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35496" w14:textId="77777777" w:rsidR="00193AF1" w:rsidRDefault="00193AF1">
      <w:pPr>
        <w:spacing w:line="360" w:lineRule="auto"/>
        <w:rPr>
          <w:rFonts w:eastAsia="华文彩云"/>
          <w:b/>
          <w:bCs/>
          <w:sz w:val="44"/>
          <w:szCs w:val="44"/>
        </w:rPr>
      </w:pPr>
    </w:p>
    <w:p w14:paraId="78B0BD21" w14:textId="1929DEB6" w:rsidR="00193AF1" w:rsidRDefault="00353155">
      <w:pPr>
        <w:spacing w:line="360" w:lineRule="auto"/>
        <w:jc w:val="center"/>
        <w:rPr>
          <w:rFonts w:ascii="黑体" w:eastAsia="黑体" w:hAnsi="黑体" w:cs="宋体"/>
          <w:sz w:val="44"/>
          <w:szCs w:val="44"/>
        </w:rPr>
      </w:pPr>
      <w:r w:rsidRPr="00353155">
        <w:rPr>
          <w:rFonts w:ascii="黑体" w:eastAsia="黑体" w:hAnsi="黑体" w:cs="宋体" w:hint="eastAsia"/>
          <w:sz w:val="44"/>
          <w:szCs w:val="44"/>
        </w:rPr>
        <w:t>科达高端高压柱塞泵和马达研发制造基地</w:t>
      </w:r>
      <w:r w:rsidR="00193AF1">
        <w:rPr>
          <w:rFonts w:ascii="黑体" w:eastAsia="黑体" w:hAnsi="黑体" w:cs="宋体" w:hint="eastAsia"/>
          <w:sz w:val="44"/>
          <w:szCs w:val="44"/>
        </w:rPr>
        <w:t>项目</w:t>
      </w:r>
    </w:p>
    <w:p w14:paraId="2F54957F" w14:textId="77777777" w:rsidR="00193AF1" w:rsidRDefault="00193AF1">
      <w:pPr>
        <w:spacing w:line="360" w:lineRule="auto"/>
        <w:jc w:val="center"/>
        <w:rPr>
          <w:rFonts w:ascii="黑体" w:eastAsia="黑体"/>
          <w:bCs/>
          <w:sz w:val="44"/>
          <w:szCs w:val="44"/>
        </w:rPr>
      </w:pPr>
      <w:r>
        <w:rPr>
          <w:rFonts w:ascii="黑体" w:eastAsia="黑体" w:hint="eastAsia"/>
          <w:bCs/>
          <w:sz w:val="44"/>
          <w:szCs w:val="44"/>
        </w:rPr>
        <w:t>施工总承包工程</w:t>
      </w:r>
    </w:p>
    <w:p w14:paraId="5AF80260" w14:textId="77777777" w:rsidR="00193AF1" w:rsidRDefault="00193AF1">
      <w:pPr>
        <w:spacing w:line="360" w:lineRule="auto"/>
        <w:rPr>
          <w:rFonts w:ascii="宋体" w:hAnsi="宋体"/>
          <w:sz w:val="32"/>
        </w:rPr>
      </w:pPr>
    </w:p>
    <w:p w14:paraId="77800386" w14:textId="77777777" w:rsidR="00193AF1" w:rsidRDefault="00193AF1">
      <w:pPr>
        <w:spacing w:line="360" w:lineRule="auto"/>
        <w:jc w:val="center"/>
        <w:rPr>
          <w:rFonts w:cs="黑体"/>
          <w:b/>
          <w:bCs/>
          <w:sz w:val="72"/>
          <w:szCs w:val="72"/>
        </w:rPr>
      </w:pPr>
      <w:r>
        <w:rPr>
          <w:rFonts w:cs="黑体" w:hint="eastAsia"/>
          <w:b/>
          <w:bCs/>
          <w:sz w:val="72"/>
          <w:szCs w:val="72"/>
        </w:rPr>
        <w:t>招</w:t>
      </w:r>
    </w:p>
    <w:p w14:paraId="0514260B" w14:textId="77777777" w:rsidR="00193AF1" w:rsidRDefault="00193AF1">
      <w:pPr>
        <w:spacing w:line="360" w:lineRule="auto"/>
        <w:jc w:val="center"/>
        <w:rPr>
          <w:rFonts w:cs="黑体"/>
          <w:b/>
          <w:bCs/>
          <w:sz w:val="72"/>
          <w:szCs w:val="72"/>
        </w:rPr>
      </w:pPr>
      <w:r>
        <w:rPr>
          <w:rFonts w:cs="黑体" w:hint="eastAsia"/>
          <w:b/>
          <w:bCs/>
          <w:sz w:val="72"/>
          <w:szCs w:val="72"/>
        </w:rPr>
        <w:t>标</w:t>
      </w:r>
    </w:p>
    <w:p w14:paraId="1A96AB75" w14:textId="77777777" w:rsidR="00CC0B49" w:rsidRDefault="00CC0B49">
      <w:pPr>
        <w:spacing w:line="360" w:lineRule="auto"/>
        <w:jc w:val="center"/>
        <w:rPr>
          <w:rFonts w:cs="黑体"/>
          <w:b/>
          <w:bCs/>
          <w:sz w:val="72"/>
          <w:szCs w:val="72"/>
        </w:rPr>
      </w:pPr>
      <w:r w:rsidRPr="00CC0B49">
        <w:rPr>
          <w:rFonts w:cs="黑体" w:hint="eastAsia"/>
          <w:b/>
          <w:bCs/>
          <w:sz w:val="72"/>
          <w:szCs w:val="72"/>
        </w:rPr>
        <w:t>说</w:t>
      </w:r>
    </w:p>
    <w:p w14:paraId="453D77B8" w14:textId="6B042F47" w:rsidR="00193AF1" w:rsidRPr="00CC0B49" w:rsidRDefault="00CC0B49">
      <w:pPr>
        <w:spacing w:line="360" w:lineRule="auto"/>
        <w:jc w:val="center"/>
        <w:rPr>
          <w:rFonts w:cs="黑体"/>
          <w:b/>
          <w:bCs/>
          <w:sz w:val="72"/>
          <w:szCs w:val="72"/>
        </w:rPr>
      </w:pPr>
      <w:r w:rsidRPr="00CC0B49">
        <w:rPr>
          <w:rFonts w:cs="黑体" w:hint="eastAsia"/>
          <w:b/>
          <w:bCs/>
          <w:sz w:val="72"/>
          <w:szCs w:val="72"/>
        </w:rPr>
        <w:t>明</w:t>
      </w:r>
    </w:p>
    <w:p w14:paraId="6226A116" w14:textId="77777777" w:rsidR="00193AF1" w:rsidRDefault="00193AF1">
      <w:pPr>
        <w:pStyle w:val="af3"/>
        <w:spacing w:line="360" w:lineRule="auto"/>
        <w:ind w:firstLine="0"/>
        <w:rPr>
          <w:sz w:val="32"/>
          <w:szCs w:val="28"/>
        </w:rPr>
      </w:pPr>
    </w:p>
    <w:p w14:paraId="7EFEC1A0" w14:textId="77777777" w:rsidR="00193AF1" w:rsidRDefault="00193AF1">
      <w:pPr>
        <w:pStyle w:val="af3"/>
        <w:spacing w:line="360" w:lineRule="auto"/>
        <w:rPr>
          <w:sz w:val="32"/>
          <w:szCs w:val="28"/>
        </w:rPr>
      </w:pPr>
    </w:p>
    <w:p w14:paraId="0E5701E7" w14:textId="27F0A89C" w:rsidR="00193AF1" w:rsidRDefault="00193AF1" w:rsidP="00353155">
      <w:pPr>
        <w:spacing w:line="360" w:lineRule="auto"/>
        <w:rPr>
          <w:rFonts w:ascii="宋体" w:hAnsi="宋体"/>
          <w:bCs/>
          <w:sz w:val="28"/>
          <w:szCs w:val="28"/>
          <w:u w:val="single"/>
        </w:rPr>
      </w:pPr>
      <w:r>
        <w:rPr>
          <w:rFonts w:ascii="宋体" w:hAnsi="宋体" w:hint="eastAsia"/>
          <w:bCs/>
          <w:sz w:val="32"/>
          <w:szCs w:val="32"/>
        </w:rPr>
        <w:t>项目名称：</w:t>
      </w:r>
      <w:r>
        <w:rPr>
          <w:rFonts w:ascii="宋体" w:hAnsi="宋体" w:hint="eastAsia"/>
          <w:bCs/>
          <w:sz w:val="32"/>
          <w:szCs w:val="32"/>
          <w:u w:val="single"/>
        </w:rPr>
        <w:t xml:space="preserve">  </w:t>
      </w:r>
      <w:r w:rsidR="00353155" w:rsidRPr="00353155">
        <w:rPr>
          <w:rFonts w:ascii="宋体" w:hAnsi="宋体" w:hint="eastAsia"/>
          <w:bCs/>
          <w:sz w:val="28"/>
          <w:szCs w:val="28"/>
          <w:u w:val="single"/>
        </w:rPr>
        <w:t>科达高端高压柱塞泵和马达研发制造基地项目</w:t>
      </w:r>
      <w:r w:rsidR="00353155">
        <w:rPr>
          <w:rFonts w:ascii="宋体" w:hAnsi="宋体" w:hint="eastAsia"/>
          <w:bCs/>
          <w:sz w:val="28"/>
          <w:szCs w:val="28"/>
          <w:u w:val="single"/>
        </w:rPr>
        <w:t xml:space="preserve"> </w:t>
      </w:r>
      <w:r w:rsidR="00353155">
        <w:rPr>
          <w:rFonts w:ascii="宋体" w:hAnsi="宋体"/>
          <w:bCs/>
          <w:sz w:val="28"/>
          <w:szCs w:val="28"/>
          <w:u w:val="single"/>
        </w:rPr>
        <w:t xml:space="preserve">  </w:t>
      </w:r>
    </w:p>
    <w:p w14:paraId="3AF0A840" w14:textId="77777777" w:rsidR="00193AF1" w:rsidRDefault="00193AF1">
      <w:pPr>
        <w:spacing w:line="360" w:lineRule="auto"/>
        <w:rPr>
          <w:rFonts w:ascii="宋体" w:hAnsi="宋体"/>
          <w:bCs/>
          <w:sz w:val="28"/>
          <w:szCs w:val="28"/>
          <w:u w:val="single"/>
        </w:rPr>
      </w:pPr>
      <w:r>
        <w:rPr>
          <w:rFonts w:ascii="宋体" w:hAnsi="宋体" w:hint="eastAsia"/>
          <w:bCs/>
          <w:sz w:val="32"/>
          <w:szCs w:val="32"/>
        </w:rPr>
        <w:t>工程名称：</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u w:val="single"/>
        </w:rPr>
        <w:t xml:space="preserve">施工总承包工程                    </w:t>
      </w:r>
      <w:r>
        <w:rPr>
          <w:rFonts w:ascii="宋体" w:hAnsi="宋体"/>
          <w:bCs/>
          <w:sz w:val="28"/>
          <w:szCs w:val="28"/>
          <w:u w:val="single"/>
        </w:rPr>
        <w:t xml:space="preserve">  </w:t>
      </w:r>
      <w:r>
        <w:rPr>
          <w:rFonts w:ascii="宋体" w:hAnsi="宋体" w:hint="eastAsia"/>
          <w:bCs/>
          <w:sz w:val="28"/>
          <w:szCs w:val="28"/>
          <w:u w:val="single"/>
        </w:rPr>
        <w:t xml:space="preserve"> </w:t>
      </w:r>
    </w:p>
    <w:p w14:paraId="3D7374F8" w14:textId="111D333D" w:rsidR="00193AF1" w:rsidRDefault="00193AF1">
      <w:pPr>
        <w:spacing w:line="360" w:lineRule="auto"/>
        <w:rPr>
          <w:rFonts w:ascii="宋体" w:hAnsi="宋体"/>
          <w:bCs/>
          <w:sz w:val="32"/>
          <w:szCs w:val="32"/>
        </w:rPr>
      </w:pPr>
      <w:r>
        <w:rPr>
          <w:rFonts w:ascii="宋体" w:hAnsi="宋体" w:hint="eastAsia"/>
          <w:bCs/>
          <w:sz w:val="32"/>
          <w:szCs w:val="32"/>
        </w:rPr>
        <w:t>建设单位：</w:t>
      </w:r>
      <w:r>
        <w:rPr>
          <w:rFonts w:ascii="宋体" w:hAnsi="宋体"/>
          <w:bCs/>
          <w:sz w:val="28"/>
          <w:szCs w:val="28"/>
          <w:u w:val="single"/>
        </w:rPr>
        <w:t xml:space="preserve">  </w:t>
      </w:r>
      <w:r w:rsidR="00353155" w:rsidRPr="00353155">
        <w:rPr>
          <w:rFonts w:ascii="宋体" w:hAnsi="宋体" w:hint="eastAsia"/>
          <w:bCs/>
          <w:sz w:val="28"/>
          <w:szCs w:val="28"/>
          <w:u w:val="single"/>
        </w:rPr>
        <w:t>安徽科达液压技术有限公司</w:t>
      </w:r>
      <w:r w:rsidR="00353155">
        <w:rPr>
          <w:rFonts w:ascii="宋体" w:hAnsi="宋体" w:hint="eastAsia"/>
          <w:bCs/>
          <w:sz w:val="28"/>
          <w:szCs w:val="28"/>
          <w:u w:val="single"/>
        </w:rPr>
        <w:t xml:space="preserve"> </w:t>
      </w:r>
      <w:r>
        <w:rPr>
          <w:rFonts w:ascii="宋体" w:hAnsi="宋体" w:hint="eastAsia"/>
          <w:bCs/>
          <w:sz w:val="28"/>
          <w:szCs w:val="28"/>
          <w:u w:val="single"/>
        </w:rPr>
        <w:t xml:space="preserve">            </w:t>
      </w:r>
    </w:p>
    <w:p w14:paraId="115B2025" w14:textId="77777777" w:rsidR="00193AF1" w:rsidRDefault="00193AF1">
      <w:pPr>
        <w:spacing w:line="360" w:lineRule="auto"/>
        <w:rPr>
          <w:rFonts w:ascii="宋体" w:hAnsi="宋体"/>
          <w:bCs/>
          <w:sz w:val="32"/>
          <w:szCs w:val="32"/>
        </w:rPr>
      </w:pPr>
      <w:r>
        <w:rPr>
          <w:rFonts w:ascii="宋体" w:hAnsi="宋体" w:hint="eastAsia"/>
          <w:bCs/>
          <w:sz w:val="32"/>
          <w:szCs w:val="32"/>
        </w:rPr>
        <w:t>文件编号：</w:t>
      </w:r>
    </w:p>
    <w:p w14:paraId="6FECDAF1" w14:textId="00529FE8" w:rsidR="00193AF1" w:rsidRDefault="00193AF1">
      <w:pPr>
        <w:spacing w:line="360" w:lineRule="auto"/>
        <w:jc w:val="center"/>
        <w:rPr>
          <w:rFonts w:ascii="宋体" w:hAnsi="宋体"/>
          <w:bCs/>
          <w:color w:val="0000FF"/>
          <w:sz w:val="32"/>
          <w:szCs w:val="32"/>
        </w:rPr>
      </w:pPr>
      <w:r>
        <w:rPr>
          <w:rFonts w:ascii="宋体" w:hAnsi="宋体" w:hint="eastAsia"/>
          <w:bCs/>
          <w:sz w:val="32"/>
          <w:szCs w:val="32"/>
        </w:rPr>
        <w:t>二零二</w:t>
      </w:r>
      <w:r w:rsidR="00AB3D8C">
        <w:rPr>
          <w:rFonts w:ascii="宋体" w:hAnsi="宋体" w:hint="eastAsia"/>
          <w:bCs/>
          <w:sz w:val="32"/>
          <w:szCs w:val="32"/>
        </w:rPr>
        <w:t>四</w:t>
      </w:r>
      <w:r>
        <w:rPr>
          <w:rFonts w:ascii="宋体" w:hAnsi="宋体" w:hint="eastAsia"/>
          <w:bCs/>
          <w:sz w:val="32"/>
          <w:szCs w:val="32"/>
        </w:rPr>
        <w:t>年</w:t>
      </w:r>
      <w:r w:rsidR="00AB3D8C">
        <w:rPr>
          <w:rFonts w:ascii="宋体" w:hAnsi="宋体" w:hint="eastAsia"/>
          <w:bCs/>
          <w:sz w:val="32"/>
          <w:szCs w:val="32"/>
        </w:rPr>
        <w:t>一</w:t>
      </w:r>
      <w:r w:rsidRPr="000F666E">
        <w:rPr>
          <w:rFonts w:ascii="宋体" w:hAnsi="宋体" w:hint="eastAsia"/>
          <w:bCs/>
          <w:sz w:val="32"/>
          <w:szCs w:val="32"/>
        </w:rPr>
        <w:t>月</w:t>
      </w:r>
    </w:p>
    <w:p w14:paraId="6C9855E5" w14:textId="77777777" w:rsidR="00193AF1" w:rsidRDefault="00193AF1">
      <w:pPr>
        <w:pageBreakBefore/>
        <w:spacing w:line="360" w:lineRule="auto"/>
        <w:jc w:val="center"/>
        <w:rPr>
          <w:rFonts w:cs="黑体"/>
          <w:b/>
          <w:bCs/>
          <w:kern w:val="44"/>
          <w:sz w:val="36"/>
          <w:szCs w:val="36"/>
        </w:rPr>
      </w:pPr>
      <w:r>
        <w:rPr>
          <w:rFonts w:cs="黑体" w:hint="eastAsia"/>
          <w:b/>
          <w:bCs/>
          <w:kern w:val="44"/>
          <w:sz w:val="36"/>
          <w:szCs w:val="36"/>
        </w:rPr>
        <w:lastRenderedPageBreak/>
        <w:t>目</w:t>
      </w:r>
      <w:r>
        <w:rPr>
          <w:rFonts w:cs="黑体" w:hint="eastAsia"/>
          <w:b/>
          <w:bCs/>
          <w:kern w:val="44"/>
          <w:sz w:val="36"/>
          <w:szCs w:val="36"/>
        </w:rPr>
        <w:t xml:space="preserve">   </w:t>
      </w:r>
      <w:r>
        <w:rPr>
          <w:rFonts w:cs="黑体" w:hint="eastAsia"/>
          <w:b/>
          <w:bCs/>
          <w:kern w:val="44"/>
          <w:sz w:val="36"/>
          <w:szCs w:val="36"/>
        </w:rPr>
        <w:t>录</w:t>
      </w:r>
    </w:p>
    <w:p w14:paraId="2B242642" w14:textId="77777777" w:rsidR="00193AF1" w:rsidRDefault="00193AF1">
      <w:pPr>
        <w:spacing w:line="360" w:lineRule="auto"/>
        <w:jc w:val="center"/>
        <w:rPr>
          <w:b/>
          <w:bCs/>
          <w:sz w:val="30"/>
        </w:rPr>
      </w:pPr>
    </w:p>
    <w:p w14:paraId="24DC7364" w14:textId="77777777" w:rsidR="00193AF1" w:rsidRDefault="00193AF1">
      <w:pPr>
        <w:jc w:val="center"/>
      </w:pPr>
    </w:p>
    <w:p w14:paraId="38438CC2" w14:textId="77777777" w:rsidR="00193AF1" w:rsidRDefault="00193AF1">
      <w:pPr>
        <w:pStyle w:val="TOC1"/>
        <w:tabs>
          <w:tab w:val="right" w:leader="dot" w:pos="9271"/>
        </w:tabs>
        <w:adjustRightInd w:val="0"/>
        <w:snapToGrid w:val="0"/>
        <w:spacing w:line="360" w:lineRule="auto"/>
        <w:rPr>
          <w:sz w:val="28"/>
          <w:szCs w:val="28"/>
        </w:rPr>
      </w:pPr>
      <w:r>
        <w:fldChar w:fldCharType="begin"/>
      </w:r>
      <w:r>
        <w:instrText xml:space="preserve">TOC \o "1-1" \h \u </w:instrText>
      </w:r>
      <w:r>
        <w:fldChar w:fldCharType="separate"/>
      </w:r>
      <w:hyperlink w:anchor="_Toc11198" w:history="1">
        <w:r>
          <w:rPr>
            <w:rFonts w:hint="eastAsia"/>
            <w:sz w:val="28"/>
            <w:szCs w:val="28"/>
          </w:rPr>
          <w:t>第一章</w:t>
        </w:r>
        <w:r>
          <w:rPr>
            <w:rFonts w:hint="eastAsia"/>
            <w:sz w:val="28"/>
            <w:szCs w:val="28"/>
          </w:rPr>
          <w:t xml:space="preserve"> </w:t>
        </w:r>
        <w:r>
          <w:rPr>
            <w:rFonts w:hint="eastAsia"/>
            <w:sz w:val="28"/>
            <w:szCs w:val="28"/>
          </w:rPr>
          <w:t>招标公</w:t>
        </w:r>
        <w:bookmarkStart w:id="0" w:name="_Hlt143272069"/>
        <w:r>
          <w:rPr>
            <w:rFonts w:hint="eastAsia"/>
            <w:sz w:val="28"/>
            <w:szCs w:val="28"/>
          </w:rPr>
          <w:t>告</w:t>
        </w:r>
        <w:bookmarkEnd w:id="0"/>
        <w:r>
          <w:rPr>
            <w:sz w:val="28"/>
            <w:szCs w:val="28"/>
          </w:rPr>
          <w:tab/>
        </w:r>
        <w:r>
          <w:rPr>
            <w:sz w:val="28"/>
            <w:szCs w:val="28"/>
          </w:rPr>
          <w:fldChar w:fldCharType="begin"/>
        </w:r>
        <w:r>
          <w:rPr>
            <w:sz w:val="28"/>
            <w:szCs w:val="28"/>
          </w:rPr>
          <w:instrText xml:space="preserve"> PAGEREF _Toc11198 \h </w:instrText>
        </w:r>
        <w:r>
          <w:rPr>
            <w:sz w:val="28"/>
            <w:szCs w:val="28"/>
          </w:rPr>
        </w:r>
        <w:r>
          <w:rPr>
            <w:sz w:val="28"/>
            <w:szCs w:val="28"/>
          </w:rPr>
          <w:fldChar w:fldCharType="separate"/>
        </w:r>
        <w:r>
          <w:rPr>
            <w:sz w:val="28"/>
            <w:szCs w:val="28"/>
          </w:rPr>
          <w:t>5</w:t>
        </w:r>
        <w:r>
          <w:rPr>
            <w:sz w:val="28"/>
            <w:szCs w:val="28"/>
          </w:rPr>
          <w:fldChar w:fldCharType="end"/>
        </w:r>
      </w:hyperlink>
    </w:p>
    <w:p w14:paraId="127BC89E" w14:textId="77777777" w:rsidR="00193AF1" w:rsidRDefault="00CD534E">
      <w:pPr>
        <w:pStyle w:val="TOC1"/>
        <w:tabs>
          <w:tab w:val="right" w:leader="dot" w:pos="9271"/>
        </w:tabs>
        <w:adjustRightInd w:val="0"/>
        <w:snapToGrid w:val="0"/>
        <w:spacing w:line="360" w:lineRule="auto"/>
        <w:rPr>
          <w:sz w:val="28"/>
          <w:szCs w:val="28"/>
        </w:rPr>
      </w:pPr>
      <w:hyperlink w:anchor="_Toc10929" w:history="1">
        <w:r w:rsidR="00193AF1">
          <w:rPr>
            <w:rFonts w:hint="eastAsia"/>
            <w:sz w:val="28"/>
            <w:szCs w:val="28"/>
          </w:rPr>
          <w:t>第二章</w:t>
        </w:r>
        <w:r w:rsidR="00193AF1">
          <w:rPr>
            <w:rFonts w:hint="eastAsia"/>
            <w:sz w:val="28"/>
            <w:szCs w:val="28"/>
          </w:rPr>
          <w:t xml:space="preserve"> </w:t>
        </w:r>
        <w:r w:rsidR="00193AF1">
          <w:rPr>
            <w:rFonts w:hint="eastAsia"/>
            <w:sz w:val="28"/>
            <w:szCs w:val="28"/>
          </w:rPr>
          <w:t>投标人须知及前附表</w:t>
        </w:r>
        <w:r w:rsidR="00193AF1">
          <w:rPr>
            <w:sz w:val="28"/>
            <w:szCs w:val="28"/>
          </w:rPr>
          <w:tab/>
        </w:r>
        <w:r w:rsidR="00193AF1">
          <w:rPr>
            <w:sz w:val="28"/>
            <w:szCs w:val="28"/>
          </w:rPr>
          <w:fldChar w:fldCharType="begin"/>
        </w:r>
        <w:r w:rsidR="00193AF1">
          <w:rPr>
            <w:sz w:val="28"/>
            <w:szCs w:val="28"/>
          </w:rPr>
          <w:instrText xml:space="preserve"> PAGEREF _Toc10929 \h </w:instrText>
        </w:r>
        <w:r w:rsidR="00193AF1">
          <w:rPr>
            <w:sz w:val="28"/>
            <w:szCs w:val="28"/>
          </w:rPr>
        </w:r>
        <w:r w:rsidR="00193AF1">
          <w:rPr>
            <w:sz w:val="28"/>
            <w:szCs w:val="28"/>
          </w:rPr>
          <w:fldChar w:fldCharType="separate"/>
        </w:r>
        <w:r w:rsidR="00193AF1">
          <w:rPr>
            <w:sz w:val="28"/>
            <w:szCs w:val="28"/>
          </w:rPr>
          <w:t>10</w:t>
        </w:r>
        <w:r w:rsidR="00193AF1">
          <w:rPr>
            <w:sz w:val="28"/>
            <w:szCs w:val="28"/>
          </w:rPr>
          <w:fldChar w:fldCharType="end"/>
        </w:r>
      </w:hyperlink>
    </w:p>
    <w:p w14:paraId="31CC1C95" w14:textId="77777777" w:rsidR="00193AF1" w:rsidRDefault="00CD534E">
      <w:pPr>
        <w:pStyle w:val="TOC1"/>
        <w:tabs>
          <w:tab w:val="right" w:leader="dot" w:pos="9271"/>
        </w:tabs>
        <w:adjustRightInd w:val="0"/>
        <w:snapToGrid w:val="0"/>
        <w:spacing w:line="360" w:lineRule="auto"/>
        <w:rPr>
          <w:sz w:val="28"/>
          <w:szCs w:val="28"/>
        </w:rPr>
      </w:pPr>
      <w:hyperlink w:anchor="_Toc23077" w:history="1">
        <w:r w:rsidR="00193AF1">
          <w:rPr>
            <w:rFonts w:hint="eastAsia"/>
            <w:sz w:val="28"/>
            <w:szCs w:val="28"/>
          </w:rPr>
          <w:t>第三章</w:t>
        </w:r>
        <w:r w:rsidR="00193AF1">
          <w:rPr>
            <w:rFonts w:hint="eastAsia"/>
            <w:sz w:val="28"/>
            <w:szCs w:val="28"/>
          </w:rPr>
          <w:t xml:space="preserve"> </w:t>
        </w:r>
        <w:r w:rsidR="00193AF1">
          <w:rPr>
            <w:rFonts w:hint="eastAsia"/>
            <w:sz w:val="28"/>
            <w:szCs w:val="28"/>
          </w:rPr>
          <w:t>评标办法</w:t>
        </w:r>
        <w:r w:rsidR="00193AF1">
          <w:rPr>
            <w:sz w:val="28"/>
            <w:szCs w:val="28"/>
          </w:rPr>
          <w:tab/>
        </w:r>
        <w:r w:rsidR="00193AF1">
          <w:rPr>
            <w:sz w:val="28"/>
            <w:szCs w:val="28"/>
          </w:rPr>
          <w:fldChar w:fldCharType="begin"/>
        </w:r>
        <w:r w:rsidR="00193AF1">
          <w:rPr>
            <w:sz w:val="28"/>
            <w:szCs w:val="28"/>
          </w:rPr>
          <w:instrText xml:space="preserve"> PAGEREF _Toc23077 \h </w:instrText>
        </w:r>
        <w:r w:rsidR="00193AF1">
          <w:rPr>
            <w:sz w:val="28"/>
            <w:szCs w:val="28"/>
          </w:rPr>
        </w:r>
        <w:r w:rsidR="00193AF1">
          <w:rPr>
            <w:sz w:val="28"/>
            <w:szCs w:val="28"/>
          </w:rPr>
          <w:fldChar w:fldCharType="separate"/>
        </w:r>
        <w:r w:rsidR="00193AF1">
          <w:rPr>
            <w:sz w:val="28"/>
            <w:szCs w:val="28"/>
          </w:rPr>
          <w:t>24</w:t>
        </w:r>
        <w:r w:rsidR="00193AF1">
          <w:rPr>
            <w:sz w:val="28"/>
            <w:szCs w:val="28"/>
          </w:rPr>
          <w:fldChar w:fldCharType="end"/>
        </w:r>
      </w:hyperlink>
    </w:p>
    <w:p w14:paraId="7E714908" w14:textId="77777777" w:rsidR="00193AF1" w:rsidRDefault="00CD534E">
      <w:pPr>
        <w:pStyle w:val="TOC1"/>
        <w:tabs>
          <w:tab w:val="right" w:leader="dot" w:pos="9271"/>
        </w:tabs>
        <w:adjustRightInd w:val="0"/>
        <w:snapToGrid w:val="0"/>
        <w:spacing w:line="360" w:lineRule="auto"/>
        <w:rPr>
          <w:sz w:val="28"/>
          <w:szCs w:val="28"/>
        </w:rPr>
      </w:pPr>
      <w:hyperlink w:anchor="_Toc6111" w:history="1">
        <w:r w:rsidR="00193AF1">
          <w:rPr>
            <w:rFonts w:hint="eastAsia"/>
            <w:sz w:val="28"/>
            <w:szCs w:val="28"/>
          </w:rPr>
          <w:t>第四章</w:t>
        </w:r>
        <w:r w:rsidR="00193AF1">
          <w:rPr>
            <w:rFonts w:hint="eastAsia"/>
            <w:sz w:val="28"/>
            <w:szCs w:val="28"/>
          </w:rPr>
          <w:t xml:space="preserve"> </w:t>
        </w:r>
        <w:r w:rsidR="00193AF1">
          <w:rPr>
            <w:rFonts w:hint="eastAsia"/>
            <w:sz w:val="28"/>
            <w:szCs w:val="28"/>
          </w:rPr>
          <w:t>工程量清单报价说明</w:t>
        </w:r>
        <w:r w:rsidR="00193AF1">
          <w:rPr>
            <w:sz w:val="28"/>
            <w:szCs w:val="28"/>
          </w:rPr>
          <w:tab/>
        </w:r>
        <w:r w:rsidR="00193AF1">
          <w:rPr>
            <w:sz w:val="28"/>
            <w:szCs w:val="28"/>
          </w:rPr>
          <w:fldChar w:fldCharType="begin"/>
        </w:r>
        <w:r w:rsidR="00193AF1">
          <w:rPr>
            <w:sz w:val="28"/>
            <w:szCs w:val="28"/>
          </w:rPr>
          <w:instrText xml:space="preserve"> PAGEREF _Toc6111 \h </w:instrText>
        </w:r>
        <w:r w:rsidR="00193AF1">
          <w:rPr>
            <w:sz w:val="28"/>
            <w:szCs w:val="28"/>
          </w:rPr>
        </w:r>
        <w:r w:rsidR="00193AF1">
          <w:rPr>
            <w:sz w:val="28"/>
            <w:szCs w:val="28"/>
          </w:rPr>
          <w:fldChar w:fldCharType="separate"/>
        </w:r>
        <w:r w:rsidR="00193AF1">
          <w:rPr>
            <w:sz w:val="28"/>
            <w:szCs w:val="28"/>
          </w:rPr>
          <w:t>27</w:t>
        </w:r>
        <w:r w:rsidR="00193AF1">
          <w:rPr>
            <w:sz w:val="28"/>
            <w:szCs w:val="28"/>
          </w:rPr>
          <w:fldChar w:fldCharType="end"/>
        </w:r>
      </w:hyperlink>
    </w:p>
    <w:p w14:paraId="5B0BADFE" w14:textId="77777777" w:rsidR="00193AF1" w:rsidRDefault="00CD534E">
      <w:pPr>
        <w:pStyle w:val="TOC1"/>
        <w:tabs>
          <w:tab w:val="right" w:leader="dot" w:pos="9271"/>
        </w:tabs>
        <w:adjustRightInd w:val="0"/>
        <w:snapToGrid w:val="0"/>
        <w:spacing w:line="360" w:lineRule="auto"/>
        <w:rPr>
          <w:sz w:val="28"/>
          <w:szCs w:val="28"/>
        </w:rPr>
      </w:pPr>
      <w:hyperlink w:anchor="_Toc25798" w:history="1">
        <w:r w:rsidR="00193AF1">
          <w:rPr>
            <w:rFonts w:hint="eastAsia"/>
            <w:sz w:val="28"/>
            <w:szCs w:val="28"/>
          </w:rPr>
          <w:t>第五章</w:t>
        </w:r>
        <w:r w:rsidR="00193AF1">
          <w:rPr>
            <w:rFonts w:hint="eastAsia"/>
            <w:sz w:val="28"/>
            <w:szCs w:val="28"/>
          </w:rPr>
          <w:t xml:space="preserve">  </w:t>
        </w:r>
        <w:r w:rsidR="00193AF1">
          <w:rPr>
            <w:rFonts w:hint="eastAsia"/>
            <w:sz w:val="28"/>
            <w:szCs w:val="28"/>
          </w:rPr>
          <w:t>投标文件格式</w:t>
        </w:r>
        <w:r w:rsidR="00193AF1">
          <w:rPr>
            <w:sz w:val="28"/>
            <w:szCs w:val="28"/>
          </w:rPr>
          <w:tab/>
        </w:r>
        <w:r w:rsidR="00193AF1">
          <w:rPr>
            <w:sz w:val="28"/>
            <w:szCs w:val="28"/>
          </w:rPr>
          <w:fldChar w:fldCharType="begin"/>
        </w:r>
        <w:r w:rsidR="00193AF1">
          <w:rPr>
            <w:sz w:val="28"/>
            <w:szCs w:val="28"/>
          </w:rPr>
          <w:instrText xml:space="preserve"> PAGEREF _Toc25798 \h </w:instrText>
        </w:r>
        <w:r w:rsidR="00193AF1">
          <w:rPr>
            <w:sz w:val="28"/>
            <w:szCs w:val="28"/>
          </w:rPr>
        </w:r>
        <w:r w:rsidR="00193AF1">
          <w:rPr>
            <w:sz w:val="28"/>
            <w:szCs w:val="28"/>
          </w:rPr>
          <w:fldChar w:fldCharType="separate"/>
        </w:r>
        <w:r w:rsidR="00193AF1">
          <w:rPr>
            <w:sz w:val="28"/>
            <w:szCs w:val="28"/>
          </w:rPr>
          <w:t>34</w:t>
        </w:r>
        <w:r w:rsidR="00193AF1">
          <w:rPr>
            <w:sz w:val="28"/>
            <w:szCs w:val="28"/>
          </w:rPr>
          <w:fldChar w:fldCharType="end"/>
        </w:r>
      </w:hyperlink>
    </w:p>
    <w:p w14:paraId="6A1ECD4D" w14:textId="77777777" w:rsidR="00193AF1" w:rsidRDefault="00CD534E">
      <w:pPr>
        <w:pStyle w:val="TOC1"/>
        <w:tabs>
          <w:tab w:val="right" w:leader="dot" w:pos="9271"/>
        </w:tabs>
        <w:adjustRightInd w:val="0"/>
        <w:snapToGrid w:val="0"/>
        <w:spacing w:line="360" w:lineRule="auto"/>
        <w:rPr>
          <w:sz w:val="28"/>
          <w:szCs w:val="28"/>
        </w:rPr>
      </w:pPr>
      <w:hyperlink w:anchor="_Toc22904" w:history="1">
        <w:r w:rsidR="00193AF1">
          <w:rPr>
            <w:rFonts w:hint="eastAsia"/>
            <w:sz w:val="28"/>
            <w:szCs w:val="28"/>
          </w:rPr>
          <w:t>第六章</w:t>
        </w:r>
        <w:r w:rsidR="00193AF1">
          <w:rPr>
            <w:rFonts w:hint="eastAsia"/>
            <w:sz w:val="28"/>
            <w:szCs w:val="28"/>
          </w:rPr>
          <w:t xml:space="preserve">  </w:t>
        </w:r>
        <w:r w:rsidR="00193AF1">
          <w:rPr>
            <w:rFonts w:hint="eastAsia"/>
            <w:sz w:val="28"/>
            <w:szCs w:val="28"/>
          </w:rPr>
          <w:t>招标</w:t>
        </w:r>
        <w:bookmarkStart w:id="1" w:name="_Hlt144984012"/>
        <w:r w:rsidR="00193AF1">
          <w:rPr>
            <w:rFonts w:hint="eastAsia"/>
            <w:sz w:val="28"/>
            <w:szCs w:val="28"/>
          </w:rPr>
          <w:t>文</w:t>
        </w:r>
        <w:bookmarkStart w:id="2" w:name="_Hlt143272059"/>
        <w:bookmarkStart w:id="3" w:name="_Hlt143272060"/>
        <w:bookmarkEnd w:id="1"/>
        <w:r w:rsidR="00193AF1">
          <w:rPr>
            <w:rFonts w:hint="eastAsia"/>
            <w:sz w:val="28"/>
            <w:szCs w:val="28"/>
          </w:rPr>
          <w:t>件</w:t>
        </w:r>
        <w:bookmarkEnd w:id="2"/>
        <w:bookmarkEnd w:id="3"/>
        <w:r w:rsidR="00193AF1">
          <w:rPr>
            <w:rFonts w:hint="eastAsia"/>
            <w:sz w:val="28"/>
            <w:szCs w:val="28"/>
          </w:rPr>
          <w:t>附件</w:t>
        </w:r>
        <w:r w:rsidR="00193AF1">
          <w:rPr>
            <w:sz w:val="28"/>
            <w:szCs w:val="28"/>
          </w:rPr>
          <w:tab/>
        </w:r>
        <w:r w:rsidR="00193AF1">
          <w:rPr>
            <w:sz w:val="28"/>
            <w:szCs w:val="28"/>
          </w:rPr>
          <w:fldChar w:fldCharType="begin"/>
        </w:r>
        <w:r w:rsidR="00193AF1">
          <w:rPr>
            <w:sz w:val="28"/>
            <w:szCs w:val="28"/>
          </w:rPr>
          <w:instrText xml:space="preserve"> PAGEREF _Toc22904 \h </w:instrText>
        </w:r>
        <w:r w:rsidR="00193AF1">
          <w:rPr>
            <w:sz w:val="28"/>
            <w:szCs w:val="28"/>
          </w:rPr>
        </w:r>
        <w:r w:rsidR="00193AF1">
          <w:rPr>
            <w:sz w:val="28"/>
            <w:szCs w:val="28"/>
          </w:rPr>
          <w:fldChar w:fldCharType="separate"/>
        </w:r>
        <w:r w:rsidR="00193AF1">
          <w:rPr>
            <w:sz w:val="28"/>
            <w:szCs w:val="28"/>
          </w:rPr>
          <w:t>49</w:t>
        </w:r>
        <w:r w:rsidR="00193AF1">
          <w:rPr>
            <w:sz w:val="28"/>
            <w:szCs w:val="28"/>
          </w:rPr>
          <w:fldChar w:fldCharType="end"/>
        </w:r>
      </w:hyperlink>
    </w:p>
    <w:p w14:paraId="3AB6EF9F" w14:textId="77777777" w:rsidR="00193AF1" w:rsidRDefault="00CD534E">
      <w:pPr>
        <w:pStyle w:val="TOC1"/>
        <w:tabs>
          <w:tab w:val="right" w:leader="dot" w:pos="9271"/>
        </w:tabs>
        <w:adjustRightInd w:val="0"/>
        <w:snapToGrid w:val="0"/>
        <w:spacing w:line="360" w:lineRule="auto"/>
        <w:rPr>
          <w:sz w:val="28"/>
          <w:szCs w:val="28"/>
        </w:rPr>
      </w:pPr>
      <w:hyperlink w:anchor="_Toc11203" w:history="1">
        <w:r w:rsidR="00193AF1">
          <w:rPr>
            <w:rFonts w:hint="eastAsia"/>
            <w:sz w:val="28"/>
            <w:szCs w:val="28"/>
          </w:rPr>
          <w:t>第七章</w:t>
        </w:r>
        <w:r w:rsidR="00193AF1">
          <w:rPr>
            <w:rFonts w:hint="eastAsia"/>
            <w:sz w:val="28"/>
            <w:szCs w:val="28"/>
          </w:rPr>
          <w:t xml:space="preserve">  </w:t>
        </w:r>
        <w:r w:rsidR="00193AF1">
          <w:rPr>
            <w:rFonts w:hint="eastAsia"/>
            <w:sz w:val="28"/>
            <w:szCs w:val="28"/>
          </w:rPr>
          <w:t>施工</w:t>
        </w:r>
        <w:bookmarkStart w:id="4" w:name="_Hlt144984011"/>
        <w:bookmarkStart w:id="5" w:name="_Hlt144984010"/>
        <w:r w:rsidR="00193AF1">
          <w:rPr>
            <w:rFonts w:hint="eastAsia"/>
            <w:sz w:val="28"/>
            <w:szCs w:val="28"/>
          </w:rPr>
          <w:t>总</w:t>
        </w:r>
        <w:bookmarkEnd w:id="4"/>
        <w:bookmarkEnd w:id="5"/>
        <w:r w:rsidR="00193AF1">
          <w:rPr>
            <w:rFonts w:hint="eastAsia"/>
            <w:sz w:val="28"/>
            <w:szCs w:val="28"/>
          </w:rPr>
          <w:t>承包合同</w:t>
        </w:r>
        <w:r w:rsidR="00193AF1">
          <w:rPr>
            <w:sz w:val="28"/>
            <w:szCs w:val="28"/>
          </w:rPr>
          <w:tab/>
        </w:r>
        <w:r w:rsidR="00193AF1">
          <w:rPr>
            <w:sz w:val="28"/>
            <w:szCs w:val="28"/>
          </w:rPr>
          <w:fldChar w:fldCharType="begin"/>
        </w:r>
        <w:r w:rsidR="00193AF1">
          <w:rPr>
            <w:sz w:val="28"/>
            <w:szCs w:val="28"/>
          </w:rPr>
          <w:instrText xml:space="preserve"> PAGEREF _Toc11203 \h </w:instrText>
        </w:r>
        <w:r w:rsidR="00193AF1">
          <w:rPr>
            <w:sz w:val="28"/>
            <w:szCs w:val="28"/>
          </w:rPr>
        </w:r>
        <w:r w:rsidR="00193AF1">
          <w:rPr>
            <w:sz w:val="28"/>
            <w:szCs w:val="28"/>
          </w:rPr>
          <w:fldChar w:fldCharType="separate"/>
        </w:r>
        <w:r w:rsidR="00193AF1">
          <w:rPr>
            <w:sz w:val="28"/>
            <w:szCs w:val="28"/>
          </w:rPr>
          <w:t>52</w:t>
        </w:r>
        <w:r w:rsidR="00193AF1">
          <w:rPr>
            <w:sz w:val="28"/>
            <w:szCs w:val="28"/>
          </w:rPr>
          <w:fldChar w:fldCharType="end"/>
        </w:r>
      </w:hyperlink>
    </w:p>
    <w:p w14:paraId="171368C7" w14:textId="77777777" w:rsidR="00193AF1" w:rsidRDefault="00193AF1">
      <w:pPr>
        <w:pStyle w:val="TOC1"/>
        <w:tabs>
          <w:tab w:val="right" w:leader="dot" w:pos="9271"/>
        </w:tabs>
      </w:pPr>
    </w:p>
    <w:p w14:paraId="5EA74EBE" w14:textId="77777777" w:rsidR="00193AF1" w:rsidRDefault="00193AF1">
      <w:pPr>
        <w:pStyle w:val="TOC1"/>
        <w:tabs>
          <w:tab w:val="right" w:leader="dot" w:pos="9271"/>
        </w:tabs>
      </w:pPr>
    </w:p>
    <w:p w14:paraId="5384AE8E" w14:textId="77777777" w:rsidR="00193AF1" w:rsidRDefault="00193AF1">
      <w:pPr>
        <w:pStyle w:val="a0"/>
      </w:pPr>
      <w:r>
        <w:fldChar w:fldCharType="end"/>
      </w:r>
    </w:p>
    <w:p w14:paraId="24296E21" w14:textId="77777777" w:rsidR="00193AF1" w:rsidRDefault="00193AF1">
      <w:pPr>
        <w:pStyle w:val="TOC1"/>
        <w:tabs>
          <w:tab w:val="right" w:pos="2800"/>
          <w:tab w:val="right" w:leader="dot" w:pos="8306"/>
        </w:tabs>
        <w:spacing w:line="360" w:lineRule="auto"/>
        <w:rPr>
          <w:rFonts w:cs="黑体"/>
          <w:sz w:val="24"/>
          <w:szCs w:val="24"/>
        </w:rPr>
      </w:pPr>
    </w:p>
    <w:p w14:paraId="207FFF54" w14:textId="10498365" w:rsidR="00193AF1" w:rsidRPr="00764F90" w:rsidRDefault="00193AF1" w:rsidP="00764F90">
      <w:pPr>
        <w:pageBreakBefore/>
        <w:tabs>
          <w:tab w:val="left" w:pos="720"/>
        </w:tabs>
        <w:snapToGrid w:val="0"/>
        <w:spacing w:line="360" w:lineRule="auto"/>
        <w:ind w:rightChars="12" w:right="25"/>
        <w:jc w:val="center"/>
        <w:rPr>
          <w:rFonts w:ascii="宋体" w:hAnsi="宋体" w:hint="eastAsia"/>
          <w:b/>
          <w:spacing w:val="20"/>
          <w:sz w:val="30"/>
          <w:szCs w:val="30"/>
        </w:rPr>
      </w:pPr>
      <w:r>
        <w:rPr>
          <w:rFonts w:ascii="宋体" w:hAnsi="宋体" w:hint="eastAsia"/>
          <w:b/>
          <w:spacing w:val="20"/>
          <w:sz w:val="30"/>
          <w:szCs w:val="30"/>
        </w:rPr>
        <w:lastRenderedPageBreak/>
        <w:t>否决性条款汇总</w:t>
      </w:r>
    </w:p>
    <w:p w14:paraId="6973062A" w14:textId="77777777" w:rsidR="00193AF1" w:rsidRDefault="00193AF1">
      <w:pPr>
        <w:tabs>
          <w:tab w:val="left" w:pos="720"/>
        </w:tabs>
        <w:snapToGrid w:val="0"/>
        <w:spacing w:line="360" w:lineRule="auto"/>
        <w:ind w:rightChars="12" w:right="25" w:firstLine="495"/>
        <w:rPr>
          <w:rFonts w:ascii="宋体" w:hAnsi="Courier New"/>
          <w:sz w:val="24"/>
          <w:szCs w:val="24"/>
        </w:rPr>
      </w:pPr>
      <w:r>
        <w:rPr>
          <w:rFonts w:ascii="宋体" w:hAnsi="Courier New" w:hint="eastAsia"/>
          <w:sz w:val="24"/>
          <w:szCs w:val="24"/>
        </w:rPr>
        <w:t>招标人应当在招标文件中将投标文件的否决性条款单列，招标文件的其他条款与该单列的否决性条款不一致的，以单列的否决性条款为准。如招标文件补遗中增加否决性条款的，招标人应当重新单列完整的投标文件否决性条款，并发给所有投标人。</w:t>
      </w:r>
    </w:p>
    <w:p w14:paraId="7CC0727D" w14:textId="77777777" w:rsidR="00193AF1" w:rsidRDefault="00193AF1">
      <w:pPr>
        <w:tabs>
          <w:tab w:val="left" w:pos="720"/>
        </w:tabs>
        <w:snapToGrid w:val="0"/>
        <w:spacing w:line="360" w:lineRule="auto"/>
        <w:ind w:rightChars="12" w:right="25" w:firstLine="495"/>
        <w:rPr>
          <w:rFonts w:ascii="宋体" w:hAnsi="Courier New"/>
          <w:position w:val="12"/>
          <w:sz w:val="24"/>
          <w:szCs w:val="24"/>
        </w:rPr>
      </w:pPr>
      <w:r>
        <w:rPr>
          <w:rFonts w:ascii="宋体" w:hAnsi="Courier New" w:hint="eastAsia"/>
          <w:sz w:val="24"/>
          <w:szCs w:val="24"/>
        </w:rPr>
        <w:t>否决性条款是指招标文件中规定的不予受理投标或者作无效标、</w:t>
      </w:r>
      <w:proofErr w:type="gramStart"/>
      <w:r>
        <w:rPr>
          <w:rFonts w:ascii="宋体" w:hAnsi="Courier New" w:hint="eastAsia"/>
          <w:sz w:val="24"/>
          <w:szCs w:val="24"/>
        </w:rPr>
        <w:t>废标以及不合格标处理</w:t>
      </w:r>
      <w:proofErr w:type="gramEnd"/>
      <w:r>
        <w:rPr>
          <w:rFonts w:ascii="宋体" w:hAnsi="Courier New" w:hint="eastAsia"/>
          <w:sz w:val="24"/>
          <w:szCs w:val="24"/>
        </w:rPr>
        <w:t>等否定投标文件效力的条款。</w:t>
      </w:r>
    </w:p>
    <w:p w14:paraId="7DF52190" w14:textId="77777777" w:rsidR="00193AF1" w:rsidRDefault="00193AF1">
      <w:pPr>
        <w:spacing w:line="360" w:lineRule="auto"/>
        <w:ind w:rightChars="12" w:right="25"/>
        <w:rPr>
          <w:b/>
          <w:sz w:val="24"/>
          <w:szCs w:val="24"/>
        </w:rPr>
      </w:pPr>
      <w:r>
        <w:rPr>
          <w:rFonts w:ascii="宋体" w:hAnsi="宋体" w:hint="eastAsia"/>
          <w:b/>
          <w:sz w:val="24"/>
          <w:szCs w:val="24"/>
        </w:rPr>
        <w:t>一、</w:t>
      </w:r>
      <w:r>
        <w:rPr>
          <w:rFonts w:hint="eastAsia"/>
          <w:b/>
          <w:sz w:val="24"/>
          <w:szCs w:val="24"/>
        </w:rPr>
        <w:t>有下列情形之一的，招标人应拒绝接收其投标文件：</w:t>
      </w:r>
    </w:p>
    <w:p w14:paraId="401590C4" w14:textId="77777777" w:rsidR="00193AF1" w:rsidRDefault="00193AF1">
      <w:pPr>
        <w:pStyle w:val="af3"/>
        <w:spacing w:after="0" w:line="360" w:lineRule="auto"/>
        <w:ind w:rightChars="12" w:right="25" w:firstLine="0"/>
        <w:rPr>
          <w:rFonts w:ascii="宋体" w:hAnsi="宋体"/>
          <w:sz w:val="24"/>
          <w:szCs w:val="24"/>
        </w:rPr>
      </w:pPr>
      <w:r>
        <w:rPr>
          <w:rFonts w:ascii="宋体" w:hAnsi="宋体"/>
          <w:sz w:val="24"/>
          <w:szCs w:val="24"/>
        </w:rPr>
        <w:t>1、在投标截止期后或未在指定地点递交投标文件；</w:t>
      </w:r>
    </w:p>
    <w:p w14:paraId="165F87FF" w14:textId="77777777" w:rsidR="00193AF1" w:rsidRDefault="00193AF1">
      <w:pPr>
        <w:pStyle w:val="af3"/>
        <w:spacing w:after="0" w:line="360" w:lineRule="auto"/>
        <w:ind w:rightChars="12" w:right="25" w:firstLine="0"/>
        <w:rPr>
          <w:rFonts w:ascii="宋体" w:hAnsi="宋体"/>
          <w:sz w:val="24"/>
          <w:szCs w:val="24"/>
        </w:rPr>
      </w:pPr>
      <w:r>
        <w:rPr>
          <w:rFonts w:ascii="宋体" w:hAnsi="宋体"/>
          <w:sz w:val="24"/>
          <w:szCs w:val="24"/>
        </w:rPr>
        <w:t>2、投标文件未按招标文件要求密封或未在密封处盖章；</w:t>
      </w:r>
    </w:p>
    <w:p w14:paraId="69F0FE7A" w14:textId="77777777" w:rsidR="00193AF1" w:rsidRDefault="00193AF1">
      <w:pPr>
        <w:pStyle w:val="af3"/>
        <w:spacing w:after="0" w:line="360" w:lineRule="auto"/>
        <w:ind w:rightChars="12" w:right="25" w:firstLine="0"/>
        <w:rPr>
          <w:sz w:val="24"/>
          <w:szCs w:val="24"/>
        </w:rPr>
      </w:pPr>
      <w:r>
        <w:rPr>
          <w:rFonts w:ascii="宋体" w:hAnsi="宋体"/>
          <w:sz w:val="24"/>
          <w:szCs w:val="24"/>
        </w:rPr>
        <w:t>3、在投标截止期前，投标人</w:t>
      </w:r>
      <w:proofErr w:type="gramStart"/>
      <w:r>
        <w:rPr>
          <w:rFonts w:ascii="宋体" w:hAnsi="宋体"/>
          <w:sz w:val="24"/>
          <w:szCs w:val="24"/>
        </w:rPr>
        <w:t>代表未凭法定</w:t>
      </w:r>
      <w:proofErr w:type="gramEnd"/>
      <w:r>
        <w:rPr>
          <w:rFonts w:ascii="宋体" w:hAnsi="宋体"/>
          <w:sz w:val="24"/>
          <w:szCs w:val="24"/>
        </w:rPr>
        <w:t>代表人证明书原件、法定代表人授</w:t>
      </w:r>
      <w:r>
        <w:rPr>
          <w:rFonts w:hint="eastAsia"/>
          <w:sz w:val="24"/>
          <w:szCs w:val="24"/>
        </w:rPr>
        <w:t>权委托证明书原件（仅限于法定代表人不出席而委托授权代表出席开标会的）、本人身份证原件递交投标文件；</w:t>
      </w:r>
    </w:p>
    <w:p w14:paraId="5D5F7B0A" w14:textId="77777777" w:rsidR="00193AF1" w:rsidRDefault="00193AF1">
      <w:pPr>
        <w:pStyle w:val="af3"/>
        <w:spacing w:after="0" w:line="360" w:lineRule="auto"/>
        <w:ind w:rightChars="12" w:right="25" w:firstLine="0"/>
        <w:rPr>
          <w:rFonts w:ascii="宋体" w:hAnsi="宋体"/>
          <w:b/>
          <w:sz w:val="24"/>
        </w:rPr>
      </w:pPr>
      <w:r>
        <w:rPr>
          <w:rFonts w:ascii="宋体" w:hAnsi="宋体" w:hint="eastAsia"/>
          <w:b/>
          <w:sz w:val="24"/>
        </w:rPr>
        <w:t>二、在开标会上，判定投标文件为无效投标的情形（由招标人负责判定）：</w:t>
      </w:r>
    </w:p>
    <w:p w14:paraId="33001DFA" w14:textId="77777777" w:rsidR="00193AF1" w:rsidRDefault="00193AF1">
      <w:pPr>
        <w:pStyle w:val="af3"/>
        <w:spacing w:after="0" w:line="360" w:lineRule="auto"/>
        <w:ind w:rightChars="12" w:right="25" w:firstLine="0"/>
        <w:rPr>
          <w:rFonts w:ascii="宋体" w:hAnsi="宋体"/>
          <w:sz w:val="24"/>
          <w:szCs w:val="24"/>
        </w:rPr>
      </w:pPr>
      <w:r>
        <w:rPr>
          <w:rFonts w:ascii="宋体" w:hAnsi="宋体"/>
          <w:sz w:val="24"/>
          <w:szCs w:val="24"/>
        </w:rPr>
        <w:t>1</w:t>
      </w:r>
      <w:r>
        <w:rPr>
          <w:rFonts w:ascii="宋体" w:hAnsi="宋体" w:hint="eastAsia"/>
          <w:sz w:val="24"/>
          <w:szCs w:val="24"/>
        </w:rPr>
        <w:t>、无投标邀请书（仅适用于邀请招标）；</w:t>
      </w:r>
    </w:p>
    <w:p w14:paraId="268AD684" w14:textId="77777777" w:rsidR="00193AF1" w:rsidRDefault="00193AF1">
      <w:pPr>
        <w:pStyle w:val="af3"/>
        <w:spacing w:line="360" w:lineRule="auto"/>
        <w:ind w:rightChars="12" w:right="25" w:firstLine="0"/>
        <w:rPr>
          <w:rFonts w:ascii="宋体" w:hAnsi="宋体"/>
          <w:sz w:val="24"/>
          <w:szCs w:val="24"/>
        </w:rPr>
      </w:pPr>
      <w:r>
        <w:rPr>
          <w:rFonts w:ascii="宋体" w:hAnsi="宋体"/>
          <w:sz w:val="24"/>
          <w:szCs w:val="24"/>
        </w:rPr>
        <w:t>2</w:t>
      </w:r>
      <w:r>
        <w:rPr>
          <w:rFonts w:ascii="宋体" w:hAnsi="宋体" w:hint="eastAsia"/>
          <w:sz w:val="24"/>
          <w:szCs w:val="24"/>
        </w:rPr>
        <w:t>、未按照招标文件的要求提供投标保证金；</w:t>
      </w:r>
    </w:p>
    <w:p w14:paraId="37543F80" w14:textId="77777777" w:rsidR="00193AF1" w:rsidRDefault="00193AF1">
      <w:pPr>
        <w:pStyle w:val="af3"/>
        <w:spacing w:line="360" w:lineRule="auto"/>
        <w:ind w:rightChars="12" w:right="25" w:firstLine="0"/>
        <w:rPr>
          <w:rFonts w:ascii="宋体" w:hAnsi="宋体"/>
          <w:sz w:val="24"/>
          <w:szCs w:val="24"/>
        </w:rPr>
      </w:pPr>
      <w:r>
        <w:rPr>
          <w:rFonts w:ascii="宋体" w:hAnsi="宋体" w:hint="eastAsia"/>
          <w:sz w:val="24"/>
          <w:szCs w:val="24"/>
        </w:rPr>
        <w:t>注：投标文件出现上述情形被宣布为无效投标的，应当作为无效投标文件，不得进入评标。</w:t>
      </w:r>
    </w:p>
    <w:p w14:paraId="3614D829" w14:textId="77777777" w:rsidR="00193AF1" w:rsidRDefault="00193AF1">
      <w:pPr>
        <w:pStyle w:val="af3"/>
        <w:spacing w:line="360" w:lineRule="auto"/>
        <w:ind w:rightChars="12" w:right="25" w:firstLine="0"/>
        <w:rPr>
          <w:rFonts w:ascii="宋体" w:hAnsi="宋体"/>
          <w:b/>
          <w:sz w:val="24"/>
          <w:szCs w:val="24"/>
        </w:rPr>
      </w:pPr>
      <w:r>
        <w:rPr>
          <w:rFonts w:ascii="宋体" w:hAnsi="宋体" w:hint="eastAsia"/>
          <w:b/>
          <w:sz w:val="24"/>
        </w:rPr>
        <w:t>三、</w:t>
      </w:r>
      <w:r>
        <w:rPr>
          <w:rFonts w:ascii="宋体" w:hAnsi="宋体" w:hint="eastAsia"/>
          <w:b/>
          <w:sz w:val="24"/>
          <w:szCs w:val="24"/>
        </w:rPr>
        <w:t>有下列情形之一的，招标人有权否决其投标，已经中标的，中标无效，招标人可重新组织招标或从符合条件的其他投标人中确定中标人。</w:t>
      </w:r>
    </w:p>
    <w:p w14:paraId="58B55B62" w14:textId="77777777" w:rsidR="00193AF1" w:rsidRDefault="00193AF1">
      <w:pPr>
        <w:pStyle w:val="af3"/>
        <w:numPr>
          <w:ilvl w:val="0"/>
          <w:numId w:val="1"/>
        </w:numPr>
        <w:spacing w:line="360" w:lineRule="auto"/>
        <w:ind w:rightChars="12" w:right="25"/>
        <w:rPr>
          <w:rFonts w:ascii="宋体" w:hAnsi="宋体"/>
          <w:sz w:val="24"/>
          <w:szCs w:val="24"/>
        </w:rPr>
      </w:pPr>
      <w:r>
        <w:rPr>
          <w:rFonts w:ascii="宋体" w:hAnsi="宋体" w:hint="eastAsia"/>
          <w:sz w:val="24"/>
          <w:szCs w:val="24"/>
        </w:rPr>
        <w:t>投标文件未经投标单位盖章和未按规定签字；</w:t>
      </w:r>
    </w:p>
    <w:p w14:paraId="407FAB2C" w14:textId="77777777" w:rsidR="00193AF1" w:rsidRDefault="00193AF1">
      <w:pPr>
        <w:pStyle w:val="af3"/>
        <w:numPr>
          <w:ilvl w:val="0"/>
          <w:numId w:val="1"/>
        </w:numPr>
        <w:spacing w:line="360" w:lineRule="auto"/>
        <w:ind w:rightChars="12" w:right="25"/>
        <w:rPr>
          <w:rFonts w:ascii="宋体" w:hAnsi="宋体"/>
          <w:sz w:val="24"/>
          <w:szCs w:val="24"/>
        </w:rPr>
      </w:pPr>
      <w:r>
        <w:rPr>
          <w:rFonts w:ascii="宋体" w:hAnsi="宋体" w:hint="eastAsia"/>
          <w:sz w:val="24"/>
          <w:szCs w:val="24"/>
        </w:rPr>
        <w:t>投标人不符合国家或者招标文件规定的资格条件；</w:t>
      </w:r>
    </w:p>
    <w:p w14:paraId="7CD69863" w14:textId="77777777" w:rsidR="00193AF1" w:rsidRDefault="00193AF1">
      <w:pPr>
        <w:pStyle w:val="af3"/>
        <w:numPr>
          <w:ilvl w:val="0"/>
          <w:numId w:val="1"/>
        </w:numPr>
        <w:spacing w:line="360" w:lineRule="auto"/>
        <w:ind w:rightChars="12" w:right="25"/>
        <w:rPr>
          <w:rFonts w:ascii="宋体" w:hAnsi="宋体"/>
          <w:sz w:val="24"/>
          <w:szCs w:val="24"/>
        </w:rPr>
      </w:pPr>
      <w:r>
        <w:rPr>
          <w:rFonts w:ascii="宋体" w:hAnsi="宋体" w:hint="eastAsia"/>
          <w:sz w:val="24"/>
          <w:szCs w:val="24"/>
        </w:rPr>
        <w:t>同一投标人提交两个以上不同的投标文件或者投标报价，但招标文件要求提交备选投标的除外；</w:t>
      </w:r>
    </w:p>
    <w:p w14:paraId="4FA11343" w14:textId="77777777" w:rsidR="00193AF1" w:rsidRDefault="00193AF1">
      <w:pPr>
        <w:pStyle w:val="af3"/>
        <w:numPr>
          <w:ilvl w:val="0"/>
          <w:numId w:val="1"/>
        </w:numPr>
        <w:spacing w:line="360" w:lineRule="auto"/>
        <w:ind w:rightChars="12" w:right="25"/>
        <w:rPr>
          <w:rFonts w:ascii="宋体" w:hAnsi="宋体"/>
          <w:sz w:val="24"/>
          <w:szCs w:val="24"/>
        </w:rPr>
      </w:pPr>
      <w:r>
        <w:rPr>
          <w:rFonts w:ascii="宋体" w:hAnsi="宋体" w:hint="eastAsia"/>
          <w:sz w:val="24"/>
          <w:szCs w:val="24"/>
        </w:rPr>
        <w:t>投标文件没有对招标文件的实质性要求和条件</w:t>
      </w:r>
      <w:proofErr w:type="gramStart"/>
      <w:r>
        <w:rPr>
          <w:rFonts w:ascii="宋体" w:hAnsi="宋体" w:hint="eastAsia"/>
          <w:sz w:val="24"/>
          <w:szCs w:val="24"/>
        </w:rPr>
        <w:t>作出</w:t>
      </w:r>
      <w:proofErr w:type="gramEnd"/>
      <w:r>
        <w:rPr>
          <w:rFonts w:ascii="宋体" w:hAnsi="宋体" w:hint="eastAsia"/>
          <w:sz w:val="24"/>
          <w:szCs w:val="24"/>
        </w:rPr>
        <w:t>响应；</w:t>
      </w:r>
    </w:p>
    <w:p w14:paraId="716CD092" w14:textId="77777777" w:rsidR="00193AF1" w:rsidRDefault="00193AF1">
      <w:pPr>
        <w:pStyle w:val="af3"/>
        <w:numPr>
          <w:ilvl w:val="0"/>
          <w:numId w:val="1"/>
        </w:numPr>
        <w:spacing w:line="360" w:lineRule="auto"/>
        <w:ind w:rightChars="12" w:right="25"/>
        <w:rPr>
          <w:rFonts w:ascii="宋体" w:hAnsi="宋体"/>
          <w:sz w:val="24"/>
          <w:szCs w:val="24"/>
        </w:rPr>
      </w:pPr>
      <w:r>
        <w:rPr>
          <w:rFonts w:ascii="宋体" w:hAnsi="宋体" w:hint="eastAsia"/>
          <w:sz w:val="24"/>
          <w:szCs w:val="24"/>
        </w:rPr>
        <w:t>投标人有以他人的名义投标、串通投标、弄虚作假、行贿等违法行为；</w:t>
      </w:r>
    </w:p>
    <w:p w14:paraId="768A6C11" w14:textId="77777777" w:rsidR="00193AF1" w:rsidRDefault="00193AF1">
      <w:pPr>
        <w:pStyle w:val="af3"/>
        <w:spacing w:line="360" w:lineRule="auto"/>
        <w:ind w:rightChars="12" w:right="25" w:firstLine="0"/>
        <w:rPr>
          <w:rFonts w:ascii="宋体" w:hAnsi="宋体"/>
          <w:sz w:val="24"/>
          <w:szCs w:val="24"/>
        </w:rPr>
      </w:pPr>
      <w:r>
        <w:rPr>
          <w:rFonts w:ascii="宋体" w:hAnsi="宋体" w:hint="eastAsia"/>
          <w:sz w:val="24"/>
          <w:szCs w:val="24"/>
        </w:rPr>
        <w:t>注：以他人的名义投标、串通投标、弄虚作假的行为认定（包括但不限于）：</w:t>
      </w:r>
    </w:p>
    <w:p w14:paraId="3760D245" w14:textId="77777777" w:rsidR="00193AF1" w:rsidRDefault="00193AF1">
      <w:pPr>
        <w:pStyle w:val="af3"/>
        <w:spacing w:line="360" w:lineRule="auto"/>
        <w:ind w:rightChars="12" w:right="25" w:firstLine="0"/>
        <w:rPr>
          <w:rFonts w:ascii="宋体" w:hAnsi="宋体"/>
          <w:sz w:val="24"/>
          <w:szCs w:val="24"/>
        </w:rPr>
      </w:pPr>
      <w:r>
        <w:rPr>
          <w:rFonts w:ascii="宋体" w:hAnsi="宋体"/>
          <w:sz w:val="24"/>
          <w:szCs w:val="24"/>
        </w:rPr>
        <w:t>5.1</w:t>
      </w:r>
      <w:r>
        <w:rPr>
          <w:rFonts w:ascii="宋体" w:hAnsi="宋体" w:hint="eastAsia"/>
          <w:sz w:val="24"/>
          <w:szCs w:val="24"/>
        </w:rPr>
        <w:t>投标人使用通过受让或者租借等方式获取的资格、资质证书投标的，属于以他人名义投标。</w:t>
      </w:r>
    </w:p>
    <w:p w14:paraId="186F71EB" w14:textId="77777777" w:rsidR="00193AF1" w:rsidRDefault="00193AF1">
      <w:pPr>
        <w:pStyle w:val="af3"/>
        <w:spacing w:line="360" w:lineRule="auto"/>
        <w:ind w:rightChars="12" w:right="25" w:firstLine="0"/>
        <w:rPr>
          <w:rFonts w:ascii="宋体" w:hAnsi="宋体"/>
          <w:sz w:val="24"/>
          <w:szCs w:val="24"/>
        </w:rPr>
      </w:pPr>
      <w:r>
        <w:rPr>
          <w:rFonts w:ascii="宋体" w:hAnsi="宋体"/>
          <w:sz w:val="24"/>
          <w:szCs w:val="24"/>
        </w:rPr>
        <w:lastRenderedPageBreak/>
        <w:t>5</w:t>
      </w:r>
      <w:r>
        <w:rPr>
          <w:rFonts w:ascii="宋体" w:hAnsi="宋体" w:hint="eastAsia"/>
          <w:sz w:val="24"/>
          <w:szCs w:val="24"/>
        </w:rPr>
        <w:t>.2有下列情形之一的，属于投标人相互串通投标：</w:t>
      </w:r>
    </w:p>
    <w:p w14:paraId="0671F77A" w14:textId="77777777" w:rsidR="00193AF1" w:rsidRDefault="00193AF1">
      <w:pPr>
        <w:pStyle w:val="af3"/>
        <w:spacing w:line="360" w:lineRule="auto"/>
        <w:ind w:rightChars="12" w:right="25" w:firstLine="0"/>
        <w:rPr>
          <w:rFonts w:ascii="宋体" w:hAnsi="宋体"/>
          <w:sz w:val="24"/>
          <w:szCs w:val="24"/>
        </w:rPr>
      </w:pPr>
      <w:r>
        <w:rPr>
          <w:rFonts w:ascii="宋体" w:hAnsi="宋体"/>
          <w:sz w:val="24"/>
          <w:szCs w:val="24"/>
        </w:rPr>
        <w:t>5</w:t>
      </w:r>
      <w:r>
        <w:rPr>
          <w:rFonts w:ascii="宋体" w:hAnsi="宋体" w:hint="eastAsia"/>
          <w:sz w:val="24"/>
          <w:szCs w:val="24"/>
        </w:rPr>
        <w:t>.2.1投标人之间协商投标报价等投标文件的实质性内容；</w:t>
      </w:r>
    </w:p>
    <w:p w14:paraId="5D2FB226" w14:textId="77777777" w:rsidR="00193AF1" w:rsidRDefault="00193AF1">
      <w:pPr>
        <w:pStyle w:val="af3"/>
        <w:spacing w:line="360" w:lineRule="auto"/>
        <w:ind w:rightChars="12" w:right="25" w:firstLine="0"/>
        <w:rPr>
          <w:rFonts w:ascii="宋体" w:hAnsi="宋体"/>
          <w:sz w:val="24"/>
          <w:szCs w:val="24"/>
        </w:rPr>
      </w:pPr>
      <w:r>
        <w:rPr>
          <w:rFonts w:ascii="宋体" w:hAnsi="宋体"/>
          <w:sz w:val="24"/>
          <w:szCs w:val="24"/>
        </w:rPr>
        <w:t>5</w:t>
      </w:r>
      <w:r>
        <w:rPr>
          <w:rFonts w:ascii="宋体" w:hAnsi="宋体" w:hint="eastAsia"/>
          <w:sz w:val="24"/>
          <w:szCs w:val="24"/>
        </w:rPr>
        <w:t>.2.2投标人之间约定中标人；</w:t>
      </w:r>
    </w:p>
    <w:p w14:paraId="09D249CE" w14:textId="77777777" w:rsidR="00193AF1" w:rsidRDefault="00193AF1">
      <w:pPr>
        <w:pStyle w:val="af3"/>
        <w:spacing w:line="360" w:lineRule="auto"/>
        <w:ind w:rightChars="12" w:right="25" w:firstLine="0"/>
        <w:rPr>
          <w:rFonts w:ascii="宋体" w:hAnsi="宋体"/>
          <w:sz w:val="24"/>
          <w:szCs w:val="24"/>
        </w:rPr>
      </w:pPr>
      <w:r>
        <w:rPr>
          <w:rFonts w:ascii="宋体" w:hAnsi="宋体"/>
          <w:sz w:val="24"/>
          <w:szCs w:val="24"/>
        </w:rPr>
        <w:t>5</w:t>
      </w:r>
      <w:r>
        <w:rPr>
          <w:rFonts w:ascii="宋体" w:hAnsi="宋体" w:hint="eastAsia"/>
          <w:sz w:val="24"/>
          <w:szCs w:val="24"/>
        </w:rPr>
        <w:t>.2.3投标人之间约定部分投标人放弃投标或者中标；</w:t>
      </w:r>
    </w:p>
    <w:p w14:paraId="636609D3" w14:textId="77777777" w:rsidR="00193AF1" w:rsidRDefault="00193AF1">
      <w:pPr>
        <w:pStyle w:val="af3"/>
        <w:spacing w:line="360" w:lineRule="auto"/>
        <w:ind w:rightChars="12" w:right="25" w:firstLine="0"/>
        <w:rPr>
          <w:rFonts w:ascii="宋体" w:hAnsi="宋体"/>
          <w:sz w:val="24"/>
          <w:szCs w:val="24"/>
        </w:rPr>
      </w:pPr>
      <w:r>
        <w:rPr>
          <w:rFonts w:ascii="宋体" w:hAnsi="宋体"/>
          <w:sz w:val="24"/>
          <w:szCs w:val="24"/>
        </w:rPr>
        <w:t>5</w:t>
      </w:r>
      <w:r>
        <w:rPr>
          <w:rFonts w:ascii="宋体" w:hAnsi="宋体" w:hint="eastAsia"/>
          <w:sz w:val="24"/>
          <w:szCs w:val="24"/>
        </w:rPr>
        <w:t>.2.4属于同一集团、协会、商会等组织成员的投标人按照该组织要求协同投标；</w:t>
      </w:r>
    </w:p>
    <w:p w14:paraId="5C93C103" w14:textId="77777777" w:rsidR="00193AF1" w:rsidRDefault="00193AF1">
      <w:pPr>
        <w:pStyle w:val="af3"/>
        <w:spacing w:line="360" w:lineRule="auto"/>
        <w:ind w:rightChars="12" w:right="25" w:firstLine="0"/>
        <w:rPr>
          <w:rFonts w:ascii="宋体" w:hAnsi="宋体"/>
          <w:sz w:val="24"/>
          <w:szCs w:val="24"/>
        </w:rPr>
      </w:pPr>
      <w:r>
        <w:rPr>
          <w:rFonts w:ascii="宋体" w:hAnsi="宋体"/>
          <w:sz w:val="24"/>
          <w:szCs w:val="24"/>
        </w:rPr>
        <w:t>5</w:t>
      </w:r>
      <w:r>
        <w:rPr>
          <w:rFonts w:ascii="宋体" w:hAnsi="宋体" w:hint="eastAsia"/>
          <w:sz w:val="24"/>
          <w:szCs w:val="24"/>
        </w:rPr>
        <w:t>.2.5投标人之间为谋取中标或者排斥特定投标人而采取的其他联合行动。</w:t>
      </w:r>
    </w:p>
    <w:p w14:paraId="2B60765E" w14:textId="77777777" w:rsidR="00193AF1" w:rsidRDefault="00193AF1">
      <w:pPr>
        <w:pStyle w:val="af3"/>
        <w:spacing w:line="360" w:lineRule="auto"/>
        <w:ind w:rightChars="12" w:right="25" w:firstLine="0"/>
        <w:rPr>
          <w:rFonts w:ascii="宋体" w:hAnsi="宋体"/>
          <w:sz w:val="24"/>
          <w:szCs w:val="24"/>
        </w:rPr>
      </w:pPr>
      <w:r>
        <w:rPr>
          <w:rFonts w:ascii="宋体" w:hAnsi="宋体"/>
          <w:sz w:val="24"/>
          <w:szCs w:val="24"/>
        </w:rPr>
        <w:t>5</w:t>
      </w:r>
      <w:r>
        <w:rPr>
          <w:rFonts w:ascii="宋体" w:hAnsi="宋体" w:hint="eastAsia"/>
          <w:sz w:val="24"/>
          <w:szCs w:val="24"/>
        </w:rPr>
        <w:t>.3有下列情形之一的，视为投标人相互串通投标：</w:t>
      </w:r>
    </w:p>
    <w:p w14:paraId="2EA9CBAB" w14:textId="77777777" w:rsidR="00193AF1" w:rsidRDefault="00193AF1">
      <w:pPr>
        <w:pStyle w:val="af3"/>
        <w:spacing w:line="360" w:lineRule="auto"/>
        <w:ind w:rightChars="12" w:right="25" w:firstLine="0"/>
        <w:rPr>
          <w:rFonts w:ascii="宋体" w:hAnsi="宋体"/>
          <w:sz w:val="24"/>
          <w:szCs w:val="24"/>
        </w:rPr>
      </w:pPr>
      <w:r>
        <w:rPr>
          <w:rFonts w:ascii="宋体" w:hAnsi="宋体"/>
          <w:sz w:val="24"/>
          <w:szCs w:val="24"/>
        </w:rPr>
        <w:t>5</w:t>
      </w:r>
      <w:r>
        <w:rPr>
          <w:rFonts w:ascii="宋体" w:hAnsi="宋体" w:hint="eastAsia"/>
          <w:sz w:val="24"/>
          <w:szCs w:val="24"/>
        </w:rPr>
        <w:t>.3.1不同投标人的投标文件由同一单位或者个人编制；</w:t>
      </w:r>
    </w:p>
    <w:p w14:paraId="42F71897" w14:textId="77777777" w:rsidR="00193AF1" w:rsidRDefault="00193AF1">
      <w:pPr>
        <w:pStyle w:val="af3"/>
        <w:spacing w:line="360" w:lineRule="auto"/>
        <w:ind w:rightChars="12" w:right="25" w:firstLine="0"/>
        <w:rPr>
          <w:rFonts w:ascii="宋体" w:hAnsi="宋体"/>
          <w:sz w:val="24"/>
          <w:szCs w:val="24"/>
        </w:rPr>
      </w:pPr>
      <w:r>
        <w:rPr>
          <w:rFonts w:ascii="宋体" w:hAnsi="宋体"/>
          <w:sz w:val="24"/>
          <w:szCs w:val="24"/>
        </w:rPr>
        <w:t>5</w:t>
      </w:r>
      <w:r>
        <w:rPr>
          <w:rFonts w:ascii="宋体" w:hAnsi="宋体" w:hint="eastAsia"/>
          <w:sz w:val="24"/>
          <w:szCs w:val="24"/>
        </w:rPr>
        <w:t>.3.2不同投标人委托同一单位或者个人办理投标事宜；</w:t>
      </w:r>
    </w:p>
    <w:p w14:paraId="1C773EE9" w14:textId="77777777" w:rsidR="00193AF1" w:rsidRDefault="00193AF1">
      <w:pPr>
        <w:pStyle w:val="af3"/>
        <w:spacing w:line="360" w:lineRule="auto"/>
        <w:ind w:rightChars="12" w:right="25" w:firstLine="0"/>
        <w:rPr>
          <w:rFonts w:ascii="宋体" w:hAnsi="宋体"/>
          <w:sz w:val="24"/>
          <w:szCs w:val="24"/>
        </w:rPr>
      </w:pPr>
      <w:r>
        <w:rPr>
          <w:rFonts w:ascii="宋体" w:hAnsi="宋体"/>
          <w:sz w:val="24"/>
          <w:szCs w:val="24"/>
        </w:rPr>
        <w:t>5</w:t>
      </w:r>
      <w:r>
        <w:rPr>
          <w:rFonts w:ascii="宋体" w:hAnsi="宋体" w:hint="eastAsia"/>
          <w:sz w:val="24"/>
          <w:szCs w:val="24"/>
        </w:rPr>
        <w:t>.3.3不同投标人的投标文件载明的项目管理成员为同一人；</w:t>
      </w:r>
    </w:p>
    <w:p w14:paraId="25B53342" w14:textId="77777777" w:rsidR="00193AF1" w:rsidRDefault="00193AF1">
      <w:pPr>
        <w:pStyle w:val="af3"/>
        <w:spacing w:line="360" w:lineRule="auto"/>
        <w:ind w:rightChars="12" w:right="25" w:firstLine="0"/>
        <w:rPr>
          <w:rFonts w:ascii="宋体" w:hAnsi="宋体"/>
          <w:sz w:val="24"/>
          <w:szCs w:val="24"/>
        </w:rPr>
      </w:pPr>
      <w:r>
        <w:rPr>
          <w:rFonts w:ascii="宋体" w:hAnsi="宋体"/>
          <w:sz w:val="24"/>
          <w:szCs w:val="24"/>
        </w:rPr>
        <w:t>5</w:t>
      </w:r>
      <w:r>
        <w:rPr>
          <w:rFonts w:ascii="宋体" w:hAnsi="宋体" w:hint="eastAsia"/>
          <w:sz w:val="24"/>
          <w:szCs w:val="24"/>
        </w:rPr>
        <w:t>.3.4不同投标人的投标文件异常一致或者投标报价呈规律性差异；</w:t>
      </w:r>
    </w:p>
    <w:p w14:paraId="337C30D0" w14:textId="77777777" w:rsidR="00193AF1" w:rsidRDefault="00193AF1">
      <w:pPr>
        <w:pStyle w:val="af3"/>
        <w:spacing w:line="360" w:lineRule="auto"/>
        <w:ind w:rightChars="12" w:right="25" w:firstLine="0"/>
        <w:rPr>
          <w:rFonts w:ascii="宋体" w:hAnsi="宋体"/>
          <w:sz w:val="24"/>
          <w:szCs w:val="24"/>
        </w:rPr>
      </w:pPr>
      <w:r>
        <w:rPr>
          <w:rFonts w:ascii="宋体" w:hAnsi="宋体"/>
          <w:sz w:val="24"/>
          <w:szCs w:val="24"/>
        </w:rPr>
        <w:t>5</w:t>
      </w:r>
      <w:r>
        <w:rPr>
          <w:rFonts w:ascii="宋体" w:hAnsi="宋体" w:hint="eastAsia"/>
          <w:sz w:val="24"/>
          <w:szCs w:val="24"/>
        </w:rPr>
        <w:t>.3.5不同投标人的投标文件相互混装；</w:t>
      </w:r>
    </w:p>
    <w:p w14:paraId="3E695A21" w14:textId="77777777" w:rsidR="00193AF1" w:rsidRDefault="00193AF1">
      <w:pPr>
        <w:pStyle w:val="af3"/>
        <w:spacing w:line="360" w:lineRule="auto"/>
        <w:ind w:rightChars="12" w:right="25" w:firstLine="0"/>
        <w:rPr>
          <w:rFonts w:ascii="宋体" w:hAnsi="宋体"/>
          <w:sz w:val="24"/>
          <w:szCs w:val="24"/>
        </w:rPr>
      </w:pPr>
      <w:r>
        <w:rPr>
          <w:rFonts w:ascii="宋体" w:hAnsi="宋体"/>
          <w:sz w:val="24"/>
          <w:szCs w:val="24"/>
        </w:rPr>
        <w:t>5</w:t>
      </w:r>
      <w:r>
        <w:rPr>
          <w:rFonts w:ascii="宋体" w:hAnsi="宋体" w:hint="eastAsia"/>
          <w:sz w:val="24"/>
          <w:szCs w:val="24"/>
        </w:rPr>
        <w:t>.3.6不同投标人的投标保证金从同一单位或者个人的账户转出；</w:t>
      </w:r>
    </w:p>
    <w:p w14:paraId="6AB3712A" w14:textId="77777777" w:rsidR="00193AF1" w:rsidRDefault="00193AF1">
      <w:pPr>
        <w:tabs>
          <w:tab w:val="left" w:pos="840"/>
          <w:tab w:val="left" w:pos="1680"/>
        </w:tabs>
        <w:spacing w:line="360" w:lineRule="auto"/>
        <w:rPr>
          <w:rFonts w:ascii="宋体" w:hAnsi="宋体"/>
          <w:sz w:val="24"/>
          <w:szCs w:val="24"/>
        </w:rPr>
      </w:pPr>
      <w:r>
        <w:rPr>
          <w:rFonts w:ascii="宋体" w:hAnsi="宋体"/>
          <w:sz w:val="24"/>
          <w:szCs w:val="24"/>
        </w:rPr>
        <w:t>5.3.7</w:t>
      </w:r>
      <w:r>
        <w:rPr>
          <w:rFonts w:ascii="宋体" w:hAnsi="宋体" w:hint="eastAsia"/>
          <w:sz w:val="24"/>
          <w:szCs w:val="24"/>
        </w:rPr>
        <w:t>不同投标人的投标文件存在其他非常规的共同性或共通性或相似性。</w:t>
      </w:r>
    </w:p>
    <w:p w14:paraId="0109358C" w14:textId="77777777" w:rsidR="00193AF1" w:rsidRDefault="00193AF1">
      <w:pPr>
        <w:pStyle w:val="af3"/>
        <w:spacing w:line="360" w:lineRule="auto"/>
        <w:ind w:rightChars="12" w:right="25" w:firstLine="0"/>
        <w:rPr>
          <w:rFonts w:ascii="宋体" w:hAnsi="宋体"/>
          <w:sz w:val="24"/>
          <w:szCs w:val="24"/>
        </w:rPr>
      </w:pPr>
      <w:r>
        <w:rPr>
          <w:rFonts w:ascii="宋体" w:hAnsi="宋体"/>
          <w:sz w:val="24"/>
          <w:szCs w:val="24"/>
        </w:rPr>
        <w:t>5</w:t>
      </w:r>
      <w:r>
        <w:rPr>
          <w:rFonts w:ascii="宋体" w:hAnsi="宋体" w:hint="eastAsia"/>
          <w:sz w:val="24"/>
          <w:szCs w:val="24"/>
        </w:rPr>
        <w:t>.4投标人有下列情形之一的，属于以其他方式弄虚作假的行为：</w:t>
      </w:r>
    </w:p>
    <w:p w14:paraId="5957F4CE" w14:textId="77777777" w:rsidR="00193AF1" w:rsidRDefault="00193AF1">
      <w:pPr>
        <w:pStyle w:val="af3"/>
        <w:spacing w:line="360" w:lineRule="auto"/>
        <w:ind w:rightChars="12" w:right="25" w:firstLine="0"/>
        <w:rPr>
          <w:rFonts w:ascii="宋体" w:hAnsi="宋体"/>
          <w:sz w:val="24"/>
          <w:szCs w:val="24"/>
        </w:rPr>
      </w:pPr>
      <w:r>
        <w:rPr>
          <w:rFonts w:ascii="宋体" w:hAnsi="宋体"/>
          <w:sz w:val="24"/>
          <w:szCs w:val="24"/>
        </w:rPr>
        <w:t>5</w:t>
      </w:r>
      <w:r>
        <w:rPr>
          <w:rFonts w:ascii="宋体" w:hAnsi="宋体" w:hint="eastAsia"/>
          <w:sz w:val="24"/>
          <w:szCs w:val="24"/>
        </w:rPr>
        <w:t>.4.1使用伪造、变造的许可证件；</w:t>
      </w:r>
    </w:p>
    <w:p w14:paraId="1E575E7A" w14:textId="77777777" w:rsidR="00193AF1" w:rsidRDefault="00193AF1">
      <w:pPr>
        <w:pStyle w:val="af3"/>
        <w:spacing w:line="360" w:lineRule="auto"/>
        <w:ind w:rightChars="12" w:right="25" w:firstLine="0"/>
        <w:rPr>
          <w:rFonts w:ascii="宋体" w:hAnsi="宋体"/>
          <w:sz w:val="24"/>
          <w:szCs w:val="24"/>
        </w:rPr>
      </w:pPr>
      <w:r>
        <w:rPr>
          <w:rFonts w:ascii="宋体" w:hAnsi="宋体"/>
          <w:sz w:val="24"/>
          <w:szCs w:val="24"/>
        </w:rPr>
        <w:t>5</w:t>
      </w:r>
      <w:r>
        <w:rPr>
          <w:rFonts w:ascii="宋体" w:hAnsi="宋体" w:hint="eastAsia"/>
          <w:sz w:val="24"/>
          <w:szCs w:val="24"/>
        </w:rPr>
        <w:t>.4.2提供虚假的财务状况或者业绩；</w:t>
      </w:r>
    </w:p>
    <w:p w14:paraId="18D032E2" w14:textId="77777777" w:rsidR="00193AF1" w:rsidRDefault="00193AF1">
      <w:pPr>
        <w:pStyle w:val="af3"/>
        <w:spacing w:line="360" w:lineRule="auto"/>
        <w:ind w:rightChars="12" w:right="25" w:firstLine="0"/>
        <w:rPr>
          <w:rFonts w:ascii="宋体" w:hAnsi="宋体"/>
          <w:sz w:val="24"/>
          <w:szCs w:val="24"/>
        </w:rPr>
      </w:pPr>
      <w:r>
        <w:rPr>
          <w:rFonts w:ascii="宋体" w:hAnsi="宋体"/>
          <w:sz w:val="24"/>
          <w:szCs w:val="24"/>
        </w:rPr>
        <w:t>5</w:t>
      </w:r>
      <w:r>
        <w:rPr>
          <w:rFonts w:ascii="宋体" w:hAnsi="宋体" w:hint="eastAsia"/>
          <w:sz w:val="24"/>
          <w:szCs w:val="24"/>
        </w:rPr>
        <w:t>.4.3提供虚假的项目负责人或者主要技术人员简历、劳动关系证明；</w:t>
      </w:r>
    </w:p>
    <w:p w14:paraId="063CC34C" w14:textId="77777777" w:rsidR="00193AF1" w:rsidRDefault="00193AF1">
      <w:pPr>
        <w:pStyle w:val="af3"/>
        <w:spacing w:line="360" w:lineRule="auto"/>
        <w:ind w:rightChars="12" w:right="25" w:firstLine="0"/>
        <w:rPr>
          <w:rFonts w:ascii="宋体" w:hAnsi="宋体"/>
          <w:sz w:val="24"/>
          <w:szCs w:val="24"/>
        </w:rPr>
      </w:pPr>
      <w:r>
        <w:rPr>
          <w:rFonts w:ascii="宋体" w:hAnsi="宋体"/>
          <w:sz w:val="24"/>
          <w:szCs w:val="24"/>
        </w:rPr>
        <w:t>5</w:t>
      </w:r>
      <w:r>
        <w:rPr>
          <w:rFonts w:ascii="宋体" w:hAnsi="宋体" w:hint="eastAsia"/>
          <w:sz w:val="24"/>
          <w:szCs w:val="24"/>
        </w:rPr>
        <w:t>.4.4提供虚假的信用状况；</w:t>
      </w:r>
    </w:p>
    <w:p w14:paraId="641D011D" w14:textId="77777777" w:rsidR="00193AF1" w:rsidRDefault="00193AF1">
      <w:pPr>
        <w:pStyle w:val="af3"/>
        <w:spacing w:line="360" w:lineRule="auto"/>
        <w:ind w:rightChars="12" w:right="25" w:firstLine="0"/>
        <w:rPr>
          <w:rFonts w:ascii="宋体" w:hAnsi="宋体"/>
          <w:sz w:val="24"/>
          <w:szCs w:val="24"/>
        </w:rPr>
      </w:pPr>
      <w:r>
        <w:rPr>
          <w:rFonts w:ascii="宋体" w:hAnsi="宋体"/>
          <w:sz w:val="24"/>
          <w:szCs w:val="24"/>
        </w:rPr>
        <w:t>5</w:t>
      </w:r>
      <w:r>
        <w:rPr>
          <w:rFonts w:ascii="宋体" w:hAnsi="宋体" w:hint="eastAsia"/>
          <w:sz w:val="24"/>
          <w:szCs w:val="24"/>
        </w:rPr>
        <w:t>.4.5其他弄虚作假的行为。</w:t>
      </w:r>
    </w:p>
    <w:p w14:paraId="47C0B2D1" w14:textId="77777777" w:rsidR="00193AF1" w:rsidRDefault="00193AF1">
      <w:pPr>
        <w:pStyle w:val="af3"/>
        <w:spacing w:line="360" w:lineRule="auto"/>
        <w:ind w:rightChars="12" w:right="25" w:firstLine="0"/>
        <w:rPr>
          <w:rFonts w:ascii="宋体" w:hAnsi="宋体"/>
          <w:sz w:val="24"/>
          <w:szCs w:val="24"/>
        </w:rPr>
      </w:pPr>
      <w:r>
        <w:rPr>
          <w:rFonts w:ascii="宋体" w:hAnsi="宋体"/>
          <w:sz w:val="24"/>
          <w:szCs w:val="24"/>
        </w:rPr>
        <w:t>5</w:t>
      </w:r>
      <w:r>
        <w:rPr>
          <w:rFonts w:ascii="宋体" w:hAnsi="宋体" w:hint="eastAsia"/>
          <w:sz w:val="24"/>
          <w:szCs w:val="24"/>
        </w:rPr>
        <w:t>.5法律、法规、规章、规范性文件以及国家、省、市各级政府部门工作文件规定的其他认定标准。</w:t>
      </w:r>
    </w:p>
    <w:p w14:paraId="4698CA60" w14:textId="77777777" w:rsidR="00193AF1" w:rsidRDefault="00193AF1">
      <w:pPr>
        <w:pStyle w:val="af3"/>
        <w:numPr>
          <w:ilvl w:val="0"/>
          <w:numId w:val="1"/>
        </w:numPr>
        <w:spacing w:line="360" w:lineRule="auto"/>
        <w:ind w:rightChars="12" w:right="25"/>
        <w:rPr>
          <w:rFonts w:ascii="宋体" w:hAnsi="宋体"/>
          <w:sz w:val="24"/>
          <w:szCs w:val="24"/>
        </w:rPr>
      </w:pPr>
      <w:r>
        <w:rPr>
          <w:rFonts w:ascii="宋体" w:hAnsi="宋体" w:hint="eastAsia"/>
          <w:sz w:val="24"/>
          <w:szCs w:val="24"/>
        </w:rPr>
        <w:t>投标人有下列情形之一的：</w:t>
      </w:r>
    </w:p>
    <w:p w14:paraId="6E98A588" w14:textId="77777777" w:rsidR="00193AF1" w:rsidRDefault="00193AF1">
      <w:pPr>
        <w:pStyle w:val="af3"/>
        <w:spacing w:line="360" w:lineRule="auto"/>
        <w:ind w:rightChars="12" w:right="25" w:firstLine="0"/>
        <w:rPr>
          <w:rFonts w:ascii="宋体" w:hAnsi="宋体"/>
          <w:sz w:val="24"/>
          <w:szCs w:val="24"/>
        </w:rPr>
      </w:pPr>
      <w:r>
        <w:rPr>
          <w:rFonts w:ascii="宋体" w:hAnsi="宋体"/>
          <w:sz w:val="24"/>
          <w:szCs w:val="24"/>
        </w:rPr>
        <w:t>6</w:t>
      </w:r>
      <w:r>
        <w:rPr>
          <w:rFonts w:ascii="宋体" w:hAnsi="宋体" w:hint="eastAsia"/>
          <w:sz w:val="24"/>
          <w:szCs w:val="24"/>
        </w:rPr>
        <w:t>.1 不同投标人编制的投标文件的实质性内容存在两处以上细节错误一致；</w:t>
      </w:r>
    </w:p>
    <w:p w14:paraId="71133862" w14:textId="77777777" w:rsidR="00193AF1" w:rsidRDefault="00193AF1">
      <w:pPr>
        <w:pStyle w:val="af3"/>
        <w:spacing w:line="360" w:lineRule="auto"/>
        <w:ind w:rightChars="12" w:right="25" w:firstLine="0"/>
        <w:rPr>
          <w:rFonts w:ascii="宋体" w:hAnsi="宋体"/>
          <w:sz w:val="24"/>
          <w:szCs w:val="24"/>
        </w:rPr>
      </w:pPr>
      <w:r>
        <w:rPr>
          <w:rFonts w:ascii="宋体" w:hAnsi="宋体"/>
          <w:sz w:val="24"/>
          <w:szCs w:val="24"/>
        </w:rPr>
        <w:lastRenderedPageBreak/>
        <w:t>6</w:t>
      </w:r>
      <w:r>
        <w:rPr>
          <w:rFonts w:ascii="宋体" w:hAnsi="宋体" w:hint="eastAsia"/>
          <w:sz w:val="24"/>
          <w:szCs w:val="24"/>
        </w:rPr>
        <w:t>.2 不同投标人的投标文件由同一电子设备编制、打包加密或者上传，不同投标人的投标文件由同一投标人的电子设备打印、复印，导致不同投标人的投标文件制作机器码及文件创建标识码比对一致；</w:t>
      </w:r>
    </w:p>
    <w:p w14:paraId="0966E9B0" w14:textId="77777777" w:rsidR="00193AF1" w:rsidRDefault="00193AF1">
      <w:pPr>
        <w:pStyle w:val="af3"/>
        <w:spacing w:line="360" w:lineRule="auto"/>
        <w:ind w:rightChars="12" w:right="25" w:firstLine="0"/>
        <w:rPr>
          <w:rFonts w:ascii="宋体" w:hAnsi="宋体"/>
          <w:sz w:val="24"/>
          <w:szCs w:val="24"/>
        </w:rPr>
      </w:pPr>
      <w:r>
        <w:rPr>
          <w:rFonts w:ascii="宋体" w:hAnsi="宋体"/>
          <w:sz w:val="24"/>
          <w:szCs w:val="24"/>
        </w:rPr>
        <w:t>6</w:t>
      </w:r>
      <w:r>
        <w:rPr>
          <w:rFonts w:ascii="宋体" w:hAnsi="宋体" w:hint="eastAsia"/>
          <w:sz w:val="24"/>
          <w:szCs w:val="24"/>
        </w:rPr>
        <w:t>.3 不同投标人的投标文件由同一投标人送达或者分发；</w:t>
      </w:r>
    </w:p>
    <w:p w14:paraId="4C1FAF92" w14:textId="77777777" w:rsidR="00193AF1" w:rsidRDefault="00193AF1">
      <w:pPr>
        <w:pStyle w:val="af3"/>
        <w:spacing w:line="360" w:lineRule="auto"/>
        <w:ind w:rightChars="12" w:right="25" w:firstLine="0"/>
        <w:rPr>
          <w:rFonts w:ascii="宋体" w:hAnsi="宋体"/>
          <w:sz w:val="24"/>
          <w:szCs w:val="24"/>
        </w:rPr>
      </w:pPr>
      <w:r>
        <w:rPr>
          <w:rFonts w:ascii="宋体" w:hAnsi="宋体"/>
          <w:sz w:val="24"/>
          <w:szCs w:val="24"/>
        </w:rPr>
        <w:t>6</w:t>
      </w:r>
      <w:r>
        <w:rPr>
          <w:rFonts w:ascii="宋体" w:hAnsi="宋体" w:hint="eastAsia"/>
          <w:sz w:val="24"/>
          <w:szCs w:val="24"/>
        </w:rPr>
        <w:t>.4 参加投标活动的人员为同一标段其他投标人的在职人员；</w:t>
      </w:r>
    </w:p>
    <w:p w14:paraId="769F5B70" w14:textId="77777777" w:rsidR="00193AF1" w:rsidRDefault="00193AF1">
      <w:pPr>
        <w:pStyle w:val="af3"/>
        <w:spacing w:line="360" w:lineRule="auto"/>
        <w:ind w:rightChars="12" w:right="25" w:firstLine="0"/>
        <w:rPr>
          <w:rFonts w:ascii="宋体" w:hAnsi="宋体"/>
          <w:sz w:val="24"/>
          <w:szCs w:val="24"/>
        </w:rPr>
      </w:pPr>
      <w:r>
        <w:rPr>
          <w:rFonts w:ascii="宋体" w:hAnsi="宋体"/>
          <w:sz w:val="24"/>
          <w:szCs w:val="24"/>
        </w:rPr>
        <w:t>6</w:t>
      </w:r>
      <w:r>
        <w:rPr>
          <w:rFonts w:ascii="宋体" w:hAnsi="宋体" w:hint="eastAsia"/>
          <w:sz w:val="24"/>
          <w:szCs w:val="24"/>
        </w:rPr>
        <w:t>.5 不同投标人的投标保证金从投标人各自的基本账户转出，但是，所需资金来自同一单位或者个人账户。</w:t>
      </w:r>
    </w:p>
    <w:p w14:paraId="5A83CB00" w14:textId="77777777" w:rsidR="00193AF1" w:rsidRDefault="00193AF1">
      <w:pPr>
        <w:pStyle w:val="af3"/>
        <w:numPr>
          <w:ilvl w:val="0"/>
          <w:numId w:val="1"/>
        </w:numPr>
        <w:spacing w:line="360" w:lineRule="auto"/>
        <w:ind w:rightChars="12" w:right="25"/>
        <w:rPr>
          <w:rFonts w:ascii="宋体" w:hAnsi="宋体"/>
          <w:sz w:val="24"/>
          <w:szCs w:val="24"/>
        </w:rPr>
      </w:pPr>
      <w:r>
        <w:rPr>
          <w:rFonts w:ascii="宋体" w:hAnsi="宋体" w:hint="eastAsia"/>
          <w:sz w:val="24"/>
          <w:szCs w:val="24"/>
        </w:rPr>
        <w:t>单位负责人为同一人或者存在控股、管理关系的不同单位，同时参加本招标项目投标。</w:t>
      </w:r>
    </w:p>
    <w:p w14:paraId="0D0FADD3" w14:textId="77777777" w:rsidR="00193AF1" w:rsidRDefault="00193AF1">
      <w:pPr>
        <w:pStyle w:val="af3"/>
        <w:numPr>
          <w:ilvl w:val="0"/>
          <w:numId w:val="1"/>
        </w:numPr>
        <w:spacing w:line="360" w:lineRule="auto"/>
        <w:ind w:rightChars="12" w:right="25"/>
        <w:rPr>
          <w:rFonts w:ascii="宋体" w:hAnsi="宋体"/>
          <w:sz w:val="24"/>
          <w:szCs w:val="24"/>
        </w:rPr>
      </w:pPr>
      <w:r>
        <w:rPr>
          <w:rFonts w:ascii="宋体" w:hAnsi="宋体" w:hint="eastAsia"/>
          <w:sz w:val="24"/>
          <w:szCs w:val="24"/>
        </w:rPr>
        <w:t>投标人拒不按照评标委员会要求对投标文件进行澄清、说明或者补正的；</w:t>
      </w:r>
    </w:p>
    <w:p w14:paraId="2D8C1D91" w14:textId="77777777" w:rsidR="00193AF1" w:rsidRDefault="00193AF1">
      <w:pPr>
        <w:pStyle w:val="af3"/>
        <w:numPr>
          <w:ilvl w:val="0"/>
          <w:numId w:val="1"/>
        </w:numPr>
        <w:spacing w:line="360" w:lineRule="auto"/>
        <w:ind w:rightChars="12" w:right="25"/>
        <w:rPr>
          <w:rFonts w:ascii="宋体" w:hAnsi="宋体"/>
          <w:sz w:val="24"/>
          <w:szCs w:val="24"/>
        </w:rPr>
      </w:pPr>
      <w:r>
        <w:rPr>
          <w:rFonts w:ascii="宋体" w:hAnsi="宋体" w:hint="eastAsia"/>
          <w:sz w:val="24"/>
          <w:szCs w:val="24"/>
        </w:rPr>
        <w:t>投标人的报价明显低于其他投标报价或者在设有标底时明显低于标底，使得其投标报价可能低于其个别成本的，要求投标人</w:t>
      </w:r>
      <w:proofErr w:type="gramStart"/>
      <w:r>
        <w:rPr>
          <w:rFonts w:ascii="宋体" w:hAnsi="宋体" w:hint="eastAsia"/>
          <w:sz w:val="24"/>
          <w:szCs w:val="24"/>
        </w:rPr>
        <w:t>作出</w:t>
      </w:r>
      <w:proofErr w:type="gramEnd"/>
      <w:r>
        <w:rPr>
          <w:rFonts w:ascii="宋体" w:hAnsi="宋体" w:hint="eastAsia"/>
          <w:sz w:val="24"/>
          <w:szCs w:val="24"/>
        </w:rPr>
        <w:t>书面说明并提供相关证明材料，但投标人不能合理说明或者不能提供相关证明材料，评标委员会认定该投标人以低于成本报价竞标的；</w:t>
      </w:r>
    </w:p>
    <w:p w14:paraId="73571A11" w14:textId="77777777" w:rsidR="00193AF1" w:rsidRDefault="00193AF1">
      <w:pPr>
        <w:pStyle w:val="af3"/>
        <w:numPr>
          <w:ilvl w:val="0"/>
          <w:numId w:val="1"/>
        </w:numPr>
        <w:spacing w:line="360" w:lineRule="auto"/>
        <w:ind w:rightChars="12" w:right="25"/>
        <w:rPr>
          <w:rFonts w:ascii="宋体" w:hAnsi="宋体"/>
          <w:sz w:val="24"/>
          <w:szCs w:val="24"/>
        </w:rPr>
      </w:pPr>
      <w:r>
        <w:rPr>
          <w:rFonts w:ascii="宋体" w:hAnsi="宋体" w:hint="eastAsia"/>
          <w:sz w:val="24"/>
          <w:szCs w:val="24"/>
        </w:rPr>
        <w:t>评标委员会根据评标办法对投标文件的计算错误进行修正后，投标人不接受修正后的投标报价；</w:t>
      </w:r>
    </w:p>
    <w:p w14:paraId="6F8FE892" w14:textId="77777777" w:rsidR="00193AF1" w:rsidRDefault="00193AF1">
      <w:pPr>
        <w:pStyle w:val="af3"/>
        <w:numPr>
          <w:ilvl w:val="0"/>
          <w:numId w:val="1"/>
        </w:numPr>
        <w:spacing w:line="360" w:lineRule="auto"/>
        <w:ind w:rightChars="12" w:right="25"/>
        <w:rPr>
          <w:rFonts w:ascii="宋体" w:hAnsi="宋体"/>
          <w:sz w:val="24"/>
          <w:szCs w:val="24"/>
        </w:rPr>
      </w:pPr>
      <w:r>
        <w:rPr>
          <w:rFonts w:ascii="宋体" w:hAnsi="宋体" w:hint="eastAsia"/>
          <w:sz w:val="24"/>
          <w:szCs w:val="24"/>
        </w:rPr>
        <w:t>存在投标须知1.3.3条的情形。</w:t>
      </w:r>
    </w:p>
    <w:p w14:paraId="7EDA268A" w14:textId="77777777" w:rsidR="00193AF1" w:rsidRDefault="00193AF1">
      <w:pPr>
        <w:pStyle w:val="1"/>
      </w:pPr>
      <w:r>
        <w:rPr>
          <w:rFonts w:hint="eastAsia"/>
        </w:rPr>
        <w:br w:type="page"/>
      </w:r>
      <w:bookmarkStart w:id="6" w:name="_Toc11198"/>
      <w:r>
        <w:rPr>
          <w:rFonts w:hint="eastAsia"/>
        </w:rPr>
        <w:lastRenderedPageBreak/>
        <w:t>第一章</w:t>
      </w:r>
      <w:r>
        <w:rPr>
          <w:rFonts w:hint="eastAsia"/>
        </w:rPr>
        <w:t xml:space="preserve"> </w:t>
      </w:r>
      <w:bookmarkEnd w:id="6"/>
      <w:r>
        <w:rPr>
          <w:rFonts w:hint="eastAsia"/>
        </w:rPr>
        <w:t>招标公告</w:t>
      </w:r>
    </w:p>
    <w:p w14:paraId="120585EE" w14:textId="77777777" w:rsidR="00193AF1" w:rsidRDefault="00193AF1">
      <w:pPr>
        <w:adjustRightInd w:val="0"/>
        <w:snapToGrid w:val="0"/>
        <w:spacing w:line="572" w:lineRule="exact"/>
        <w:outlineLvl w:val="1"/>
        <w:rPr>
          <w:rFonts w:ascii="宋体" w:hAnsi="宋体" w:cs="宋体"/>
          <w:b/>
          <w:bCs/>
          <w:sz w:val="24"/>
        </w:rPr>
      </w:pPr>
      <w:bookmarkStart w:id="7" w:name="_Toc28801"/>
      <w:bookmarkStart w:id="8" w:name="_Toc1407"/>
      <w:bookmarkStart w:id="9" w:name="_Toc18818"/>
      <w:r>
        <w:rPr>
          <w:rFonts w:ascii="宋体" w:hAnsi="宋体" w:cs="宋体" w:hint="eastAsia"/>
          <w:b/>
          <w:bCs/>
          <w:sz w:val="24"/>
        </w:rPr>
        <w:t>1. 招标条件</w:t>
      </w:r>
      <w:bookmarkEnd w:id="7"/>
      <w:bookmarkEnd w:id="8"/>
      <w:bookmarkEnd w:id="9"/>
    </w:p>
    <w:p w14:paraId="78EFB06F" w14:textId="057AF54F" w:rsidR="00193AF1" w:rsidRDefault="00193AF1">
      <w:pPr>
        <w:adjustRightInd w:val="0"/>
        <w:snapToGrid w:val="0"/>
        <w:spacing w:line="572" w:lineRule="exact"/>
        <w:ind w:firstLine="437"/>
        <w:rPr>
          <w:rFonts w:ascii="宋体" w:hAnsi="宋体" w:cs="宋体"/>
          <w:sz w:val="24"/>
        </w:rPr>
      </w:pPr>
      <w:r>
        <w:rPr>
          <w:rFonts w:ascii="宋体" w:hAnsi="宋体" w:cs="宋体" w:hint="eastAsia"/>
          <w:bCs/>
          <w:snapToGrid w:val="0"/>
          <w:kern w:val="0"/>
          <w:sz w:val="24"/>
          <w:szCs w:val="21"/>
        </w:rPr>
        <w:t>1.1 工程名称：</w:t>
      </w:r>
      <w:r w:rsidR="00FE6E68" w:rsidRPr="00345E90">
        <w:rPr>
          <w:sz w:val="24"/>
          <w:szCs w:val="24"/>
        </w:rPr>
        <w:t>科达高端高压柱塞泵和马达研发制造基地项目</w:t>
      </w:r>
      <w:r>
        <w:rPr>
          <w:rFonts w:ascii="宋体" w:hAnsi="宋体" w:cs="宋体" w:hint="eastAsia"/>
          <w:sz w:val="24"/>
        </w:rPr>
        <w:t>；</w:t>
      </w:r>
    </w:p>
    <w:p w14:paraId="1E507C46" w14:textId="77777777" w:rsidR="00193AF1" w:rsidRDefault="00193AF1">
      <w:pPr>
        <w:adjustRightInd w:val="0"/>
        <w:snapToGrid w:val="0"/>
        <w:spacing w:line="572" w:lineRule="exact"/>
        <w:ind w:firstLine="437"/>
        <w:rPr>
          <w:rFonts w:ascii="宋体" w:hAnsi="宋体" w:cs="宋体"/>
          <w:sz w:val="24"/>
        </w:rPr>
      </w:pPr>
      <w:r>
        <w:rPr>
          <w:rFonts w:ascii="宋体" w:hAnsi="宋体" w:cs="宋体" w:hint="eastAsia"/>
          <w:bCs/>
          <w:snapToGrid w:val="0"/>
          <w:kern w:val="0"/>
          <w:sz w:val="24"/>
          <w:szCs w:val="21"/>
        </w:rPr>
        <w:t>1.2 项目审批、核准或备案机关名称：马鞍山经济技术开发区管委会经贸发展局</w:t>
      </w:r>
      <w:r>
        <w:rPr>
          <w:rFonts w:ascii="宋体" w:hAnsi="宋体" w:cs="宋体" w:hint="eastAsia"/>
          <w:sz w:val="24"/>
        </w:rPr>
        <w:t>；</w:t>
      </w:r>
    </w:p>
    <w:p w14:paraId="10BC5D47" w14:textId="1E43AB11" w:rsidR="00193AF1" w:rsidRDefault="00193AF1">
      <w:pPr>
        <w:adjustRightInd w:val="0"/>
        <w:snapToGrid w:val="0"/>
        <w:spacing w:line="572" w:lineRule="exact"/>
        <w:ind w:firstLine="437"/>
        <w:rPr>
          <w:rFonts w:ascii="宋体" w:hAnsi="宋体" w:cs="宋体"/>
          <w:sz w:val="24"/>
        </w:rPr>
      </w:pPr>
      <w:r>
        <w:rPr>
          <w:rFonts w:ascii="宋体" w:hAnsi="宋体" w:cs="宋体" w:hint="eastAsia"/>
          <w:bCs/>
          <w:snapToGrid w:val="0"/>
          <w:kern w:val="0"/>
          <w:sz w:val="24"/>
          <w:szCs w:val="21"/>
        </w:rPr>
        <w:t>1.3 批文名称及编号：</w:t>
      </w:r>
      <w:r w:rsidR="00FE6E68" w:rsidRPr="00345E90">
        <w:rPr>
          <w:rFonts w:ascii="宋体" w:hAnsi="宋体"/>
          <w:sz w:val="24"/>
          <w:szCs w:val="24"/>
        </w:rPr>
        <w:t>2209-340562-04-05-174068</w:t>
      </w:r>
      <w:r>
        <w:rPr>
          <w:rFonts w:ascii="宋体" w:hAnsi="宋体" w:cs="宋体" w:hint="eastAsia"/>
          <w:sz w:val="24"/>
        </w:rPr>
        <w:t>；</w:t>
      </w:r>
    </w:p>
    <w:p w14:paraId="25532A16" w14:textId="45960884" w:rsidR="00193AF1" w:rsidRDefault="00193AF1">
      <w:pPr>
        <w:adjustRightInd w:val="0"/>
        <w:snapToGrid w:val="0"/>
        <w:spacing w:line="572" w:lineRule="exact"/>
        <w:ind w:firstLine="437"/>
        <w:rPr>
          <w:rFonts w:ascii="宋体" w:hAnsi="宋体" w:cs="宋体"/>
          <w:sz w:val="24"/>
          <w:u w:val="single"/>
        </w:rPr>
      </w:pPr>
      <w:r>
        <w:rPr>
          <w:rFonts w:ascii="宋体" w:hAnsi="宋体" w:cs="宋体" w:hint="eastAsia"/>
          <w:bCs/>
          <w:snapToGrid w:val="0"/>
          <w:kern w:val="0"/>
          <w:sz w:val="24"/>
          <w:szCs w:val="21"/>
        </w:rPr>
        <w:t>1.4 招标人：</w:t>
      </w:r>
      <w:r w:rsidR="00FE6E68" w:rsidRPr="00345E90">
        <w:rPr>
          <w:sz w:val="24"/>
          <w:szCs w:val="24"/>
        </w:rPr>
        <w:t>安徽科达液压技术有限公司</w:t>
      </w:r>
      <w:r>
        <w:rPr>
          <w:rFonts w:ascii="宋体" w:hAnsi="宋体" w:cs="宋体" w:hint="eastAsia"/>
          <w:sz w:val="24"/>
        </w:rPr>
        <w:t>；</w:t>
      </w:r>
    </w:p>
    <w:p w14:paraId="028257CD" w14:textId="1F229F5A" w:rsidR="00193AF1" w:rsidRDefault="00193AF1">
      <w:pPr>
        <w:adjustRightInd w:val="0"/>
        <w:snapToGrid w:val="0"/>
        <w:spacing w:line="572" w:lineRule="exact"/>
        <w:ind w:firstLine="437"/>
        <w:rPr>
          <w:rFonts w:ascii="宋体" w:hAnsi="宋体" w:cs="宋体"/>
          <w:sz w:val="24"/>
        </w:rPr>
      </w:pPr>
      <w:r>
        <w:rPr>
          <w:rFonts w:ascii="宋体" w:hAnsi="宋体" w:cs="宋体" w:hint="eastAsia"/>
          <w:bCs/>
          <w:snapToGrid w:val="0"/>
          <w:kern w:val="0"/>
          <w:sz w:val="24"/>
          <w:szCs w:val="21"/>
        </w:rPr>
        <w:t>1.5 项目业主：</w:t>
      </w:r>
      <w:r w:rsidR="00FE6E68" w:rsidRPr="00345E90">
        <w:rPr>
          <w:sz w:val="24"/>
          <w:szCs w:val="24"/>
        </w:rPr>
        <w:t>安徽科达液压技术有限公司</w:t>
      </w:r>
      <w:r>
        <w:rPr>
          <w:rFonts w:ascii="宋体" w:hAnsi="宋体" w:cs="宋体" w:hint="eastAsia"/>
          <w:sz w:val="24"/>
        </w:rPr>
        <w:t>；</w:t>
      </w:r>
    </w:p>
    <w:p w14:paraId="5D6F03BA" w14:textId="77777777" w:rsidR="00193AF1" w:rsidRDefault="00193AF1">
      <w:pPr>
        <w:adjustRightInd w:val="0"/>
        <w:snapToGrid w:val="0"/>
        <w:spacing w:line="572" w:lineRule="exact"/>
        <w:ind w:firstLine="437"/>
        <w:rPr>
          <w:rFonts w:ascii="宋体" w:hAnsi="宋体" w:cs="宋体"/>
          <w:sz w:val="24"/>
        </w:rPr>
      </w:pPr>
      <w:r>
        <w:rPr>
          <w:rFonts w:ascii="宋体" w:hAnsi="宋体" w:cs="宋体" w:hint="eastAsia"/>
          <w:bCs/>
          <w:snapToGrid w:val="0"/>
          <w:kern w:val="0"/>
          <w:sz w:val="24"/>
          <w:szCs w:val="21"/>
        </w:rPr>
        <w:t>1.6 资金来源：企业自筹</w:t>
      </w:r>
      <w:r>
        <w:rPr>
          <w:rFonts w:ascii="宋体" w:hAnsi="宋体" w:cs="宋体" w:hint="eastAsia"/>
          <w:sz w:val="24"/>
        </w:rPr>
        <w:t xml:space="preserve">  ；</w:t>
      </w:r>
    </w:p>
    <w:p w14:paraId="06EECF84" w14:textId="77777777" w:rsidR="00193AF1" w:rsidRDefault="00193AF1">
      <w:pPr>
        <w:adjustRightInd w:val="0"/>
        <w:snapToGrid w:val="0"/>
        <w:spacing w:line="572" w:lineRule="exact"/>
        <w:ind w:firstLine="437"/>
        <w:rPr>
          <w:rFonts w:ascii="宋体" w:hAnsi="宋体" w:cs="宋体"/>
          <w:sz w:val="24"/>
        </w:rPr>
      </w:pPr>
      <w:r>
        <w:rPr>
          <w:rFonts w:ascii="宋体" w:hAnsi="宋体" w:cs="宋体" w:hint="eastAsia"/>
          <w:bCs/>
          <w:snapToGrid w:val="0"/>
          <w:kern w:val="0"/>
          <w:sz w:val="24"/>
          <w:szCs w:val="21"/>
        </w:rPr>
        <w:t>1.7 项目出资比例：</w:t>
      </w:r>
      <w:r>
        <w:rPr>
          <w:rFonts w:ascii="宋体" w:hAnsi="宋体" w:cs="宋体" w:hint="eastAsia"/>
          <w:sz w:val="24"/>
        </w:rPr>
        <w:t>100%；</w:t>
      </w:r>
    </w:p>
    <w:p w14:paraId="129BB660" w14:textId="77777777" w:rsidR="00193AF1" w:rsidRDefault="00193AF1">
      <w:pPr>
        <w:adjustRightInd w:val="0"/>
        <w:snapToGrid w:val="0"/>
        <w:spacing w:line="572" w:lineRule="exact"/>
        <w:ind w:firstLine="437"/>
        <w:rPr>
          <w:rFonts w:ascii="宋体" w:hAnsi="宋体" w:cs="宋体"/>
          <w:sz w:val="24"/>
        </w:rPr>
      </w:pPr>
      <w:r>
        <w:rPr>
          <w:rFonts w:ascii="宋体" w:hAnsi="宋体" w:cs="宋体" w:hint="eastAsia"/>
          <w:sz w:val="24"/>
        </w:rPr>
        <w:t>1.8招标方式： 公开招标 ；</w:t>
      </w:r>
    </w:p>
    <w:p w14:paraId="7AB035EC" w14:textId="77777777" w:rsidR="00193AF1" w:rsidRDefault="00193AF1">
      <w:pPr>
        <w:adjustRightInd w:val="0"/>
        <w:snapToGrid w:val="0"/>
        <w:spacing w:line="572" w:lineRule="exact"/>
        <w:ind w:firstLine="437"/>
        <w:rPr>
          <w:rFonts w:ascii="宋体" w:hAnsi="宋体" w:cs="宋体"/>
          <w:sz w:val="24"/>
        </w:rPr>
      </w:pPr>
      <w:r>
        <w:rPr>
          <w:rFonts w:ascii="宋体" w:hAnsi="宋体" w:cs="宋体" w:hint="eastAsia"/>
          <w:sz w:val="24"/>
        </w:rPr>
        <w:t>1.9评标办法：</w:t>
      </w:r>
      <w:r>
        <w:rPr>
          <w:rFonts w:ascii="宋体" w:hAnsi="宋体" w:cs="宋体" w:hint="eastAsia"/>
          <w:bCs/>
          <w:snapToGrid w:val="0"/>
          <w:kern w:val="0"/>
          <w:sz w:val="24"/>
          <w:szCs w:val="21"/>
        </w:rPr>
        <w:t xml:space="preserve"> 综合评估法</w:t>
      </w:r>
      <w:r>
        <w:rPr>
          <w:rFonts w:ascii="宋体" w:hAnsi="宋体" w:cs="宋体" w:hint="eastAsia"/>
          <w:sz w:val="24"/>
        </w:rPr>
        <w:t>；</w:t>
      </w:r>
    </w:p>
    <w:p w14:paraId="55118FA6" w14:textId="77777777" w:rsidR="00193AF1" w:rsidRDefault="00193AF1">
      <w:pPr>
        <w:adjustRightInd w:val="0"/>
        <w:snapToGrid w:val="0"/>
        <w:spacing w:line="572" w:lineRule="exact"/>
        <w:outlineLvl w:val="1"/>
        <w:rPr>
          <w:rFonts w:ascii="宋体" w:hAnsi="宋体" w:cs="宋体"/>
          <w:b/>
          <w:bCs/>
          <w:sz w:val="24"/>
        </w:rPr>
      </w:pPr>
      <w:bookmarkStart w:id="10" w:name="_Toc31344"/>
      <w:bookmarkStart w:id="11" w:name="_Toc26818"/>
      <w:bookmarkStart w:id="12" w:name="_Toc32065"/>
      <w:r>
        <w:rPr>
          <w:rFonts w:ascii="宋体" w:hAnsi="宋体" w:cs="宋体" w:hint="eastAsia"/>
          <w:b/>
          <w:bCs/>
          <w:sz w:val="24"/>
        </w:rPr>
        <w:t>2. 项目概况与招标范围</w:t>
      </w:r>
      <w:bookmarkEnd w:id="10"/>
      <w:bookmarkEnd w:id="11"/>
      <w:bookmarkEnd w:id="12"/>
    </w:p>
    <w:p w14:paraId="1DC0C952" w14:textId="47836517" w:rsidR="00193AF1" w:rsidRDefault="00193AF1">
      <w:pPr>
        <w:adjustRightInd w:val="0"/>
        <w:snapToGrid w:val="0"/>
        <w:spacing w:line="572" w:lineRule="exact"/>
        <w:ind w:firstLine="437"/>
        <w:rPr>
          <w:rFonts w:ascii="宋体" w:hAnsi="宋体" w:cs="宋体"/>
          <w:sz w:val="24"/>
          <w:u w:val="single"/>
        </w:rPr>
      </w:pPr>
      <w:r>
        <w:rPr>
          <w:rFonts w:ascii="宋体" w:hAnsi="宋体" w:cs="宋体" w:hint="eastAsia"/>
          <w:bCs/>
          <w:snapToGrid w:val="0"/>
          <w:kern w:val="0"/>
          <w:sz w:val="24"/>
          <w:szCs w:val="21"/>
        </w:rPr>
        <w:t>2.1</w:t>
      </w:r>
      <w:r w:rsidR="001A25D3">
        <w:rPr>
          <w:rFonts w:ascii="宋体" w:hAnsi="宋体" w:cs="宋体"/>
          <w:bCs/>
          <w:snapToGrid w:val="0"/>
          <w:kern w:val="0"/>
          <w:sz w:val="24"/>
          <w:szCs w:val="21"/>
        </w:rPr>
        <w:t xml:space="preserve"> </w:t>
      </w:r>
      <w:r>
        <w:rPr>
          <w:rFonts w:ascii="宋体" w:hAnsi="宋体" w:cs="宋体" w:hint="eastAsia"/>
          <w:bCs/>
          <w:snapToGrid w:val="0"/>
          <w:kern w:val="0"/>
          <w:sz w:val="24"/>
          <w:szCs w:val="21"/>
        </w:rPr>
        <w:t>招标项目名称：</w:t>
      </w:r>
      <w:r w:rsidR="00FE6E68" w:rsidRPr="00345E90">
        <w:rPr>
          <w:sz w:val="24"/>
          <w:szCs w:val="24"/>
        </w:rPr>
        <w:t>科达高端高压柱塞泵和马达研发制造基地项目</w:t>
      </w:r>
      <w:r w:rsidR="00FE6E68">
        <w:rPr>
          <w:rFonts w:ascii="宋体" w:hAnsi="宋体" w:cs="宋体" w:hint="eastAsia"/>
          <w:sz w:val="24"/>
          <w:szCs w:val="24"/>
        </w:rPr>
        <w:t>施工总承包工程</w:t>
      </w:r>
      <w:r>
        <w:rPr>
          <w:rFonts w:ascii="宋体" w:hAnsi="宋体" w:cs="宋体" w:hint="eastAsia"/>
          <w:sz w:val="24"/>
        </w:rPr>
        <w:t>；</w:t>
      </w:r>
    </w:p>
    <w:p w14:paraId="07F8057E" w14:textId="77777777" w:rsidR="00193AF1" w:rsidRDefault="00193AF1">
      <w:pPr>
        <w:adjustRightInd w:val="0"/>
        <w:snapToGrid w:val="0"/>
        <w:spacing w:line="572" w:lineRule="exact"/>
        <w:ind w:firstLine="437"/>
        <w:rPr>
          <w:rFonts w:ascii="宋体" w:hAnsi="宋体" w:cs="宋体"/>
          <w:sz w:val="24"/>
        </w:rPr>
      </w:pPr>
      <w:r>
        <w:rPr>
          <w:rFonts w:ascii="宋体" w:hAnsi="宋体" w:cs="宋体" w:hint="eastAsia"/>
          <w:bCs/>
          <w:snapToGrid w:val="0"/>
          <w:kern w:val="0"/>
          <w:sz w:val="24"/>
          <w:szCs w:val="21"/>
        </w:rPr>
        <w:t>2.</w:t>
      </w:r>
      <w:r>
        <w:rPr>
          <w:rFonts w:ascii="宋体" w:hAnsi="宋体" w:cs="宋体"/>
          <w:bCs/>
          <w:snapToGrid w:val="0"/>
          <w:kern w:val="0"/>
          <w:sz w:val="24"/>
          <w:szCs w:val="21"/>
        </w:rPr>
        <w:t>2</w:t>
      </w:r>
      <w:r>
        <w:rPr>
          <w:rFonts w:ascii="宋体" w:hAnsi="宋体" w:cs="宋体" w:hint="eastAsia"/>
          <w:bCs/>
          <w:snapToGrid w:val="0"/>
          <w:kern w:val="0"/>
          <w:sz w:val="24"/>
          <w:szCs w:val="21"/>
        </w:rPr>
        <w:t xml:space="preserve"> 建设地点：</w:t>
      </w:r>
      <w:r>
        <w:rPr>
          <w:rFonts w:ascii="宋体" w:hAnsi="宋体" w:cs="宋体" w:hint="eastAsia"/>
          <w:sz w:val="24"/>
        </w:rPr>
        <w:t>安徽省马鞍山市；</w:t>
      </w:r>
    </w:p>
    <w:p w14:paraId="398A3BC5" w14:textId="48662BBA" w:rsidR="00FE6E68" w:rsidRDefault="00193AF1">
      <w:pPr>
        <w:adjustRightInd w:val="0"/>
        <w:snapToGrid w:val="0"/>
        <w:spacing w:line="572" w:lineRule="exact"/>
        <w:ind w:firstLine="437"/>
        <w:rPr>
          <w:rFonts w:ascii="宋体" w:hAnsi="宋体" w:cs="宋体"/>
          <w:sz w:val="24"/>
        </w:rPr>
      </w:pPr>
      <w:r>
        <w:rPr>
          <w:rFonts w:ascii="宋体" w:hAnsi="宋体" w:cs="宋体" w:hint="eastAsia"/>
          <w:bCs/>
          <w:snapToGrid w:val="0"/>
          <w:kern w:val="0"/>
          <w:sz w:val="24"/>
          <w:szCs w:val="21"/>
        </w:rPr>
        <w:t>2.</w:t>
      </w:r>
      <w:r>
        <w:rPr>
          <w:rFonts w:ascii="宋体" w:hAnsi="宋体" w:cs="宋体"/>
          <w:bCs/>
          <w:snapToGrid w:val="0"/>
          <w:kern w:val="0"/>
          <w:sz w:val="24"/>
          <w:szCs w:val="21"/>
        </w:rPr>
        <w:t>3</w:t>
      </w:r>
      <w:r>
        <w:rPr>
          <w:rFonts w:ascii="宋体" w:hAnsi="宋体" w:cs="宋体" w:hint="eastAsia"/>
          <w:bCs/>
          <w:snapToGrid w:val="0"/>
          <w:kern w:val="0"/>
          <w:sz w:val="24"/>
          <w:szCs w:val="21"/>
        </w:rPr>
        <w:t xml:space="preserve"> 建设规模：</w:t>
      </w:r>
      <w:r>
        <w:rPr>
          <w:rFonts w:ascii="宋体" w:hAnsi="宋体" w:cs="宋体" w:hint="eastAsia"/>
          <w:snapToGrid w:val="0"/>
          <w:spacing w:val="8"/>
          <w:sz w:val="24"/>
          <w:szCs w:val="24"/>
        </w:rPr>
        <w:t>本项目建设地点位于马鞍山市经济技术开发区205国道西侧，</w:t>
      </w:r>
      <w:r w:rsidR="00FB2376" w:rsidRPr="00FB2376">
        <w:rPr>
          <w:rFonts w:ascii="宋体" w:hAnsi="宋体" w:cs="宋体" w:hint="eastAsia"/>
          <w:snapToGrid w:val="0"/>
          <w:spacing w:val="8"/>
          <w:sz w:val="24"/>
          <w:szCs w:val="24"/>
        </w:rPr>
        <w:t>距离马鞍山采石高速口300米</w:t>
      </w:r>
      <w:r w:rsidR="00FB2376">
        <w:rPr>
          <w:rFonts w:ascii="宋体" w:hAnsi="宋体" w:cs="宋体" w:hint="eastAsia"/>
          <w:snapToGrid w:val="0"/>
          <w:spacing w:val="8"/>
          <w:sz w:val="24"/>
          <w:szCs w:val="24"/>
        </w:rPr>
        <w:t>，</w:t>
      </w:r>
      <w:r>
        <w:rPr>
          <w:rFonts w:ascii="宋体" w:hAnsi="宋体" w:cs="宋体" w:hint="eastAsia"/>
          <w:snapToGrid w:val="0"/>
          <w:spacing w:val="8"/>
          <w:sz w:val="24"/>
          <w:szCs w:val="24"/>
        </w:rPr>
        <w:t>安徽科达基地内地块。</w:t>
      </w:r>
    </w:p>
    <w:p w14:paraId="50F756D0" w14:textId="79F2C0FD" w:rsidR="00193AF1" w:rsidRDefault="00FE6E68">
      <w:pPr>
        <w:adjustRightInd w:val="0"/>
        <w:snapToGrid w:val="0"/>
        <w:spacing w:line="572" w:lineRule="exact"/>
        <w:ind w:firstLine="437"/>
        <w:rPr>
          <w:rFonts w:ascii="宋体" w:hAnsi="宋体" w:cs="宋体"/>
          <w:sz w:val="24"/>
        </w:rPr>
      </w:pPr>
      <w:r w:rsidRPr="00BD4CE7">
        <w:rPr>
          <w:rFonts w:ascii="宋体" w:hAnsi="宋体" w:cs="宋体" w:hint="eastAsia"/>
          <w:sz w:val="24"/>
          <w:szCs w:val="24"/>
        </w:rPr>
        <w:t>本项目总用地面积</w:t>
      </w:r>
      <w:r>
        <w:rPr>
          <w:rFonts w:ascii="宋体" w:hAnsi="宋体" w:cs="宋体"/>
          <w:snapToGrid w:val="0"/>
          <w:color w:val="000000"/>
          <w:spacing w:val="7"/>
          <w:sz w:val="24"/>
          <w:szCs w:val="24"/>
        </w:rPr>
        <w:t>40042.02</w:t>
      </w:r>
      <w:r w:rsidRPr="00D93A68">
        <w:rPr>
          <w:rFonts w:ascii="宋体" w:hAnsi="宋体" w:cs="宋体" w:hint="eastAsia"/>
          <w:snapToGrid w:val="0"/>
          <w:color w:val="000000"/>
          <w:spacing w:val="7"/>
          <w:sz w:val="24"/>
          <w:szCs w:val="24"/>
        </w:rPr>
        <w:t>m</w:t>
      </w:r>
      <w:r w:rsidRPr="00D93A68">
        <w:rPr>
          <w:rFonts w:ascii="宋体" w:hAnsi="宋体" w:cs="宋体" w:hint="eastAsia"/>
          <w:snapToGrid w:val="0"/>
          <w:color w:val="000000"/>
          <w:spacing w:val="7"/>
          <w:sz w:val="24"/>
          <w:szCs w:val="24"/>
          <w:vertAlign w:val="superscript"/>
        </w:rPr>
        <w:t>2</w:t>
      </w:r>
      <w:r>
        <w:rPr>
          <w:rFonts w:ascii="宋体" w:hAnsi="宋体" w:cs="宋体" w:hint="eastAsia"/>
          <w:sz w:val="24"/>
          <w:szCs w:val="24"/>
        </w:rPr>
        <w:t>（6</w:t>
      </w:r>
      <w:r w:rsidRPr="00BD4CE7">
        <w:rPr>
          <w:rFonts w:ascii="宋体" w:hAnsi="宋体" w:cs="宋体" w:hint="eastAsia"/>
          <w:sz w:val="24"/>
          <w:szCs w:val="24"/>
        </w:rPr>
        <w:t>0.</w:t>
      </w:r>
      <w:r>
        <w:rPr>
          <w:rFonts w:ascii="宋体" w:hAnsi="宋体" w:cs="宋体" w:hint="eastAsia"/>
          <w:sz w:val="24"/>
          <w:szCs w:val="24"/>
        </w:rPr>
        <w:t>02</w:t>
      </w:r>
      <w:r w:rsidRPr="00BD4CE7">
        <w:rPr>
          <w:rFonts w:ascii="宋体" w:hAnsi="宋体" w:cs="宋体" w:hint="eastAsia"/>
          <w:sz w:val="24"/>
          <w:szCs w:val="24"/>
        </w:rPr>
        <w:t>亩</w:t>
      </w:r>
      <w:r>
        <w:rPr>
          <w:rFonts w:ascii="宋体" w:hAnsi="宋体" w:cs="宋体" w:hint="eastAsia"/>
          <w:sz w:val="24"/>
          <w:szCs w:val="24"/>
        </w:rPr>
        <w:t>）</w:t>
      </w:r>
      <w:r w:rsidRPr="00BD4CE7">
        <w:rPr>
          <w:rFonts w:ascii="宋体" w:hAnsi="宋体" w:cs="宋体" w:hint="eastAsia"/>
          <w:sz w:val="24"/>
          <w:szCs w:val="24"/>
        </w:rPr>
        <w:t>，拟规划总建筑面积约</w:t>
      </w:r>
      <w:r>
        <w:rPr>
          <w:rFonts w:ascii="宋体" w:hAnsi="宋体" w:cs="宋体" w:hint="eastAsia"/>
          <w:sz w:val="24"/>
          <w:szCs w:val="24"/>
        </w:rPr>
        <w:t>3</w:t>
      </w:r>
      <w:r w:rsidRPr="00BD4CE7">
        <w:rPr>
          <w:rFonts w:ascii="宋体" w:hAnsi="宋体" w:cs="宋体" w:hint="eastAsia"/>
          <w:sz w:val="24"/>
          <w:szCs w:val="24"/>
        </w:rPr>
        <w:t>.</w:t>
      </w:r>
      <w:r w:rsidR="00FB2376">
        <w:rPr>
          <w:rFonts w:ascii="宋体" w:hAnsi="宋体" w:cs="宋体" w:hint="eastAsia"/>
          <w:sz w:val="24"/>
          <w:szCs w:val="24"/>
        </w:rPr>
        <w:t>2</w:t>
      </w:r>
      <w:r w:rsidRPr="00BD4CE7">
        <w:rPr>
          <w:rFonts w:ascii="宋体" w:hAnsi="宋体" w:cs="宋体" w:hint="eastAsia"/>
          <w:sz w:val="24"/>
          <w:szCs w:val="24"/>
        </w:rPr>
        <w:t>万㎡。本次招标总建筑面积约为</w:t>
      </w:r>
      <w:r>
        <w:rPr>
          <w:rFonts w:ascii="宋体" w:hAnsi="宋体" w:cs="宋体" w:hint="eastAsia"/>
          <w:sz w:val="24"/>
          <w:szCs w:val="24"/>
        </w:rPr>
        <w:t>31</w:t>
      </w:r>
      <w:r w:rsidR="00FB2376">
        <w:rPr>
          <w:rFonts w:ascii="宋体" w:hAnsi="宋体" w:cs="宋体" w:hint="eastAsia"/>
          <w:sz w:val="24"/>
          <w:szCs w:val="24"/>
        </w:rPr>
        <w:t>9</w:t>
      </w:r>
      <w:r>
        <w:rPr>
          <w:rFonts w:ascii="宋体" w:hAnsi="宋体" w:cs="宋体" w:hint="eastAsia"/>
          <w:sz w:val="24"/>
          <w:szCs w:val="24"/>
        </w:rPr>
        <w:t>0</w:t>
      </w:r>
      <w:r w:rsidR="00FB2376">
        <w:rPr>
          <w:rFonts w:ascii="宋体" w:hAnsi="宋体" w:cs="宋体" w:hint="eastAsia"/>
          <w:sz w:val="24"/>
          <w:szCs w:val="24"/>
        </w:rPr>
        <w:t>7</w:t>
      </w:r>
      <w:r>
        <w:rPr>
          <w:rFonts w:ascii="宋体" w:hAnsi="宋体" w:cs="宋体" w:hint="eastAsia"/>
          <w:sz w:val="24"/>
          <w:szCs w:val="24"/>
        </w:rPr>
        <w:t>.</w:t>
      </w:r>
      <w:r>
        <w:rPr>
          <w:rFonts w:ascii="宋体" w:hAnsi="宋体" w:cs="宋体"/>
          <w:sz w:val="24"/>
          <w:szCs w:val="24"/>
        </w:rPr>
        <w:t>0</w:t>
      </w:r>
      <w:r w:rsidR="00FB2376">
        <w:rPr>
          <w:rFonts w:ascii="宋体" w:hAnsi="宋体" w:cs="宋体" w:hint="eastAsia"/>
          <w:sz w:val="24"/>
          <w:szCs w:val="24"/>
        </w:rPr>
        <w:t>4</w:t>
      </w:r>
      <w:r w:rsidRPr="00BD4CE7">
        <w:rPr>
          <w:rFonts w:ascii="宋体" w:hAnsi="宋体" w:cs="宋体" w:hint="eastAsia"/>
          <w:sz w:val="24"/>
          <w:szCs w:val="24"/>
        </w:rPr>
        <w:t>㎡，包含</w:t>
      </w:r>
      <w:r>
        <w:rPr>
          <w:rFonts w:ascii="宋体" w:hAnsi="宋体" w:cs="宋体"/>
          <w:snapToGrid w:val="0"/>
          <w:color w:val="000000"/>
          <w:spacing w:val="7"/>
          <w:sz w:val="24"/>
          <w:szCs w:val="24"/>
        </w:rPr>
        <w:t>1</w:t>
      </w:r>
      <w:r w:rsidRPr="00D93A68">
        <w:rPr>
          <w:rFonts w:ascii="宋体" w:hAnsi="宋体" w:cs="宋体" w:hint="eastAsia"/>
          <w:snapToGrid w:val="0"/>
          <w:color w:val="000000"/>
          <w:spacing w:val="7"/>
          <w:sz w:val="24"/>
          <w:szCs w:val="24"/>
        </w:rPr>
        <w:t>#</w:t>
      </w:r>
      <w:r>
        <w:rPr>
          <w:rFonts w:ascii="宋体" w:hAnsi="宋体" w:cs="宋体" w:hint="eastAsia"/>
          <w:snapToGrid w:val="0"/>
          <w:color w:val="000000"/>
          <w:spacing w:val="7"/>
          <w:sz w:val="24"/>
          <w:szCs w:val="24"/>
        </w:rPr>
        <w:t>钢构</w:t>
      </w:r>
      <w:r w:rsidRPr="006F7677">
        <w:rPr>
          <w:rFonts w:ascii="宋体" w:hAnsi="宋体" w:cs="宋体" w:hint="eastAsia"/>
          <w:snapToGrid w:val="0"/>
          <w:color w:val="000000"/>
          <w:spacing w:val="7"/>
          <w:sz w:val="24"/>
          <w:szCs w:val="24"/>
        </w:rPr>
        <w:t>厂房建筑面积为</w:t>
      </w:r>
      <w:r>
        <w:rPr>
          <w:rFonts w:ascii="宋体" w:hAnsi="宋体" w:cs="宋体"/>
          <w:snapToGrid w:val="0"/>
          <w:color w:val="000000"/>
          <w:spacing w:val="7"/>
          <w:sz w:val="24"/>
          <w:szCs w:val="24"/>
        </w:rPr>
        <w:t>21016</w:t>
      </w:r>
      <w:r w:rsidRPr="006F7677">
        <w:rPr>
          <w:rFonts w:ascii="宋体" w:hAnsi="宋体" w:cs="宋体" w:hint="eastAsia"/>
          <w:snapToGrid w:val="0"/>
          <w:color w:val="000000"/>
          <w:spacing w:val="7"/>
          <w:sz w:val="24"/>
          <w:szCs w:val="24"/>
        </w:rPr>
        <w:t>.</w:t>
      </w:r>
      <w:r>
        <w:rPr>
          <w:rFonts w:ascii="宋体" w:hAnsi="宋体" w:cs="宋体"/>
          <w:snapToGrid w:val="0"/>
          <w:color w:val="000000"/>
          <w:spacing w:val="7"/>
          <w:sz w:val="24"/>
          <w:szCs w:val="24"/>
        </w:rPr>
        <w:t>24</w:t>
      </w:r>
      <w:r w:rsidRPr="00D93A68">
        <w:rPr>
          <w:rFonts w:ascii="宋体" w:hAnsi="宋体" w:cs="宋体" w:hint="eastAsia"/>
          <w:snapToGrid w:val="0"/>
          <w:color w:val="000000"/>
          <w:spacing w:val="7"/>
          <w:sz w:val="24"/>
          <w:szCs w:val="24"/>
        </w:rPr>
        <w:t>m</w:t>
      </w:r>
      <w:r w:rsidRPr="00D93A68">
        <w:rPr>
          <w:rFonts w:ascii="宋体" w:hAnsi="宋体" w:cs="宋体" w:hint="eastAsia"/>
          <w:snapToGrid w:val="0"/>
          <w:color w:val="000000"/>
          <w:spacing w:val="7"/>
          <w:sz w:val="24"/>
          <w:szCs w:val="24"/>
          <w:vertAlign w:val="superscript"/>
        </w:rPr>
        <w:t>2</w:t>
      </w:r>
      <w:r w:rsidRPr="006F7677">
        <w:rPr>
          <w:rFonts w:ascii="宋体" w:hAnsi="宋体" w:cs="宋体" w:hint="eastAsia"/>
          <w:snapToGrid w:val="0"/>
          <w:color w:val="000000"/>
          <w:spacing w:val="7"/>
          <w:sz w:val="24"/>
          <w:szCs w:val="24"/>
        </w:rPr>
        <w:t>（一层</w:t>
      </w:r>
      <w:r>
        <w:rPr>
          <w:rFonts w:ascii="宋体" w:hAnsi="宋体" w:cs="宋体" w:hint="eastAsia"/>
          <w:snapToGrid w:val="0"/>
          <w:color w:val="000000"/>
          <w:spacing w:val="7"/>
          <w:sz w:val="24"/>
          <w:szCs w:val="24"/>
        </w:rPr>
        <w:t>，含车间</w:t>
      </w:r>
      <w:proofErr w:type="gramStart"/>
      <w:r>
        <w:rPr>
          <w:rFonts w:ascii="宋体" w:hAnsi="宋体" w:cs="宋体" w:hint="eastAsia"/>
          <w:snapToGrid w:val="0"/>
          <w:color w:val="000000"/>
          <w:spacing w:val="7"/>
          <w:sz w:val="24"/>
          <w:szCs w:val="24"/>
        </w:rPr>
        <w:t>综合楼钢混</w:t>
      </w:r>
      <w:proofErr w:type="gramEnd"/>
      <w:r>
        <w:rPr>
          <w:rFonts w:ascii="宋体" w:hAnsi="宋体" w:cs="宋体" w:hint="eastAsia"/>
          <w:snapToGrid w:val="0"/>
          <w:color w:val="000000"/>
          <w:spacing w:val="7"/>
          <w:sz w:val="24"/>
          <w:szCs w:val="24"/>
        </w:rPr>
        <w:t>三层</w:t>
      </w:r>
      <w:r w:rsidRPr="006F7677">
        <w:rPr>
          <w:rFonts w:ascii="宋体" w:hAnsi="宋体" w:cs="宋体" w:hint="eastAsia"/>
          <w:snapToGrid w:val="0"/>
          <w:color w:val="000000"/>
          <w:spacing w:val="7"/>
          <w:sz w:val="24"/>
          <w:szCs w:val="24"/>
        </w:rPr>
        <w:t>）；</w:t>
      </w:r>
      <w:r>
        <w:rPr>
          <w:rFonts w:ascii="宋体" w:hAnsi="宋体" w:cs="宋体"/>
          <w:snapToGrid w:val="0"/>
          <w:color w:val="000000"/>
          <w:spacing w:val="7"/>
          <w:sz w:val="24"/>
          <w:szCs w:val="24"/>
        </w:rPr>
        <w:t>2</w:t>
      </w:r>
      <w:r w:rsidRPr="00D93A68">
        <w:rPr>
          <w:rFonts w:ascii="宋体" w:hAnsi="宋体" w:cs="宋体" w:hint="eastAsia"/>
          <w:snapToGrid w:val="0"/>
          <w:color w:val="000000"/>
          <w:spacing w:val="7"/>
          <w:sz w:val="24"/>
          <w:szCs w:val="24"/>
        </w:rPr>
        <w:t>#</w:t>
      </w:r>
      <w:r>
        <w:rPr>
          <w:rFonts w:ascii="宋体" w:hAnsi="宋体" w:cs="宋体" w:hint="eastAsia"/>
          <w:snapToGrid w:val="0"/>
          <w:color w:val="000000"/>
          <w:spacing w:val="7"/>
          <w:sz w:val="24"/>
          <w:szCs w:val="24"/>
        </w:rPr>
        <w:t>钢构</w:t>
      </w:r>
      <w:r w:rsidRPr="006F7677">
        <w:rPr>
          <w:rFonts w:ascii="宋体" w:hAnsi="宋体" w:cs="宋体" w:hint="eastAsia"/>
          <w:snapToGrid w:val="0"/>
          <w:color w:val="000000"/>
          <w:spacing w:val="7"/>
          <w:sz w:val="24"/>
          <w:szCs w:val="24"/>
        </w:rPr>
        <w:t>厂房建筑面积为</w:t>
      </w:r>
      <w:r>
        <w:rPr>
          <w:rFonts w:ascii="宋体" w:hAnsi="宋体" w:cs="宋体"/>
          <w:snapToGrid w:val="0"/>
          <w:color w:val="000000"/>
          <w:spacing w:val="7"/>
          <w:sz w:val="24"/>
          <w:szCs w:val="24"/>
        </w:rPr>
        <w:t>5894.08</w:t>
      </w:r>
      <w:r w:rsidRPr="00D93A68">
        <w:rPr>
          <w:rFonts w:ascii="宋体" w:hAnsi="宋体" w:cs="宋体" w:hint="eastAsia"/>
          <w:snapToGrid w:val="0"/>
          <w:color w:val="000000"/>
          <w:spacing w:val="7"/>
          <w:sz w:val="24"/>
          <w:szCs w:val="24"/>
        </w:rPr>
        <w:t>m</w:t>
      </w:r>
      <w:r w:rsidRPr="00D93A68">
        <w:rPr>
          <w:rFonts w:ascii="宋体" w:hAnsi="宋体" w:cs="宋体" w:hint="eastAsia"/>
          <w:snapToGrid w:val="0"/>
          <w:color w:val="000000"/>
          <w:spacing w:val="7"/>
          <w:sz w:val="24"/>
          <w:szCs w:val="24"/>
          <w:vertAlign w:val="superscript"/>
        </w:rPr>
        <w:t>2</w:t>
      </w:r>
      <w:r w:rsidRPr="006F7677">
        <w:rPr>
          <w:rFonts w:ascii="宋体" w:hAnsi="宋体" w:cs="宋体" w:hint="eastAsia"/>
          <w:snapToGrid w:val="0"/>
          <w:color w:val="000000"/>
          <w:spacing w:val="7"/>
          <w:sz w:val="24"/>
          <w:szCs w:val="24"/>
        </w:rPr>
        <w:t>（一层）；</w:t>
      </w:r>
      <w:r w:rsidR="009A6739">
        <w:rPr>
          <w:rFonts w:ascii="宋体" w:hAnsi="宋体" w:cs="宋体" w:hint="eastAsia"/>
          <w:snapToGrid w:val="0"/>
          <w:color w:val="000000"/>
          <w:spacing w:val="7"/>
          <w:sz w:val="24"/>
          <w:szCs w:val="24"/>
        </w:rPr>
        <w:t>3</w:t>
      </w:r>
      <w:r w:rsidR="009A6739" w:rsidRPr="00D93A68">
        <w:rPr>
          <w:rFonts w:ascii="宋体" w:hAnsi="宋体" w:cs="宋体" w:hint="eastAsia"/>
          <w:snapToGrid w:val="0"/>
          <w:color w:val="000000"/>
          <w:spacing w:val="7"/>
          <w:sz w:val="24"/>
          <w:szCs w:val="24"/>
        </w:rPr>
        <w:t>#</w:t>
      </w:r>
      <w:r w:rsidR="009A6739">
        <w:rPr>
          <w:rFonts w:ascii="宋体" w:hAnsi="宋体" w:cs="宋体" w:hint="eastAsia"/>
          <w:snapToGrid w:val="0"/>
          <w:color w:val="000000"/>
          <w:spacing w:val="7"/>
          <w:sz w:val="24"/>
          <w:szCs w:val="24"/>
        </w:rPr>
        <w:t>仓库</w:t>
      </w:r>
      <w:r w:rsidR="009A6739" w:rsidRPr="006F7677">
        <w:rPr>
          <w:rFonts w:ascii="宋体" w:hAnsi="宋体" w:cs="宋体" w:hint="eastAsia"/>
          <w:snapToGrid w:val="0"/>
          <w:color w:val="000000"/>
          <w:spacing w:val="7"/>
          <w:sz w:val="24"/>
          <w:szCs w:val="24"/>
        </w:rPr>
        <w:t>建筑面积为</w:t>
      </w:r>
      <w:r w:rsidR="009A6739">
        <w:rPr>
          <w:rFonts w:ascii="宋体" w:hAnsi="宋体" w:cs="宋体" w:hint="eastAsia"/>
          <w:snapToGrid w:val="0"/>
          <w:color w:val="000000"/>
          <w:spacing w:val="7"/>
          <w:sz w:val="24"/>
          <w:szCs w:val="24"/>
        </w:rPr>
        <w:t>206</w:t>
      </w:r>
      <w:r w:rsidR="009A6739">
        <w:rPr>
          <w:rFonts w:ascii="宋体" w:hAnsi="宋体" w:cs="宋体"/>
          <w:snapToGrid w:val="0"/>
          <w:color w:val="000000"/>
          <w:spacing w:val="7"/>
          <w:sz w:val="24"/>
          <w:szCs w:val="24"/>
        </w:rPr>
        <w:t>.0</w:t>
      </w:r>
      <w:r w:rsidR="009A6739">
        <w:rPr>
          <w:rFonts w:ascii="宋体" w:hAnsi="宋体" w:cs="宋体" w:hint="eastAsia"/>
          <w:snapToGrid w:val="0"/>
          <w:color w:val="000000"/>
          <w:spacing w:val="7"/>
          <w:sz w:val="24"/>
          <w:szCs w:val="24"/>
        </w:rPr>
        <w:t>4</w:t>
      </w:r>
      <w:r w:rsidR="009A6739" w:rsidRPr="00D93A68">
        <w:rPr>
          <w:rFonts w:ascii="宋体" w:hAnsi="宋体" w:cs="宋体" w:hint="eastAsia"/>
          <w:snapToGrid w:val="0"/>
          <w:color w:val="000000"/>
          <w:spacing w:val="7"/>
          <w:sz w:val="24"/>
          <w:szCs w:val="24"/>
        </w:rPr>
        <w:t>m</w:t>
      </w:r>
      <w:r w:rsidR="009A6739" w:rsidRPr="00D93A68">
        <w:rPr>
          <w:rFonts w:ascii="宋体" w:hAnsi="宋体" w:cs="宋体" w:hint="eastAsia"/>
          <w:snapToGrid w:val="0"/>
          <w:color w:val="000000"/>
          <w:spacing w:val="7"/>
          <w:sz w:val="24"/>
          <w:szCs w:val="24"/>
          <w:vertAlign w:val="superscript"/>
        </w:rPr>
        <w:t>2</w:t>
      </w:r>
      <w:r w:rsidR="009A6739" w:rsidRPr="006F7677">
        <w:rPr>
          <w:rFonts w:ascii="宋体" w:hAnsi="宋体" w:cs="宋体" w:hint="eastAsia"/>
          <w:snapToGrid w:val="0"/>
          <w:color w:val="000000"/>
          <w:spacing w:val="7"/>
          <w:sz w:val="24"/>
          <w:szCs w:val="24"/>
        </w:rPr>
        <w:t>（一层）；</w:t>
      </w:r>
      <w:proofErr w:type="gramStart"/>
      <w:r>
        <w:rPr>
          <w:rFonts w:ascii="宋体" w:hAnsi="宋体" w:cs="宋体" w:hint="eastAsia"/>
          <w:snapToGrid w:val="0"/>
          <w:color w:val="000000"/>
          <w:spacing w:val="7"/>
          <w:sz w:val="24"/>
          <w:szCs w:val="24"/>
        </w:rPr>
        <w:t>研发</w:t>
      </w:r>
      <w:r w:rsidRPr="006F7677">
        <w:rPr>
          <w:rFonts w:ascii="宋体" w:hAnsi="宋体" w:cs="宋体" w:hint="eastAsia"/>
          <w:snapToGrid w:val="0"/>
          <w:color w:val="000000"/>
          <w:spacing w:val="7"/>
          <w:sz w:val="24"/>
          <w:szCs w:val="24"/>
        </w:rPr>
        <w:t>楼</w:t>
      </w:r>
      <w:proofErr w:type="gramEnd"/>
      <w:r w:rsidRPr="006F7677">
        <w:rPr>
          <w:rFonts w:ascii="宋体" w:hAnsi="宋体" w:cs="宋体" w:hint="eastAsia"/>
          <w:snapToGrid w:val="0"/>
          <w:color w:val="000000"/>
          <w:spacing w:val="7"/>
          <w:sz w:val="24"/>
          <w:szCs w:val="24"/>
        </w:rPr>
        <w:t>建筑面积为</w:t>
      </w:r>
      <w:r>
        <w:rPr>
          <w:rFonts w:ascii="宋体" w:hAnsi="宋体" w:cs="宋体"/>
          <w:snapToGrid w:val="0"/>
          <w:color w:val="000000"/>
          <w:spacing w:val="7"/>
          <w:sz w:val="24"/>
          <w:szCs w:val="24"/>
        </w:rPr>
        <w:t>4154</w:t>
      </w:r>
      <w:r w:rsidRPr="006F7677">
        <w:rPr>
          <w:rFonts w:ascii="宋体" w:hAnsi="宋体" w:cs="宋体" w:hint="eastAsia"/>
          <w:snapToGrid w:val="0"/>
          <w:color w:val="000000"/>
          <w:spacing w:val="7"/>
          <w:sz w:val="24"/>
          <w:szCs w:val="24"/>
        </w:rPr>
        <w:t>.</w:t>
      </w:r>
      <w:r>
        <w:rPr>
          <w:rFonts w:ascii="宋体" w:hAnsi="宋体" w:cs="宋体"/>
          <w:snapToGrid w:val="0"/>
          <w:color w:val="000000"/>
          <w:spacing w:val="7"/>
          <w:sz w:val="24"/>
          <w:szCs w:val="24"/>
        </w:rPr>
        <w:t>48</w:t>
      </w:r>
      <w:r w:rsidRPr="00D93A68">
        <w:rPr>
          <w:rFonts w:ascii="宋体" w:hAnsi="宋体" w:cs="宋体" w:hint="eastAsia"/>
          <w:snapToGrid w:val="0"/>
          <w:color w:val="000000"/>
          <w:spacing w:val="7"/>
          <w:sz w:val="24"/>
          <w:szCs w:val="24"/>
        </w:rPr>
        <w:t>m</w:t>
      </w:r>
      <w:r w:rsidRPr="00D93A68">
        <w:rPr>
          <w:rFonts w:ascii="宋体" w:hAnsi="宋体" w:cs="宋体" w:hint="eastAsia"/>
          <w:snapToGrid w:val="0"/>
          <w:color w:val="000000"/>
          <w:spacing w:val="7"/>
          <w:sz w:val="24"/>
          <w:szCs w:val="24"/>
          <w:vertAlign w:val="superscript"/>
        </w:rPr>
        <w:t>2</w:t>
      </w:r>
      <w:r w:rsidRPr="006F7677">
        <w:rPr>
          <w:rFonts w:ascii="宋体" w:hAnsi="宋体" w:cs="宋体" w:hint="eastAsia"/>
          <w:snapToGrid w:val="0"/>
          <w:color w:val="000000"/>
          <w:spacing w:val="7"/>
          <w:sz w:val="24"/>
          <w:szCs w:val="24"/>
        </w:rPr>
        <w:t>（</w:t>
      </w:r>
      <w:r>
        <w:rPr>
          <w:rFonts w:ascii="宋体" w:hAnsi="宋体" w:cs="宋体" w:hint="eastAsia"/>
          <w:snapToGrid w:val="0"/>
          <w:color w:val="000000"/>
          <w:spacing w:val="7"/>
          <w:sz w:val="24"/>
          <w:szCs w:val="24"/>
        </w:rPr>
        <w:t>三</w:t>
      </w:r>
      <w:r w:rsidRPr="006F7677">
        <w:rPr>
          <w:rFonts w:ascii="宋体" w:hAnsi="宋体" w:cs="宋体" w:hint="eastAsia"/>
          <w:snapToGrid w:val="0"/>
          <w:color w:val="000000"/>
          <w:spacing w:val="7"/>
          <w:sz w:val="24"/>
          <w:szCs w:val="24"/>
        </w:rPr>
        <w:t>层）；消防水池建筑面积</w:t>
      </w:r>
      <w:r>
        <w:rPr>
          <w:rFonts w:ascii="宋体" w:hAnsi="宋体" w:cs="宋体"/>
          <w:snapToGrid w:val="0"/>
          <w:color w:val="000000"/>
          <w:spacing w:val="7"/>
          <w:sz w:val="24"/>
          <w:szCs w:val="24"/>
        </w:rPr>
        <w:t>636.2</w:t>
      </w:r>
      <w:r w:rsidRPr="00D93A68">
        <w:rPr>
          <w:rFonts w:ascii="宋体" w:hAnsi="宋体" w:cs="宋体" w:hint="eastAsia"/>
          <w:snapToGrid w:val="0"/>
          <w:color w:val="000000"/>
          <w:spacing w:val="7"/>
          <w:sz w:val="24"/>
          <w:szCs w:val="24"/>
        </w:rPr>
        <w:t>m</w:t>
      </w:r>
      <w:r w:rsidRPr="00D93A68">
        <w:rPr>
          <w:rFonts w:ascii="宋体" w:hAnsi="宋体" w:cs="宋体" w:hint="eastAsia"/>
          <w:snapToGrid w:val="0"/>
          <w:color w:val="000000"/>
          <w:spacing w:val="7"/>
          <w:sz w:val="24"/>
          <w:szCs w:val="24"/>
          <w:vertAlign w:val="superscript"/>
        </w:rPr>
        <w:t>2</w:t>
      </w:r>
      <w:r w:rsidRPr="00BD4CE7">
        <w:rPr>
          <w:rFonts w:ascii="宋体" w:hAnsi="宋体" w:cs="宋体" w:hint="eastAsia"/>
          <w:sz w:val="24"/>
          <w:szCs w:val="24"/>
        </w:rPr>
        <w:t>及配套等</w:t>
      </w:r>
      <w:r w:rsidRPr="00BD4CE7">
        <w:rPr>
          <w:rFonts w:ascii="宋体" w:hAnsi="宋体" w:cs="宋体" w:hint="eastAsia"/>
          <w:bCs/>
          <w:snapToGrid w:val="0"/>
          <w:kern w:val="0"/>
          <w:sz w:val="24"/>
          <w:szCs w:val="21"/>
        </w:rPr>
        <w:t>，详见</w:t>
      </w:r>
      <w:r w:rsidRPr="00701B4F">
        <w:rPr>
          <w:rFonts w:ascii="宋体" w:hAnsi="宋体" w:cs="宋体" w:hint="eastAsia"/>
          <w:bCs/>
          <w:snapToGrid w:val="0"/>
          <w:kern w:val="0"/>
          <w:sz w:val="24"/>
          <w:szCs w:val="21"/>
        </w:rPr>
        <w:t>施工图设计文件、工程量清单等</w:t>
      </w:r>
      <w:r>
        <w:rPr>
          <w:rFonts w:ascii="宋体" w:hAnsi="宋体" w:cs="宋体" w:hint="eastAsia"/>
          <w:bCs/>
          <w:snapToGrid w:val="0"/>
          <w:kern w:val="0"/>
          <w:sz w:val="24"/>
          <w:szCs w:val="21"/>
        </w:rPr>
        <w:t>；</w:t>
      </w:r>
    </w:p>
    <w:p w14:paraId="3BCA5190" w14:textId="53BB693A" w:rsidR="00193AF1" w:rsidRPr="00D47AD2" w:rsidRDefault="00193AF1">
      <w:pPr>
        <w:adjustRightInd w:val="0"/>
        <w:snapToGrid w:val="0"/>
        <w:spacing w:line="572" w:lineRule="exact"/>
        <w:ind w:firstLine="437"/>
        <w:rPr>
          <w:rFonts w:ascii="宋体" w:hAnsi="宋体" w:cs="宋体"/>
          <w:sz w:val="24"/>
        </w:rPr>
      </w:pPr>
      <w:r w:rsidRPr="00D47AD2">
        <w:rPr>
          <w:rFonts w:ascii="宋体" w:hAnsi="宋体" w:cs="宋体" w:hint="eastAsia"/>
          <w:bCs/>
          <w:snapToGrid w:val="0"/>
          <w:kern w:val="0"/>
          <w:sz w:val="24"/>
          <w:szCs w:val="21"/>
        </w:rPr>
        <w:t>2.</w:t>
      </w:r>
      <w:r w:rsidRPr="00D47AD2">
        <w:rPr>
          <w:rFonts w:ascii="宋体" w:hAnsi="宋体" w:cs="宋体"/>
          <w:bCs/>
          <w:snapToGrid w:val="0"/>
          <w:kern w:val="0"/>
          <w:sz w:val="24"/>
          <w:szCs w:val="21"/>
        </w:rPr>
        <w:t>4</w:t>
      </w:r>
      <w:r w:rsidRPr="00D47AD2">
        <w:rPr>
          <w:rFonts w:ascii="宋体" w:hAnsi="宋体" w:cs="宋体" w:hint="eastAsia"/>
          <w:bCs/>
          <w:snapToGrid w:val="0"/>
          <w:kern w:val="0"/>
          <w:sz w:val="24"/>
          <w:szCs w:val="21"/>
        </w:rPr>
        <w:t xml:space="preserve"> 招标范围：</w:t>
      </w:r>
      <w:r w:rsidR="009A6739">
        <w:rPr>
          <w:rFonts w:ascii="宋体" w:hAnsi="宋体" w:cs="宋体" w:hint="eastAsia"/>
          <w:bCs/>
          <w:snapToGrid w:val="0"/>
          <w:kern w:val="0"/>
          <w:sz w:val="24"/>
          <w:szCs w:val="21"/>
        </w:rPr>
        <w:t>厂区平整、</w:t>
      </w:r>
      <w:r w:rsidRPr="00D47AD2">
        <w:rPr>
          <w:rFonts w:ascii="宋体" w:hAnsi="宋体" w:cs="宋体" w:hint="eastAsia"/>
          <w:bCs/>
          <w:snapToGrid w:val="0"/>
          <w:kern w:val="0"/>
          <w:sz w:val="24"/>
          <w:szCs w:val="21"/>
        </w:rPr>
        <w:t>土建基础</w:t>
      </w:r>
      <w:r w:rsidR="00514DD3" w:rsidRPr="00D47AD2">
        <w:rPr>
          <w:rFonts w:ascii="宋体" w:hAnsi="宋体" w:cs="宋体" w:hint="eastAsia"/>
          <w:bCs/>
          <w:snapToGrid w:val="0"/>
          <w:kern w:val="0"/>
          <w:sz w:val="24"/>
          <w:szCs w:val="21"/>
        </w:rPr>
        <w:t>（含桩基）</w:t>
      </w:r>
      <w:r w:rsidRPr="00D47AD2">
        <w:rPr>
          <w:rFonts w:ascii="宋体" w:hAnsi="宋体" w:cs="宋体" w:hint="eastAsia"/>
          <w:bCs/>
          <w:snapToGrid w:val="0"/>
          <w:kern w:val="0"/>
          <w:sz w:val="24"/>
          <w:szCs w:val="21"/>
        </w:rPr>
        <w:t>、地坪施工、钢结构安装、照明工程、消防工程、周边道路及管网等，具体详见附件：</w:t>
      </w:r>
      <w:r w:rsidR="00A22F44" w:rsidRPr="00D47AD2">
        <w:rPr>
          <w:rFonts w:ascii="宋体" w:hAnsi="宋体" w:cs="宋体" w:hint="eastAsia"/>
          <w:bCs/>
          <w:snapToGrid w:val="0"/>
          <w:kern w:val="0"/>
          <w:sz w:val="24"/>
          <w:szCs w:val="21"/>
        </w:rPr>
        <w:t>《</w:t>
      </w:r>
      <w:r w:rsidRPr="00D47AD2">
        <w:rPr>
          <w:rFonts w:ascii="宋体" w:hAnsi="宋体" w:cs="宋体" w:hint="eastAsia"/>
          <w:bCs/>
          <w:snapToGrid w:val="0"/>
          <w:kern w:val="0"/>
          <w:sz w:val="24"/>
          <w:szCs w:val="21"/>
        </w:rPr>
        <w:t>项目招标范围及技术要求》。</w:t>
      </w:r>
    </w:p>
    <w:p w14:paraId="5BA7DFA5" w14:textId="77777777" w:rsidR="00193AF1" w:rsidRDefault="00193AF1">
      <w:pPr>
        <w:adjustRightInd w:val="0"/>
        <w:snapToGrid w:val="0"/>
        <w:spacing w:line="572" w:lineRule="exact"/>
        <w:ind w:firstLine="437"/>
        <w:rPr>
          <w:rFonts w:ascii="宋体" w:hAnsi="宋体" w:cs="宋体"/>
          <w:sz w:val="24"/>
        </w:rPr>
      </w:pPr>
      <w:r>
        <w:rPr>
          <w:rFonts w:ascii="宋体" w:hAnsi="宋体" w:cs="宋体" w:hint="eastAsia"/>
          <w:bCs/>
          <w:snapToGrid w:val="0"/>
          <w:kern w:val="0"/>
          <w:sz w:val="24"/>
          <w:szCs w:val="21"/>
        </w:rPr>
        <w:t>2.</w:t>
      </w:r>
      <w:r>
        <w:rPr>
          <w:rFonts w:ascii="宋体" w:hAnsi="宋体" w:cs="宋体"/>
          <w:bCs/>
          <w:snapToGrid w:val="0"/>
          <w:kern w:val="0"/>
          <w:sz w:val="24"/>
          <w:szCs w:val="21"/>
        </w:rPr>
        <w:t>5</w:t>
      </w:r>
      <w:r>
        <w:rPr>
          <w:rFonts w:ascii="宋体" w:hAnsi="宋体" w:cs="宋体" w:hint="eastAsia"/>
          <w:bCs/>
          <w:snapToGrid w:val="0"/>
          <w:kern w:val="0"/>
          <w:sz w:val="24"/>
          <w:szCs w:val="21"/>
        </w:rPr>
        <w:t xml:space="preserve"> 项目类别：</w:t>
      </w:r>
      <w:r>
        <w:rPr>
          <w:rFonts w:ascii="宋体" w:hAnsi="宋体" w:cs="宋体" w:hint="eastAsia"/>
          <w:sz w:val="24"/>
          <w:szCs w:val="22"/>
        </w:rPr>
        <w:t>建筑-工程施工</w:t>
      </w:r>
      <w:r>
        <w:rPr>
          <w:rFonts w:ascii="宋体" w:hAnsi="宋体" w:cs="宋体" w:hint="eastAsia"/>
          <w:sz w:val="24"/>
        </w:rPr>
        <w:t>；</w:t>
      </w:r>
    </w:p>
    <w:p w14:paraId="523BB114" w14:textId="77777777" w:rsidR="00193AF1" w:rsidRDefault="00193AF1">
      <w:pPr>
        <w:adjustRightInd w:val="0"/>
        <w:snapToGrid w:val="0"/>
        <w:spacing w:line="572" w:lineRule="exact"/>
        <w:ind w:firstLine="437"/>
        <w:jc w:val="left"/>
        <w:rPr>
          <w:rFonts w:ascii="宋体" w:hAnsi="宋体" w:cs="宋体"/>
          <w:b/>
          <w:snapToGrid w:val="0"/>
          <w:kern w:val="0"/>
          <w:sz w:val="24"/>
          <w:szCs w:val="21"/>
          <w:highlight w:val="yellow"/>
        </w:rPr>
      </w:pPr>
      <w:r>
        <w:rPr>
          <w:rFonts w:ascii="宋体" w:hAnsi="宋体" w:cs="宋体" w:hint="eastAsia"/>
          <w:bCs/>
          <w:snapToGrid w:val="0"/>
          <w:kern w:val="0"/>
          <w:sz w:val="24"/>
          <w:szCs w:val="21"/>
        </w:rPr>
        <w:lastRenderedPageBreak/>
        <w:t>2.</w:t>
      </w:r>
      <w:r>
        <w:rPr>
          <w:rFonts w:ascii="宋体" w:hAnsi="宋体" w:cs="宋体"/>
          <w:bCs/>
          <w:snapToGrid w:val="0"/>
          <w:kern w:val="0"/>
          <w:sz w:val="24"/>
          <w:szCs w:val="21"/>
        </w:rPr>
        <w:t>6</w:t>
      </w:r>
      <w:r>
        <w:rPr>
          <w:rFonts w:ascii="宋体" w:hAnsi="宋体" w:cs="宋体" w:hint="eastAsia"/>
          <w:bCs/>
          <w:snapToGrid w:val="0"/>
          <w:kern w:val="0"/>
          <w:sz w:val="24"/>
          <w:szCs w:val="21"/>
        </w:rPr>
        <w:t>其他：</w:t>
      </w:r>
      <w:r>
        <w:rPr>
          <w:rFonts w:ascii="宋体" w:hAnsi="宋体" w:cs="宋体"/>
          <w:bCs/>
          <w:snapToGrid w:val="0"/>
          <w:kern w:val="0"/>
          <w:sz w:val="24"/>
          <w:szCs w:val="21"/>
        </w:rPr>
        <w:t>/</w:t>
      </w:r>
    </w:p>
    <w:p w14:paraId="57053AEF" w14:textId="77777777" w:rsidR="00193AF1" w:rsidRDefault="00193AF1">
      <w:pPr>
        <w:adjustRightInd w:val="0"/>
        <w:snapToGrid w:val="0"/>
        <w:spacing w:line="572" w:lineRule="exact"/>
        <w:outlineLvl w:val="1"/>
        <w:rPr>
          <w:rFonts w:ascii="宋体" w:hAnsi="宋体" w:cs="宋体"/>
          <w:b/>
          <w:bCs/>
          <w:sz w:val="24"/>
        </w:rPr>
      </w:pPr>
      <w:bookmarkStart w:id="13" w:name="_Toc26442"/>
      <w:bookmarkStart w:id="14" w:name="_Toc18164"/>
      <w:bookmarkStart w:id="15" w:name="_Toc14664"/>
      <w:r>
        <w:rPr>
          <w:rFonts w:ascii="宋体" w:hAnsi="宋体" w:cs="宋体" w:hint="eastAsia"/>
          <w:b/>
          <w:bCs/>
          <w:sz w:val="24"/>
        </w:rPr>
        <w:t>3. 投标人资格审查要求</w:t>
      </w:r>
      <w:bookmarkEnd w:id="13"/>
      <w:bookmarkEnd w:id="14"/>
      <w:bookmarkEnd w:id="15"/>
    </w:p>
    <w:p w14:paraId="7EB2C786" w14:textId="7AD6AABD" w:rsidR="00193AF1" w:rsidRDefault="00193AF1">
      <w:pPr>
        <w:adjustRightInd w:val="0"/>
        <w:snapToGrid w:val="0"/>
        <w:spacing w:line="572" w:lineRule="exact"/>
        <w:ind w:firstLine="437"/>
        <w:rPr>
          <w:rFonts w:ascii="宋体" w:hAnsi="宋体" w:cs="宋体"/>
          <w:sz w:val="24"/>
        </w:rPr>
      </w:pPr>
      <w:r>
        <w:rPr>
          <w:rFonts w:ascii="宋体" w:hAnsi="宋体" w:cs="宋体" w:hint="eastAsia"/>
          <w:bCs/>
          <w:snapToGrid w:val="0"/>
          <w:kern w:val="0"/>
          <w:sz w:val="24"/>
          <w:szCs w:val="21"/>
        </w:rPr>
        <w:t>符合下列要求的申请人均可申请资格预审</w:t>
      </w:r>
      <w:r>
        <w:rPr>
          <w:rFonts w:ascii="宋体" w:hAnsi="宋体" w:hint="eastAsia"/>
          <w:sz w:val="24"/>
          <w:szCs w:val="24"/>
        </w:rPr>
        <w:t>，本项目</w:t>
      </w:r>
      <w:r w:rsidR="00254E06">
        <w:rPr>
          <w:rFonts w:ascii="宋体" w:hAnsi="宋体" w:hint="eastAsia"/>
          <w:sz w:val="24"/>
          <w:szCs w:val="24"/>
        </w:rPr>
        <w:t xml:space="preserve"> </w:t>
      </w:r>
      <w:r>
        <w:rPr>
          <w:rFonts w:ascii="宋体" w:hAnsi="宋体" w:hint="eastAsia"/>
          <w:b/>
          <w:sz w:val="24"/>
          <w:szCs w:val="24"/>
          <w:u w:val="single"/>
        </w:rPr>
        <w:t>不接受</w:t>
      </w:r>
      <w:r w:rsidR="00254E06">
        <w:rPr>
          <w:rFonts w:ascii="宋体" w:hAnsi="宋体" w:hint="eastAsia"/>
          <w:b/>
          <w:sz w:val="24"/>
          <w:szCs w:val="24"/>
          <w:u w:val="single"/>
        </w:rPr>
        <w:t xml:space="preserve"> </w:t>
      </w:r>
      <w:r>
        <w:rPr>
          <w:rFonts w:ascii="宋体" w:hAnsi="宋体" w:hint="eastAsia"/>
          <w:sz w:val="24"/>
          <w:szCs w:val="24"/>
        </w:rPr>
        <w:t>联合体投标。</w:t>
      </w:r>
    </w:p>
    <w:p w14:paraId="2B9D64AE" w14:textId="77777777" w:rsidR="00193AF1" w:rsidRDefault="00193AF1">
      <w:pPr>
        <w:kinsoku w:val="0"/>
        <w:autoSpaceDE w:val="0"/>
        <w:autoSpaceDN w:val="0"/>
        <w:adjustRightInd w:val="0"/>
        <w:snapToGrid w:val="0"/>
        <w:spacing w:line="377" w:lineRule="auto"/>
        <w:ind w:left="6" w:right="68" w:firstLine="502"/>
        <w:textAlignment w:val="baseline"/>
        <w:rPr>
          <w:rFonts w:ascii="宋体" w:hAnsi="宋体" w:cs="宋体"/>
          <w:b/>
          <w:bCs/>
          <w:spacing w:val="5"/>
          <w:sz w:val="24"/>
          <w:szCs w:val="24"/>
        </w:rPr>
      </w:pPr>
      <w:r>
        <w:rPr>
          <w:rFonts w:ascii="宋体" w:hAnsi="宋体" w:cs="宋体"/>
          <w:b/>
          <w:bCs/>
          <w:spacing w:val="5"/>
          <w:sz w:val="24"/>
          <w:szCs w:val="24"/>
        </w:rPr>
        <w:t>3</w:t>
      </w:r>
      <w:r>
        <w:rPr>
          <w:rFonts w:ascii="宋体" w:hAnsi="宋体" w:cs="宋体" w:hint="eastAsia"/>
          <w:b/>
          <w:bCs/>
          <w:spacing w:val="5"/>
          <w:sz w:val="24"/>
          <w:szCs w:val="24"/>
        </w:rPr>
        <w:t>.1 申请人应满足的资格条件和最低履约能力（不满足下述要求的投标单位投标无效）</w:t>
      </w:r>
    </w:p>
    <w:p w14:paraId="502C2A92" w14:textId="77777777" w:rsidR="00193AF1" w:rsidRDefault="00193AF1">
      <w:pPr>
        <w:kinsoku w:val="0"/>
        <w:autoSpaceDE w:val="0"/>
        <w:autoSpaceDN w:val="0"/>
        <w:adjustRightInd w:val="0"/>
        <w:snapToGrid w:val="0"/>
        <w:spacing w:line="377" w:lineRule="auto"/>
        <w:ind w:leftChars="203" w:left="426" w:rightChars="32" w:right="67" w:firstLine="500"/>
        <w:textAlignment w:val="baseline"/>
        <w:rPr>
          <w:rFonts w:ascii="宋体" w:hAnsi="宋体" w:cs="宋体"/>
          <w:spacing w:val="5"/>
          <w:sz w:val="24"/>
          <w:szCs w:val="24"/>
        </w:rPr>
      </w:pPr>
      <w:r>
        <w:rPr>
          <w:rFonts w:ascii="宋体" w:hAnsi="宋体" w:cs="宋体"/>
          <w:spacing w:val="5"/>
          <w:sz w:val="24"/>
          <w:szCs w:val="24"/>
        </w:rPr>
        <w:t>3</w:t>
      </w:r>
      <w:r>
        <w:rPr>
          <w:rFonts w:ascii="宋体" w:hAnsi="宋体" w:cs="宋体" w:hint="eastAsia"/>
          <w:spacing w:val="5"/>
          <w:sz w:val="24"/>
          <w:szCs w:val="24"/>
        </w:rPr>
        <w:t>.1.1 具备独立法人资格，为中国境内注册的法人或其他组织，具有独立承担民事责任的能力 (提供法人或者其他组织的营业执照、税务登记证 (或三证合一证明) 及开户许可证证明文件复印件加盖公章；提供原件备查)</w:t>
      </w:r>
    </w:p>
    <w:p w14:paraId="496A0831" w14:textId="77777777" w:rsidR="00193AF1" w:rsidRPr="00C36362" w:rsidRDefault="00193AF1">
      <w:pPr>
        <w:kinsoku w:val="0"/>
        <w:autoSpaceDE w:val="0"/>
        <w:autoSpaceDN w:val="0"/>
        <w:adjustRightInd w:val="0"/>
        <w:snapToGrid w:val="0"/>
        <w:spacing w:line="377" w:lineRule="auto"/>
        <w:ind w:leftChars="203" w:left="426" w:rightChars="32" w:right="67" w:firstLine="500"/>
        <w:textAlignment w:val="baseline"/>
        <w:rPr>
          <w:rFonts w:ascii="宋体" w:hAnsi="宋体" w:cs="宋体"/>
          <w:spacing w:val="5"/>
          <w:sz w:val="24"/>
          <w:szCs w:val="24"/>
        </w:rPr>
      </w:pPr>
      <w:r w:rsidRPr="00C36362">
        <w:rPr>
          <w:rFonts w:ascii="宋体" w:hAnsi="宋体" w:cs="宋体"/>
          <w:spacing w:val="5"/>
          <w:sz w:val="24"/>
          <w:szCs w:val="24"/>
        </w:rPr>
        <w:t>3</w:t>
      </w:r>
      <w:r w:rsidRPr="00C36362">
        <w:rPr>
          <w:rFonts w:ascii="宋体" w:hAnsi="宋体" w:cs="宋体" w:hint="eastAsia"/>
          <w:spacing w:val="5"/>
          <w:sz w:val="24"/>
          <w:szCs w:val="24"/>
        </w:rPr>
        <w:t>.1.2 实收资本不低于</w:t>
      </w:r>
      <w:r w:rsidR="00D665AF" w:rsidRPr="00C36362">
        <w:rPr>
          <w:rFonts w:ascii="宋体" w:hAnsi="宋体" w:cs="宋体"/>
          <w:spacing w:val="5"/>
          <w:sz w:val="24"/>
          <w:szCs w:val="24"/>
        </w:rPr>
        <w:t>3</w:t>
      </w:r>
      <w:r w:rsidRPr="00C36362">
        <w:rPr>
          <w:rFonts w:ascii="宋体" w:hAnsi="宋体" w:cs="宋体" w:hint="eastAsia"/>
          <w:spacing w:val="5"/>
          <w:sz w:val="24"/>
          <w:szCs w:val="24"/>
        </w:rPr>
        <w:t xml:space="preserve">000万元； </w:t>
      </w:r>
    </w:p>
    <w:p w14:paraId="03C921E3" w14:textId="77777777" w:rsidR="00193AF1" w:rsidRPr="00C36362" w:rsidRDefault="00193AF1">
      <w:pPr>
        <w:kinsoku w:val="0"/>
        <w:autoSpaceDE w:val="0"/>
        <w:autoSpaceDN w:val="0"/>
        <w:adjustRightInd w:val="0"/>
        <w:snapToGrid w:val="0"/>
        <w:spacing w:line="377" w:lineRule="auto"/>
        <w:ind w:leftChars="203" w:left="426" w:rightChars="32" w:right="67" w:firstLine="500"/>
        <w:textAlignment w:val="baseline"/>
        <w:rPr>
          <w:rFonts w:ascii="宋体" w:hAnsi="宋体" w:cs="宋体"/>
          <w:spacing w:val="5"/>
          <w:sz w:val="24"/>
          <w:szCs w:val="24"/>
        </w:rPr>
      </w:pPr>
      <w:r w:rsidRPr="00C36362">
        <w:rPr>
          <w:rFonts w:ascii="宋体" w:hAnsi="宋体" w:cs="宋体"/>
          <w:spacing w:val="5"/>
          <w:sz w:val="24"/>
          <w:szCs w:val="24"/>
        </w:rPr>
        <w:t>3</w:t>
      </w:r>
      <w:r w:rsidRPr="00C36362">
        <w:rPr>
          <w:rFonts w:ascii="宋体" w:hAnsi="宋体" w:cs="宋体" w:hint="eastAsia"/>
          <w:spacing w:val="5"/>
          <w:sz w:val="24"/>
          <w:szCs w:val="24"/>
        </w:rPr>
        <w:t>.1.3 注册时间不晚于201</w:t>
      </w:r>
      <w:r w:rsidRPr="00C36362">
        <w:rPr>
          <w:rFonts w:ascii="宋体" w:hAnsi="宋体" w:cs="宋体"/>
          <w:spacing w:val="5"/>
          <w:sz w:val="24"/>
          <w:szCs w:val="24"/>
        </w:rPr>
        <w:t>8</w:t>
      </w:r>
      <w:r w:rsidRPr="00C36362">
        <w:rPr>
          <w:rFonts w:ascii="宋体" w:hAnsi="宋体" w:cs="宋体" w:hint="eastAsia"/>
          <w:spacing w:val="5"/>
          <w:sz w:val="24"/>
          <w:szCs w:val="24"/>
        </w:rPr>
        <w:t>年；</w:t>
      </w:r>
    </w:p>
    <w:p w14:paraId="5625AC06" w14:textId="77777777" w:rsidR="00193AF1" w:rsidRDefault="00193AF1">
      <w:pPr>
        <w:kinsoku w:val="0"/>
        <w:autoSpaceDE w:val="0"/>
        <w:autoSpaceDN w:val="0"/>
        <w:adjustRightInd w:val="0"/>
        <w:snapToGrid w:val="0"/>
        <w:spacing w:line="377" w:lineRule="auto"/>
        <w:ind w:leftChars="203" w:left="426" w:rightChars="32" w:right="67" w:firstLine="500"/>
        <w:textAlignment w:val="baseline"/>
        <w:rPr>
          <w:rFonts w:ascii="宋体" w:hAnsi="宋体" w:cs="宋体"/>
          <w:spacing w:val="5"/>
          <w:sz w:val="24"/>
          <w:szCs w:val="24"/>
        </w:rPr>
      </w:pPr>
      <w:r>
        <w:rPr>
          <w:rFonts w:ascii="宋体" w:hAnsi="宋体" w:cs="宋体"/>
          <w:spacing w:val="5"/>
          <w:sz w:val="24"/>
          <w:szCs w:val="24"/>
        </w:rPr>
        <w:t>3</w:t>
      </w:r>
      <w:r>
        <w:rPr>
          <w:rFonts w:ascii="宋体" w:hAnsi="宋体" w:cs="宋体" w:hint="eastAsia"/>
          <w:spacing w:val="5"/>
          <w:sz w:val="24"/>
          <w:szCs w:val="24"/>
        </w:rPr>
        <w:t>.1.4  申请人具有良好财务状况以及相应的投融资能力、偿债能</w:t>
      </w:r>
      <w:r w:rsidRPr="004B5699">
        <w:rPr>
          <w:rFonts w:ascii="宋体" w:hAnsi="宋体" w:cs="宋体" w:hint="eastAsia"/>
          <w:spacing w:val="5"/>
          <w:sz w:val="24"/>
          <w:szCs w:val="24"/>
        </w:rPr>
        <w:t>力，近三年</w:t>
      </w:r>
      <w:r w:rsidR="00C36362" w:rsidRPr="004B5699">
        <w:rPr>
          <w:rFonts w:ascii="宋体" w:hAnsi="宋体" w:cs="宋体" w:hint="eastAsia"/>
          <w:spacing w:val="5"/>
          <w:sz w:val="24"/>
          <w:szCs w:val="24"/>
        </w:rPr>
        <w:t>中至少有一年</w:t>
      </w:r>
      <w:r w:rsidRPr="004B5699">
        <w:rPr>
          <w:rFonts w:ascii="宋体" w:hAnsi="宋体" w:cs="宋体" w:hint="eastAsia"/>
          <w:spacing w:val="5"/>
          <w:sz w:val="24"/>
          <w:szCs w:val="24"/>
        </w:rPr>
        <w:t>须为盈利状态，提供</w:t>
      </w:r>
      <w:r w:rsidRPr="004B5699">
        <w:rPr>
          <w:rFonts w:ascii="宋体" w:hAnsi="宋体" w:cs="仿宋_GB2312" w:hint="eastAsia"/>
          <w:sz w:val="24"/>
          <w:szCs w:val="24"/>
        </w:rPr>
        <w:t>企业在近三个会计年度（2020年、2021</w:t>
      </w:r>
      <w:r>
        <w:rPr>
          <w:rFonts w:ascii="宋体" w:hAnsi="宋体" w:cs="仿宋_GB2312" w:hint="eastAsia"/>
          <w:sz w:val="24"/>
          <w:szCs w:val="24"/>
        </w:rPr>
        <w:t>年、2022年）的</w:t>
      </w:r>
      <w:r>
        <w:rPr>
          <w:rFonts w:ascii="宋体" w:hAnsi="宋体" w:cs="宋体" w:hint="eastAsia"/>
          <w:spacing w:val="5"/>
          <w:sz w:val="24"/>
          <w:szCs w:val="24"/>
        </w:rPr>
        <w:t>财务报告，相关证明材料以具备相关财务审计资质的会计师事务所或审计事务所出具的财务审计报告为准(提供上述</w:t>
      </w:r>
      <w:proofErr w:type="gramStart"/>
      <w:r>
        <w:rPr>
          <w:rFonts w:ascii="宋体" w:hAnsi="宋体" w:cs="宋体" w:hint="eastAsia"/>
          <w:spacing w:val="5"/>
          <w:sz w:val="24"/>
          <w:szCs w:val="24"/>
        </w:rPr>
        <w:t>三</w:t>
      </w:r>
      <w:proofErr w:type="gramEnd"/>
      <w:r>
        <w:rPr>
          <w:rFonts w:ascii="宋体" w:hAnsi="宋体" w:cs="宋体" w:hint="eastAsia"/>
          <w:spacing w:val="5"/>
          <w:sz w:val="24"/>
          <w:szCs w:val="24"/>
        </w:rPr>
        <w:t>年度经审计的财务报告相关证明材料复印件，加盖公章；提供原件备查)；</w:t>
      </w:r>
    </w:p>
    <w:p w14:paraId="7E45429C" w14:textId="77777777" w:rsidR="00193AF1" w:rsidRDefault="00193AF1">
      <w:pPr>
        <w:kinsoku w:val="0"/>
        <w:autoSpaceDE w:val="0"/>
        <w:autoSpaceDN w:val="0"/>
        <w:adjustRightInd w:val="0"/>
        <w:snapToGrid w:val="0"/>
        <w:spacing w:line="377" w:lineRule="auto"/>
        <w:ind w:leftChars="203" w:left="426" w:rightChars="32" w:right="67" w:firstLine="500"/>
        <w:textAlignment w:val="baseline"/>
        <w:rPr>
          <w:rFonts w:ascii="宋体" w:hAnsi="宋体" w:cs="宋体"/>
          <w:spacing w:val="5"/>
          <w:sz w:val="24"/>
          <w:szCs w:val="24"/>
        </w:rPr>
      </w:pPr>
      <w:r>
        <w:rPr>
          <w:rFonts w:ascii="宋体" w:hAnsi="宋体" w:cs="宋体"/>
          <w:spacing w:val="5"/>
          <w:sz w:val="24"/>
          <w:szCs w:val="24"/>
        </w:rPr>
        <w:t>3</w:t>
      </w:r>
      <w:r>
        <w:rPr>
          <w:rFonts w:ascii="宋体" w:hAnsi="宋体" w:cs="宋体" w:hint="eastAsia"/>
          <w:spacing w:val="5"/>
          <w:sz w:val="24"/>
          <w:szCs w:val="24"/>
        </w:rPr>
        <w:t>.1.5 申请人具有依法缴纳税收和社会保障资金的良好记录 (提2020年1月1日以来缴纳税收和社会保险的凭证复印件加盖公章。如依法免税或不需要缴纳社会保障资金的，应提供相应文件证明复印件加盖公章)；</w:t>
      </w:r>
    </w:p>
    <w:p w14:paraId="4219521C" w14:textId="77777777" w:rsidR="00193AF1" w:rsidRDefault="00193AF1">
      <w:pPr>
        <w:kinsoku w:val="0"/>
        <w:autoSpaceDE w:val="0"/>
        <w:autoSpaceDN w:val="0"/>
        <w:adjustRightInd w:val="0"/>
        <w:snapToGrid w:val="0"/>
        <w:spacing w:line="377" w:lineRule="auto"/>
        <w:ind w:leftChars="203" w:left="426" w:rightChars="32" w:right="67" w:firstLine="500"/>
        <w:textAlignment w:val="baseline"/>
        <w:rPr>
          <w:rFonts w:ascii="宋体" w:hAnsi="宋体" w:cs="宋体"/>
          <w:spacing w:val="5"/>
          <w:sz w:val="24"/>
          <w:szCs w:val="24"/>
        </w:rPr>
      </w:pPr>
      <w:r>
        <w:rPr>
          <w:rFonts w:ascii="宋体" w:hAnsi="宋体" w:cs="宋体"/>
          <w:spacing w:val="5"/>
          <w:sz w:val="24"/>
          <w:szCs w:val="24"/>
        </w:rPr>
        <w:t>3</w:t>
      </w:r>
      <w:r>
        <w:rPr>
          <w:rFonts w:ascii="宋体" w:hAnsi="宋体" w:cs="宋体" w:hint="eastAsia"/>
          <w:spacing w:val="5"/>
          <w:sz w:val="24"/>
          <w:szCs w:val="24"/>
        </w:rPr>
        <w:t>.1.6</w:t>
      </w:r>
      <w:r>
        <w:rPr>
          <w:rFonts w:ascii="宋体" w:hAnsi="宋体" w:cs="宋体"/>
          <w:spacing w:val="5"/>
          <w:sz w:val="24"/>
          <w:szCs w:val="24"/>
        </w:rPr>
        <w:t xml:space="preserve"> </w:t>
      </w:r>
      <w:r>
        <w:rPr>
          <w:rFonts w:ascii="宋体" w:hAnsi="宋体" w:cs="宋体" w:hint="eastAsia"/>
          <w:spacing w:val="5"/>
          <w:sz w:val="24"/>
          <w:szCs w:val="24"/>
        </w:rPr>
        <w:t>申请人具有履行合同所必需的设备和专业技术能力(提供主要设备的清单以及主要是管理及技术人员的名单材料，并加盖公章) (提供书面承诺，格式详见“声明函”)；</w:t>
      </w:r>
    </w:p>
    <w:p w14:paraId="606FC453" w14:textId="77777777" w:rsidR="00193AF1" w:rsidRDefault="00193AF1">
      <w:pPr>
        <w:kinsoku w:val="0"/>
        <w:autoSpaceDE w:val="0"/>
        <w:autoSpaceDN w:val="0"/>
        <w:adjustRightInd w:val="0"/>
        <w:snapToGrid w:val="0"/>
        <w:spacing w:line="377" w:lineRule="auto"/>
        <w:ind w:leftChars="203" w:left="426" w:rightChars="32" w:right="67" w:firstLine="500"/>
        <w:textAlignment w:val="baseline"/>
        <w:rPr>
          <w:rFonts w:ascii="宋体" w:hAnsi="宋体" w:cs="宋体"/>
          <w:spacing w:val="5"/>
          <w:sz w:val="24"/>
          <w:szCs w:val="24"/>
        </w:rPr>
      </w:pPr>
      <w:r>
        <w:rPr>
          <w:rFonts w:ascii="宋体" w:hAnsi="宋体" w:cs="宋体"/>
          <w:spacing w:val="5"/>
          <w:sz w:val="24"/>
          <w:szCs w:val="24"/>
        </w:rPr>
        <w:t>3</w:t>
      </w:r>
      <w:r>
        <w:rPr>
          <w:rFonts w:ascii="宋体" w:hAnsi="宋体" w:cs="宋体" w:hint="eastAsia"/>
          <w:spacing w:val="5"/>
          <w:sz w:val="24"/>
          <w:szCs w:val="24"/>
        </w:rPr>
        <w:t>.1.7 申请人提供近三年内在经营活动中没有重大违法记录的 (提供书面承诺，格式详见“声明函”)；</w:t>
      </w:r>
    </w:p>
    <w:p w14:paraId="3ACBA149" w14:textId="77777777" w:rsidR="00193AF1" w:rsidRDefault="00193AF1">
      <w:pPr>
        <w:kinsoku w:val="0"/>
        <w:autoSpaceDE w:val="0"/>
        <w:autoSpaceDN w:val="0"/>
        <w:adjustRightInd w:val="0"/>
        <w:snapToGrid w:val="0"/>
        <w:spacing w:line="377" w:lineRule="auto"/>
        <w:ind w:leftChars="203" w:left="426" w:rightChars="32" w:right="67" w:firstLine="500"/>
        <w:textAlignment w:val="baseline"/>
        <w:rPr>
          <w:rFonts w:ascii="宋体" w:hAnsi="宋体" w:cs="宋体"/>
          <w:spacing w:val="5"/>
          <w:sz w:val="24"/>
          <w:szCs w:val="24"/>
        </w:rPr>
      </w:pPr>
      <w:r>
        <w:rPr>
          <w:rFonts w:ascii="宋体" w:hAnsi="宋体" w:cs="宋体"/>
          <w:spacing w:val="5"/>
          <w:sz w:val="24"/>
          <w:szCs w:val="24"/>
        </w:rPr>
        <w:t>3</w:t>
      </w:r>
      <w:r>
        <w:rPr>
          <w:rFonts w:ascii="宋体" w:hAnsi="宋体" w:cs="宋体" w:hint="eastAsia"/>
          <w:spacing w:val="5"/>
          <w:sz w:val="24"/>
          <w:szCs w:val="24"/>
        </w:rPr>
        <w:t>.1.8 申请人须取得房屋建筑工</w:t>
      </w:r>
      <w:r w:rsidRPr="00BD6825">
        <w:rPr>
          <w:rFonts w:ascii="宋体" w:hAnsi="宋体" w:cs="宋体" w:hint="eastAsia"/>
          <w:spacing w:val="5"/>
          <w:sz w:val="24"/>
          <w:szCs w:val="24"/>
        </w:rPr>
        <w:t>程施工总承包贰级或以上资质，</w:t>
      </w:r>
      <w:r>
        <w:rPr>
          <w:rFonts w:ascii="宋体" w:hAnsi="宋体" w:cs="宋体" w:hint="eastAsia"/>
          <w:spacing w:val="5"/>
          <w:sz w:val="24"/>
          <w:szCs w:val="24"/>
        </w:rPr>
        <w:t>且同时具备合格有效的安全生产许可证 (提供证书复印件，加盖公章；提供证书原件备查或提供电子证书查询二</w:t>
      </w:r>
      <w:proofErr w:type="gramStart"/>
      <w:r>
        <w:rPr>
          <w:rFonts w:ascii="宋体" w:hAnsi="宋体" w:cs="宋体" w:hint="eastAsia"/>
          <w:spacing w:val="5"/>
          <w:sz w:val="24"/>
          <w:szCs w:val="24"/>
        </w:rPr>
        <w:t>维码及</w:t>
      </w:r>
      <w:proofErr w:type="gramEnd"/>
      <w:r>
        <w:rPr>
          <w:rFonts w:ascii="宋体" w:hAnsi="宋体" w:cs="宋体" w:hint="eastAsia"/>
          <w:spacing w:val="5"/>
          <w:sz w:val="24"/>
          <w:szCs w:val="24"/>
        </w:rPr>
        <w:t>查询路径)。</w:t>
      </w:r>
    </w:p>
    <w:p w14:paraId="30F72E09" w14:textId="77777777" w:rsidR="00193AF1" w:rsidRDefault="00193AF1">
      <w:pPr>
        <w:kinsoku w:val="0"/>
        <w:autoSpaceDE w:val="0"/>
        <w:autoSpaceDN w:val="0"/>
        <w:adjustRightInd w:val="0"/>
        <w:snapToGrid w:val="0"/>
        <w:spacing w:line="377" w:lineRule="auto"/>
        <w:ind w:leftChars="203" w:left="426" w:rightChars="32" w:right="67" w:firstLine="500"/>
        <w:textAlignment w:val="baseline"/>
        <w:rPr>
          <w:rFonts w:ascii="宋体" w:hAnsi="宋体" w:cs="宋体"/>
          <w:spacing w:val="5"/>
          <w:sz w:val="24"/>
          <w:szCs w:val="24"/>
        </w:rPr>
      </w:pPr>
      <w:r>
        <w:rPr>
          <w:rFonts w:ascii="宋体" w:hAnsi="宋体" w:cs="宋体"/>
          <w:spacing w:val="5"/>
          <w:sz w:val="24"/>
          <w:szCs w:val="24"/>
        </w:rPr>
        <w:t>3</w:t>
      </w:r>
      <w:r>
        <w:rPr>
          <w:rFonts w:ascii="宋体" w:hAnsi="宋体" w:cs="宋体" w:hint="eastAsia"/>
          <w:spacing w:val="5"/>
          <w:sz w:val="24"/>
          <w:szCs w:val="24"/>
        </w:rPr>
        <w:t>.1.9 申请人必须在“安徽省建筑市场监管公共服务平台（</w:t>
      </w:r>
      <w:r>
        <w:rPr>
          <w:rFonts w:ascii="宋体" w:hAnsi="宋体" w:cs="宋体"/>
          <w:spacing w:val="5"/>
          <w:sz w:val="24"/>
          <w:szCs w:val="24"/>
        </w:rPr>
        <w:t>http://117.68.7.137:7006/</w:t>
      </w:r>
      <w:r>
        <w:rPr>
          <w:rFonts w:ascii="宋体" w:hAnsi="宋体" w:cs="宋体" w:hint="eastAsia"/>
          <w:spacing w:val="5"/>
          <w:sz w:val="24"/>
          <w:szCs w:val="24"/>
        </w:rPr>
        <w:t>）”中办理登记并获得建筑业企业的建筑行业诚信档</w:t>
      </w:r>
      <w:r>
        <w:rPr>
          <w:rFonts w:ascii="宋体" w:hAnsi="宋体" w:cs="宋体" w:hint="eastAsia"/>
          <w:spacing w:val="5"/>
          <w:sz w:val="24"/>
          <w:szCs w:val="24"/>
        </w:rPr>
        <w:lastRenderedPageBreak/>
        <w:t>案（申请人提供该平台的查询结果打印页面，马鞍山市在“马鞍山市建设工程智慧监管与企业信用管理平台”查询）。</w:t>
      </w:r>
    </w:p>
    <w:p w14:paraId="15ADD1CF" w14:textId="77777777" w:rsidR="00193AF1" w:rsidRDefault="00193AF1">
      <w:pPr>
        <w:kinsoku w:val="0"/>
        <w:autoSpaceDE w:val="0"/>
        <w:autoSpaceDN w:val="0"/>
        <w:adjustRightInd w:val="0"/>
        <w:snapToGrid w:val="0"/>
        <w:spacing w:line="377" w:lineRule="auto"/>
        <w:ind w:leftChars="203" w:left="426" w:rightChars="32" w:right="67" w:firstLine="500"/>
        <w:textAlignment w:val="baseline"/>
        <w:rPr>
          <w:rFonts w:ascii="宋体" w:hAnsi="宋体" w:cs="宋体"/>
          <w:spacing w:val="5"/>
          <w:sz w:val="24"/>
          <w:szCs w:val="24"/>
        </w:rPr>
      </w:pPr>
      <w:r>
        <w:rPr>
          <w:rFonts w:ascii="宋体" w:hAnsi="宋体" w:cs="宋体"/>
          <w:spacing w:val="5"/>
          <w:sz w:val="24"/>
          <w:szCs w:val="24"/>
        </w:rPr>
        <w:t xml:space="preserve">3.1.10 </w:t>
      </w:r>
      <w:r>
        <w:rPr>
          <w:rFonts w:ascii="宋体" w:hAnsi="宋体" w:cs="宋体" w:hint="eastAsia"/>
          <w:spacing w:val="5"/>
          <w:sz w:val="24"/>
          <w:szCs w:val="24"/>
        </w:rPr>
        <w:t>安徽省</w:t>
      </w:r>
      <w:proofErr w:type="gramStart"/>
      <w:r>
        <w:rPr>
          <w:rFonts w:ascii="宋体" w:hAnsi="宋体" w:cs="宋体" w:hint="eastAsia"/>
          <w:spacing w:val="5"/>
          <w:sz w:val="24"/>
          <w:szCs w:val="24"/>
        </w:rPr>
        <w:t>外进皖企业</w:t>
      </w:r>
      <w:proofErr w:type="gramEnd"/>
      <w:r>
        <w:rPr>
          <w:rFonts w:ascii="宋体" w:hAnsi="宋体" w:cs="宋体" w:hint="eastAsia"/>
          <w:spacing w:val="5"/>
          <w:sz w:val="24"/>
          <w:szCs w:val="24"/>
        </w:rPr>
        <w:t>，须在“安徽省建筑市场监管公共服务平台”办理了登记手续（提供相关登记信息的网页打印页），并提供企业所在地的建筑业企业的建筑行业诚信档案（申请人提供该平台的查询结果打印页面）。</w:t>
      </w:r>
    </w:p>
    <w:p w14:paraId="4856B110" w14:textId="77777777" w:rsidR="00193AF1" w:rsidRDefault="00193AF1">
      <w:pPr>
        <w:kinsoku w:val="0"/>
        <w:autoSpaceDE w:val="0"/>
        <w:autoSpaceDN w:val="0"/>
        <w:adjustRightInd w:val="0"/>
        <w:snapToGrid w:val="0"/>
        <w:spacing w:line="377" w:lineRule="auto"/>
        <w:ind w:leftChars="203" w:left="426" w:rightChars="32" w:right="67" w:firstLine="500"/>
        <w:textAlignment w:val="baseline"/>
        <w:rPr>
          <w:rFonts w:ascii="宋体" w:hAnsi="宋体" w:cs="宋体"/>
          <w:spacing w:val="5"/>
          <w:sz w:val="24"/>
          <w:szCs w:val="24"/>
        </w:rPr>
      </w:pPr>
      <w:r>
        <w:rPr>
          <w:rFonts w:ascii="宋体" w:hAnsi="宋体" w:cs="宋体"/>
          <w:spacing w:val="5"/>
          <w:sz w:val="24"/>
          <w:szCs w:val="24"/>
        </w:rPr>
        <w:t>3</w:t>
      </w:r>
      <w:r>
        <w:rPr>
          <w:rFonts w:ascii="宋体" w:hAnsi="宋体" w:cs="宋体" w:hint="eastAsia"/>
          <w:spacing w:val="5"/>
          <w:sz w:val="24"/>
          <w:szCs w:val="24"/>
        </w:rPr>
        <w:t>.1.11 申请人未被最高人民法院或中国执行信息公开网列入失信被执行人名单。(由代理机构开标当天在“信用中国”网站(www.creditchina.gov.cn) 查询结果为准。(申请人提供该网站的信用记录查询结果打印页面)。</w:t>
      </w:r>
    </w:p>
    <w:p w14:paraId="40D39BDD" w14:textId="77777777" w:rsidR="00193AF1" w:rsidRDefault="00193AF1">
      <w:pPr>
        <w:kinsoku w:val="0"/>
        <w:autoSpaceDE w:val="0"/>
        <w:autoSpaceDN w:val="0"/>
        <w:adjustRightInd w:val="0"/>
        <w:snapToGrid w:val="0"/>
        <w:spacing w:line="377" w:lineRule="auto"/>
        <w:ind w:left="6" w:right="68" w:firstLine="502"/>
        <w:textAlignment w:val="baseline"/>
        <w:rPr>
          <w:rFonts w:ascii="宋体" w:hAnsi="宋体" w:cs="宋体"/>
          <w:b/>
          <w:bCs/>
          <w:spacing w:val="5"/>
          <w:sz w:val="24"/>
          <w:szCs w:val="24"/>
        </w:rPr>
      </w:pPr>
      <w:r>
        <w:rPr>
          <w:rFonts w:ascii="宋体" w:hAnsi="宋体" w:cs="宋体"/>
          <w:b/>
          <w:bCs/>
          <w:spacing w:val="5"/>
          <w:sz w:val="24"/>
          <w:szCs w:val="24"/>
        </w:rPr>
        <w:t>3</w:t>
      </w:r>
      <w:r>
        <w:rPr>
          <w:rFonts w:ascii="宋体" w:hAnsi="宋体" w:cs="宋体" w:hint="eastAsia"/>
          <w:b/>
          <w:bCs/>
          <w:spacing w:val="5"/>
          <w:sz w:val="24"/>
          <w:szCs w:val="24"/>
        </w:rPr>
        <w:t>.2 最低履约能力证明（不满足下述要求的投标单位投标无效）</w:t>
      </w:r>
    </w:p>
    <w:p w14:paraId="110F3A17" w14:textId="77777777" w:rsidR="00193AF1" w:rsidRDefault="00193AF1">
      <w:pPr>
        <w:kinsoku w:val="0"/>
        <w:autoSpaceDE w:val="0"/>
        <w:autoSpaceDN w:val="0"/>
        <w:adjustRightInd w:val="0"/>
        <w:snapToGrid w:val="0"/>
        <w:spacing w:line="377" w:lineRule="auto"/>
        <w:ind w:leftChars="203" w:left="426" w:rightChars="32" w:right="67" w:firstLine="500"/>
        <w:textAlignment w:val="baseline"/>
        <w:rPr>
          <w:rFonts w:ascii="宋体" w:hAnsi="宋体" w:cs="宋体"/>
          <w:spacing w:val="5"/>
          <w:sz w:val="24"/>
          <w:szCs w:val="24"/>
        </w:rPr>
      </w:pPr>
      <w:r>
        <w:rPr>
          <w:rFonts w:ascii="宋体" w:hAnsi="宋体" w:cs="宋体"/>
          <w:spacing w:val="5"/>
          <w:sz w:val="24"/>
          <w:szCs w:val="24"/>
        </w:rPr>
        <w:t>3</w:t>
      </w:r>
      <w:r>
        <w:rPr>
          <w:rFonts w:ascii="宋体" w:hAnsi="宋体" w:cs="宋体" w:hint="eastAsia"/>
          <w:spacing w:val="5"/>
          <w:sz w:val="24"/>
          <w:szCs w:val="24"/>
        </w:rPr>
        <w:t>.2.1 对申请人企业完成过的类似业绩要求：</w:t>
      </w:r>
    </w:p>
    <w:p w14:paraId="10343ECE" w14:textId="77777777" w:rsidR="00193AF1" w:rsidRDefault="00193AF1">
      <w:pPr>
        <w:kinsoku w:val="0"/>
        <w:autoSpaceDE w:val="0"/>
        <w:autoSpaceDN w:val="0"/>
        <w:adjustRightInd w:val="0"/>
        <w:snapToGrid w:val="0"/>
        <w:spacing w:line="377" w:lineRule="auto"/>
        <w:ind w:leftChars="203" w:left="426" w:rightChars="32" w:right="67" w:firstLine="500"/>
        <w:textAlignment w:val="baseline"/>
        <w:rPr>
          <w:rFonts w:ascii="宋体" w:hAnsi="宋体" w:cs="宋体"/>
          <w:spacing w:val="5"/>
          <w:sz w:val="24"/>
          <w:szCs w:val="24"/>
        </w:rPr>
      </w:pPr>
      <w:r>
        <w:rPr>
          <w:rFonts w:ascii="宋体" w:hAnsi="宋体" w:cs="宋体" w:hint="eastAsia"/>
          <w:spacing w:val="5"/>
          <w:sz w:val="24"/>
          <w:szCs w:val="24"/>
        </w:rPr>
        <w:t>a.近五年承接过两个或以上的单项合同建安工程费≥</w:t>
      </w:r>
      <w:r>
        <w:rPr>
          <w:rFonts w:ascii="宋体" w:hAnsi="宋体" w:cs="宋体"/>
          <w:spacing w:val="5"/>
          <w:sz w:val="24"/>
          <w:szCs w:val="24"/>
        </w:rPr>
        <w:t>25</w:t>
      </w:r>
      <w:r>
        <w:rPr>
          <w:rFonts w:ascii="宋体" w:hAnsi="宋体" w:cs="宋体" w:hint="eastAsia"/>
          <w:spacing w:val="5"/>
          <w:sz w:val="24"/>
          <w:szCs w:val="24"/>
        </w:rPr>
        <w:t>00万元的</w:t>
      </w:r>
      <w:r w:rsidR="00CF1775">
        <w:rPr>
          <w:rFonts w:ascii="宋体" w:hAnsi="宋体" w:cs="宋体" w:hint="eastAsia"/>
          <w:spacing w:val="5"/>
          <w:sz w:val="24"/>
          <w:szCs w:val="24"/>
        </w:rPr>
        <w:t>含</w:t>
      </w:r>
      <w:r>
        <w:rPr>
          <w:rFonts w:ascii="宋体" w:hAnsi="宋体" w:cs="宋体" w:hint="eastAsia"/>
          <w:spacing w:val="5"/>
          <w:sz w:val="24"/>
          <w:szCs w:val="24"/>
        </w:rPr>
        <w:t>钢结构</w:t>
      </w:r>
      <w:r>
        <w:rPr>
          <w:rFonts w:ascii="宋体" w:hAnsi="宋体" w:cs="宋体" w:hint="eastAsia"/>
          <w:b/>
          <w:bCs/>
          <w:spacing w:val="5"/>
          <w:sz w:val="24"/>
          <w:szCs w:val="24"/>
        </w:rPr>
        <w:t>厂房类</w:t>
      </w:r>
      <w:r>
        <w:rPr>
          <w:rFonts w:ascii="宋体" w:hAnsi="宋体" w:cs="宋体" w:hint="eastAsia"/>
          <w:spacing w:val="5"/>
          <w:sz w:val="24"/>
          <w:szCs w:val="24"/>
        </w:rPr>
        <w:t>建筑工程施工总承包业绩。(金额以中标金额或合同签约额为准，提供中标通知书复印件或项目合同复印件或竣工备案表，加盖公章；提供原件备查)。</w:t>
      </w:r>
    </w:p>
    <w:p w14:paraId="3F5A0C06" w14:textId="77777777" w:rsidR="00BC1C65" w:rsidRDefault="00193AF1" w:rsidP="00126639">
      <w:pPr>
        <w:kinsoku w:val="0"/>
        <w:autoSpaceDE w:val="0"/>
        <w:autoSpaceDN w:val="0"/>
        <w:adjustRightInd w:val="0"/>
        <w:snapToGrid w:val="0"/>
        <w:spacing w:line="377" w:lineRule="auto"/>
        <w:ind w:leftChars="203" w:left="426" w:rightChars="32" w:right="67" w:firstLine="500"/>
        <w:textAlignment w:val="baseline"/>
        <w:rPr>
          <w:rFonts w:ascii="宋体" w:hAnsi="宋体" w:cs="宋体"/>
          <w:spacing w:val="5"/>
          <w:sz w:val="24"/>
          <w:szCs w:val="24"/>
        </w:rPr>
      </w:pPr>
      <w:r>
        <w:rPr>
          <w:rFonts w:ascii="宋体" w:hAnsi="宋体" w:cs="宋体" w:hint="eastAsia"/>
          <w:spacing w:val="5"/>
          <w:sz w:val="24"/>
          <w:szCs w:val="24"/>
        </w:rPr>
        <w:t>b.提供至少一个在建中的同等规模厂房类总承包工程项目供招标人考察（项目考察地点需在安徽省及周边省市、</w:t>
      </w:r>
      <w:r w:rsidR="007D1F92" w:rsidRPr="007D1F92">
        <w:rPr>
          <w:rFonts w:ascii="宋体" w:hAnsi="宋体" w:cs="宋体" w:hint="eastAsia"/>
          <w:spacing w:val="5"/>
          <w:sz w:val="24"/>
          <w:szCs w:val="24"/>
        </w:rPr>
        <w:t>广东省及周边省市</w:t>
      </w:r>
      <w:r>
        <w:rPr>
          <w:rFonts w:ascii="宋体" w:hAnsi="宋体" w:cs="宋体" w:hint="eastAsia"/>
          <w:spacing w:val="5"/>
          <w:sz w:val="24"/>
          <w:szCs w:val="24"/>
        </w:rPr>
        <w:t>，考察时间将由招标人另行通知）。</w:t>
      </w:r>
    </w:p>
    <w:p w14:paraId="7C8C1BF1" w14:textId="77777777" w:rsidR="00193AF1" w:rsidRDefault="00193AF1">
      <w:pPr>
        <w:kinsoku w:val="0"/>
        <w:autoSpaceDE w:val="0"/>
        <w:autoSpaceDN w:val="0"/>
        <w:adjustRightInd w:val="0"/>
        <w:snapToGrid w:val="0"/>
        <w:spacing w:line="377" w:lineRule="auto"/>
        <w:ind w:left="6" w:right="68" w:firstLine="500"/>
        <w:textAlignment w:val="baseline"/>
        <w:rPr>
          <w:rFonts w:ascii="宋体" w:hAnsi="宋体" w:cs="宋体"/>
          <w:spacing w:val="5"/>
          <w:sz w:val="24"/>
          <w:szCs w:val="24"/>
        </w:rPr>
      </w:pPr>
      <w:r>
        <w:rPr>
          <w:rFonts w:ascii="宋体" w:hAnsi="宋体" w:cs="宋体"/>
          <w:spacing w:val="5"/>
          <w:sz w:val="24"/>
          <w:szCs w:val="24"/>
        </w:rPr>
        <w:t>3</w:t>
      </w:r>
      <w:r>
        <w:rPr>
          <w:rFonts w:ascii="宋体" w:hAnsi="宋体" w:cs="宋体" w:hint="eastAsia"/>
          <w:spacing w:val="5"/>
          <w:sz w:val="24"/>
          <w:szCs w:val="24"/>
        </w:rPr>
        <w:t>.3 其他条件要求</w:t>
      </w:r>
    </w:p>
    <w:p w14:paraId="2618DD9F" w14:textId="77777777" w:rsidR="00193AF1" w:rsidRDefault="00193AF1">
      <w:pPr>
        <w:kinsoku w:val="0"/>
        <w:autoSpaceDE w:val="0"/>
        <w:autoSpaceDN w:val="0"/>
        <w:adjustRightInd w:val="0"/>
        <w:snapToGrid w:val="0"/>
        <w:spacing w:line="377" w:lineRule="auto"/>
        <w:ind w:leftChars="203" w:left="426" w:rightChars="32" w:right="67" w:firstLine="500"/>
        <w:textAlignment w:val="baseline"/>
        <w:rPr>
          <w:rFonts w:ascii="宋体" w:hAnsi="宋体"/>
          <w:sz w:val="24"/>
          <w:szCs w:val="24"/>
        </w:rPr>
      </w:pPr>
      <w:r>
        <w:rPr>
          <w:rFonts w:ascii="宋体" w:hAnsi="宋体" w:cs="宋体"/>
          <w:spacing w:val="5"/>
          <w:sz w:val="24"/>
          <w:szCs w:val="24"/>
        </w:rPr>
        <w:t>3</w:t>
      </w:r>
      <w:r>
        <w:rPr>
          <w:rFonts w:ascii="宋体" w:hAnsi="宋体" w:cs="宋体" w:hint="eastAsia"/>
          <w:spacing w:val="5"/>
          <w:sz w:val="24"/>
          <w:szCs w:val="24"/>
        </w:rPr>
        <w:t>.3.1</w:t>
      </w:r>
      <w:r>
        <w:rPr>
          <w:rFonts w:ascii="宋体" w:hAnsi="宋体" w:cs="宋体"/>
          <w:spacing w:val="5"/>
          <w:sz w:val="24"/>
          <w:szCs w:val="24"/>
        </w:rPr>
        <w:t xml:space="preserve"> </w:t>
      </w:r>
      <w:r>
        <w:rPr>
          <w:rFonts w:ascii="宋体" w:hAnsi="宋体" w:cs="宋体" w:hint="eastAsia"/>
          <w:spacing w:val="5"/>
          <w:sz w:val="24"/>
          <w:szCs w:val="24"/>
        </w:rPr>
        <w:t>单位负责人为同一人或者存在控股、管理关系的不同单位，不得同时参加本招标项目投标，否则其投标均无效</w:t>
      </w:r>
      <w:r>
        <w:rPr>
          <w:rFonts w:ascii="宋体" w:hAnsi="宋体" w:hint="eastAsia"/>
          <w:sz w:val="24"/>
          <w:szCs w:val="24"/>
        </w:rPr>
        <w:t>。</w:t>
      </w:r>
    </w:p>
    <w:p w14:paraId="22FAD3FC" w14:textId="77777777" w:rsidR="00193AF1" w:rsidRDefault="00193AF1">
      <w:pPr>
        <w:kinsoku w:val="0"/>
        <w:autoSpaceDE w:val="0"/>
        <w:autoSpaceDN w:val="0"/>
        <w:adjustRightInd w:val="0"/>
        <w:snapToGrid w:val="0"/>
        <w:spacing w:line="377" w:lineRule="auto"/>
        <w:ind w:leftChars="203" w:left="426" w:rightChars="32" w:right="67" w:firstLine="500"/>
        <w:textAlignment w:val="baseline"/>
        <w:rPr>
          <w:rFonts w:ascii="宋体" w:hAnsi="宋体"/>
          <w:sz w:val="24"/>
          <w:szCs w:val="24"/>
        </w:rPr>
      </w:pPr>
      <w:r>
        <w:rPr>
          <w:rFonts w:ascii="宋体" w:hAnsi="宋体" w:cs="宋体"/>
          <w:spacing w:val="5"/>
          <w:sz w:val="24"/>
          <w:szCs w:val="24"/>
        </w:rPr>
        <w:t>3</w:t>
      </w:r>
      <w:r>
        <w:rPr>
          <w:rFonts w:ascii="宋体" w:hAnsi="宋体" w:cs="宋体" w:hint="eastAsia"/>
          <w:spacing w:val="5"/>
          <w:sz w:val="24"/>
          <w:szCs w:val="24"/>
        </w:rPr>
        <w:t>.3.</w:t>
      </w:r>
      <w:r>
        <w:rPr>
          <w:rFonts w:ascii="宋体" w:hAnsi="宋体" w:cs="宋体"/>
          <w:spacing w:val="5"/>
          <w:sz w:val="24"/>
          <w:szCs w:val="24"/>
        </w:rPr>
        <w:t xml:space="preserve">2 </w:t>
      </w:r>
      <w:r>
        <w:rPr>
          <w:rFonts w:ascii="宋体" w:hAnsi="宋体" w:cs="宋体" w:hint="eastAsia"/>
          <w:spacing w:val="5"/>
          <w:sz w:val="24"/>
          <w:szCs w:val="24"/>
        </w:rPr>
        <w:t>资信标编制</w:t>
      </w:r>
      <w:r w:rsidR="00BB2EA3">
        <w:rPr>
          <w:rFonts w:ascii="宋体" w:hAnsi="宋体" w:cs="宋体" w:hint="eastAsia"/>
          <w:spacing w:val="5"/>
          <w:sz w:val="24"/>
          <w:szCs w:val="24"/>
        </w:rPr>
        <w:t>要求</w:t>
      </w:r>
      <w:r>
        <w:rPr>
          <w:rFonts w:ascii="宋体" w:hAnsi="宋体" w:cs="宋体" w:hint="eastAsia"/>
          <w:spacing w:val="5"/>
          <w:sz w:val="24"/>
          <w:szCs w:val="24"/>
        </w:rPr>
        <w:t>及格式、</w:t>
      </w:r>
      <w:r w:rsidR="0066743E">
        <w:rPr>
          <w:rFonts w:ascii="宋体" w:hAnsi="宋体" w:cs="宋体" w:hint="eastAsia"/>
          <w:spacing w:val="5"/>
          <w:sz w:val="24"/>
          <w:szCs w:val="24"/>
        </w:rPr>
        <w:t>评标标准</w:t>
      </w:r>
      <w:r>
        <w:rPr>
          <w:rFonts w:ascii="宋体" w:hAnsi="宋体" w:cs="宋体" w:hint="eastAsia"/>
          <w:spacing w:val="5"/>
          <w:sz w:val="24"/>
          <w:szCs w:val="24"/>
        </w:rPr>
        <w:t>，详见招标文件附件：</w:t>
      </w:r>
      <w:r w:rsidR="00F31BB6">
        <w:rPr>
          <w:rFonts w:ascii="宋体" w:hAnsi="宋体" w:cs="宋体" w:hint="eastAsia"/>
          <w:spacing w:val="5"/>
          <w:sz w:val="24"/>
          <w:szCs w:val="24"/>
        </w:rPr>
        <w:t>“资格审查文件夹”</w:t>
      </w:r>
      <w:r>
        <w:rPr>
          <w:rFonts w:ascii="宋体" w:hAnsi="宋体" w:hint="eastAsia"/>
          <w:sz w:val="24"/>
          <w:szCs w:val="24"/>
        </w:rPr>
        <w:t>。</w:t>
      </w:r>
    </w:p>
    <w:p w14:paraId="0BA33F5F" w14:textId="77777777" w:rsidR="00193AF1" w:rsidRDefault="00193AF1">
      <w:pPr>
        <w:adjustRightInd w:val="0"/>
        <w:snapToGrid w:val="0"/>
        <w:spacing w:line="572" w:lineRule="exact"/>
        <w:outlineLvl w:val="1"/>
        <w:rPr>
          <w:rFonts w:ascii="宋体" w:hAnsi="宋体" w:cs="宋体"/>
          <w:b/>
          <w:bCs/>
          <w:sz w:val="24"/>
        </w:rPr>
      </w:pPr>
      <w:bookmarkStart w:id="16" w:name="_Toc28995"/>
      <w:bookmarkStart w:id="17" w:name="_Toc1760"/>
      <w:bookmarkStart w:id="18" w:name="_Toc30796"/>
      <w:r>
        <w:rPr>
          <w:rFonts w:ascii="宋体" w:hAnsi="宋体" w:cs="宋体" w:hint="eastAsia"/>
          <w:b/>
          <w:bCs/>
          <w:sz w:val="24"/>
        </w:rPr>
        <w:t>4. 招标文件的获取</w:t>
      </w:r>
      <w:bookmarkEnd w:id="16"/>
      <w:bookmarkEnd w:id="17"/>
      <w:bookmarkEnd w:id="18"/>
    </w:p>
    <w:p w14:paraId="10C2C44E" w14:textId="77777777" w:rsidR="00193AF1" w:rsidRDefault="00193AF1">
      <w:pPr>
        <w:adjustRightInd w:val="0"/>
        <w:snapToGrid w:val="0"/>
        <w:spacing w:line="572" w:lineRule="exact"/>
        <w:ind w:firstLine="437"/>
        <w:outlineLvl w:val="2"/>
        <w:rPr>
          <w:rFonts w:ascii="宋体" w:hAnsi="宋体" w:cs="宋体"/>
          <w:bCs/>
          <w:snapToGrid w:val="0"/>
          <w:kern w:val="0"/>
          <w:sz w:val="24"/>
          <w:szCs w:val="24"/>
          <w:u w:val="single"/>
        </w:rPr>
      </w:pPr>
      <w:r>
        <w:rPr>
          <w:rFonts w:ascii="宋体" w:hAnsi="宋体" w:cs="宋体" w:hint="eastAsia"/>
          <w:bCs/>
          <w:snapToGrid w:val="0"/>
          <w:kern w:val="0"/>
          <w:sz w:val="24"/>
          <w:szCs w:val="24"/>
        </w:rPr>
        <w:t>4.1 获取时间：自招标公告发布至投标文件递交截止时间。</w:t>
      </w:r>
    </w:p>
    <w:p w14:paraId="1AF19EEF" w14:textId="77777777" w:rsidR="00193AF1" w:rsidRDefault="00193AF1">
      <w:pPr>
        <w:adjustRightInd w:val="0"/>
        <w:snapToGrid w:val="0"/>
        <w:spacing w:line="572" w:lineRule="exact"/>
        <w:ind w:firstLine="437"/>
        <w:outlineLvl w:val="2"/>
        <w:rPr>
          <w:rFonts w:ascii="宋体" w:hAnsi="宋体" w:cs="宋体"/>
          <w:bCs/>
          <w:snapToGrid w:val="0"/>
          <w:kern w:val="0"/>
          <w:sz w:val="24"/>
          <w:szCs w:val="24"/>
        </w:rPr>
      </w:pPr>
      <w:r>
        <w:rPr>
          <w:rFonts w:ascii="宋体" w:hAnsi="宋体" w:cs="宋体" w:hint="eastAsia"/>
          <w:bCs/>
          <w:snapToGrid w:val="0"/>
          <w:kern w:val="0"/>
          <w:sz w:val="24"/>
          <w:szCs w:val="24"/>
        </w:rPr>
        <w:t>4.2 获取方式：</w:t>
      </w:r>
    </w:p>
    <w:p w14:paraId="426AEBF3" w14:textId="77777777" w:rsidR="00193AF1" w:rsidRDefault="00193AF1">
      <w:pPr>
        <w:adjustRightInd w:val="0"/>
        <w:snapToGrid w:val="0"/>
        <w:spacing w:line="572" w:lineRule="exact"/>
        <w:ind w:firstLine="437"/>
        <w:rPr>
          <w:rFonts w:ascii="宋体" w:hAnsi="宋体" w:cs="宋体"/>
          <w:bCs/>
          <w:snapToGrid w:val="0"/>
          <w:kern w:val="0"/>
          <w:sz w:val="24"/>
          <w:szCs w:val="24"/>
        </w:rPr>
      </w:pPr>
      <w:r>
        <w:rPr>
          <w:rFonts w:ascii="宋体" w:hAnsi="宋体" w:cs="宋体" w:hint="eastAsia"/>
          <w:bCs/>
          <w:snapToGrid w:val="0"/>
          <w:kern w:val="0"/>
          <w:sz w:val="24"/>
          <w:szCs w:val="24"/>
        </w:rPr>
        <w:t>（1）潜在投标人须通过以下路径查阅相关招标公告</w:t>
      </w:r>
    </w:p>
    <w:p w14:paraId="1AEA9ACD" w14:textId="77777777" w:rsidR="00193AF1" w:rsidRDefault="00193AF1" w:rsidP="009C0832">
      <w:pPr>
        <w:numPr>
          <w:ilvl w:val="0"/>
          <w:numId w:val="2"/>
        </w:numPr>
        <w:adjustRightInd w:val="0"/>
        <w:snapToGrid w:val="0"/>
        <w:spacing w:line="572" w:lineRule="exact"/>
        <w:ind w:firstLineChars="200" w:firstLine="480"/>
        <w:jc w:val="left"/>
        <w:rPr>
          <w:rFonts w:ascii="宋体" w:hAnsi="宋体" w:cs="宋体"/>
          <w:b/>
          <w:snapToGrid w:val="0"/>
          <w:kern w:val="0"/>
          <w:sz w:val="24"/>
          <w:szCs w:val="24"/>
        </w:rPr>
      </w:pPr>
      <w:r>
        <w:rPr>
          <w:rFonts w:ascii="宋体" w:hAnsi="宋体" w:cs="宋体" w:hint="eastAsia"/>
          <w:bCs/>
          <w:snapToGrid w:val="0"/>
          <w:kern w:val="0"/>
          <w:sz w:val="24"/>
          <w:szCs w:val="24"/>
        </w:rPr>
        <w:t>科达制造</w:t>
      </w:r>
      <w:proofErr w:type="gramStart"/>
      <w:r>
        <w:rPr>
          <w:rFonts w:ascii="宋体" w:hAnsi="宋体" w:cs="宋体" w:hint="eastAsia"/>
          <w:bCs/>
          <w:snapToGrid w:val="0"/>
          <w:kern w:val="0"/>
          <w:sz w:val="24"/>
          <w:szCs w:val="24"/>
        </w:rPr>
        <w:t>股份有限公司官网</w:t>
      </w:r>
      <w:proofErr w:type="gramEnd"/>
      <w:r>
        <w:rPr>
          <w:rFonts w:ascii="宋体" w:hAnsi="宋体" w:cs="宋体" w:hint="eastAsia"/>
          <w:bCs/>
          <w:snapToGrid w:val="0"/>
          <w:kern w:val="0"/>
          <w:sz w:val="24"/>
          <w:szCs w:val="24"/>
        </w:rPr>
        <w:t>—招标信息-工程招标</w:t>
      </w:r>
      <w:r>
        <w:rPr>
          <w:rFonts w:ascii="宋体" w:hAnsi="宋体" w:cs="宋体" w:hint="eastAsia"/>
          <w:b/>
          <w:snapToGrid w:val="0"/>
          <w:kern w:val="0"/>
          <w:sz w:val="24"/>
          <w:szCs w:val="24"/>
        </w:rPr>
        <w:t>（</w:t>
      </w:r>
      <w:r>
        <w:rPr>
          <w:rFonts w:ascii="宋体" w:hAnsi="宋体" w:cs="宋体"/>
          <w:b/>
          <w:snapToGrid w:val="0"/>
          <w:kern w:val="0"/>
          <w:sz w:val="24"/>
          <w:szCs w:val="24"/>
        </w:rPr>
        <w:t>https://www.kedachina.com/bidding/index.html</w:t>
      </w:r>
      <w:r>
        <w:rPr>
          <w:rFonts w:ascii="宋体" w:hAnsi="宋体" w:cs="宋体" w:hint="eastAsia"/>
          <w:b/>
          <w:snapToGrid w:val="0"/>
          <w:kern w:val="0"/>
          <w:sz w:val="24"/>
          <w:szCs w:val="24"/>
        </w:rPr>
        <w:t>）</w:t>
      </w:r>
    </w:p>
    <w:p w14:paraId="17D514AF" w14:textId="77777777" w:rsidR="00193AF1" w:rsidRDefault="00193AF1">
      <w:pPr>
        <w:adjustRightInd w:val="0"/>
        <w:snapToGrid w:val="0"/>
        <w:spacing w:line="572" w:lineRule="exact"/>
        <w:ind w:firstLine="437"/>
        <w:rPr>
          <w:rFonts w:ascii="宋体" w:hAnsi="宋体" w:cs="宋体"/>
          <w:bCs/>
          <w:snapToGrid w:val="0"/>
          <w:kern w:val="0"/>
          <w:sz w:val="24"/>
          <w:szCs w:val="24"/>
        </w:rPr>
      </w:pPr>
      <w:r>
        <w:rPr>
          <w:rFonts w:ascii="宋体" w:hAnsi="宋体" w:cs="宋体" w:hint="eastAsia"/>
          <w:bCs/>
          <w:snapToGrid w:val="0"/>
          <w:kern w:val="0"/>
          <w:sz w:val="24"/>
          <w:szCs w:val="24"/>
        </w:rPr>
        <w:lastRenderedPageBreak/>
        <w:t>（2）招标文件费用支付方式：/。</w:t>
      </w:r>
    </w:p>
    <w:p w14:paraId="64872A3B" w14:textId="77777777" w:rsidR="00193AF1" w:rsidRDefault="00193AF1">
      <w:pPr>
        <w:adjustRightInd w:val="0"/>
        <w:snapToGrid w:val="0"/>
        <w:spacing w:line="572" w:lineRule="exact"/>
        <w:ind w:firstLine="437"/>
        <w:rPr>
          <w:rFonts w:ascii="宋体" w:hAnsi="宋体" w:cs="宋体"/>
          <w:bCs/>
          <w:snapToGrid w:val="0"/>
          <w:kern w:val="0"/>
          <w:sz w:val="24"/>
          <w:szCs w:val="24"/>
        </w:rPr>
      </w:pPr>
      <w:r>
        <w:rPr>
          <w:rFonts w:ascii="宋体" w:hAnsi="宋体" w:cs="宋体" w:hint="eastAsia"/>
          <w:bCs/>
          <w:snapToGrid w:val="0"/>
          <w:kern w:val="0"/>
          <w:sz w:val="24"/>
          <w:szCs w:val="24"/>
        </w:rPr>
        <w:t>（3）招标文件获取过程中有任何疑问，请在工作时间联系：</w:t>
      </w:r>
    </w:p>
    <w:p w14:paraId="306BFD2A" w14:textId="77777777" w:rsidR="00193AF1" w:rsidRDefault="00193AF1" w:rsidP="006C11E7">
      <w:pPr>
        <w:pStyle w:val="a0"/>
        <w:spacing w:line="572" w:lineRule="exact"/>
        <w:ind w:firstLineChars="400" w:firstLine="960"/>
        <w:rPr>
          <w:sz w:val="24"/>
          <w:szCs w:val="24"/>
        </w:rPr>
      </w:pPr>
      <w:r>
        <w:rPr>
          <w:rFonts w:ascii="宋体" w:hAnsi="宋体" w:cs="宋体" w:hint="eastAsia"/>
          <w:bCs/>
          <w:snapToGrid w:val="0"/>
          <w:kern w:val="0"/>
          <w:sz w:val="24"/>
          <w:szCs w:val="24"/>
        </w:rPr>
        <w:t>姓名：</w:t>
      </w:r>
      <w:r>
        <w:rPr>
          <w:rFonts w:ascii="宋体" w:hAnsi="宋体" w:cs="宋体" w:hint="eastAsia"/>
          <w:bCs/>
          <w:snapToGrid w:val="0"/>
          <w:kern w:val="0"/>
          <w:sz w:val="24"/>
          <w:szCs w:val="24"/>
          <w:u w:val="single"/>
        </w:rPr>
        <w:t>秦建华</w:t>
      </w:r>
      <w:r>
        <w:rPr>
          <w:rFonts w:ascii="宋体" w:hAnsi="宋体" w:cs="宋体"/>
          <w:bCs/>
          <w:snapToGrid w:val="0"/>
          <w:kern w:val="0"/>
          <w:sz w:val="24"/>
          <w:szCs w:val="24"/>
        </w:rPr>
        <w:t xml:space="preserve">    </w:t>
      </w:r>
      <w:r>
        <w:rPr>
          <w:rFonts w:ascii="宋体" w:hAnsi="宋体" w:cs="宋体" w:hint="eastAsia"/>
          <w:bCs/>
          <w:snapToGrid w:val="0"/>
          <w:kern w:val="0"/>
          <w:sz w:val="24"/>
          <w:szCs w:val="24"/>
        </w:rPr>
        <w:t>电话：</w:t>
      </w:r>
      <w:r>
        <w:rPr>
          <w:rFonts w:ascii="宋体" w:hAnsi="宋体" w:cs="宋体"/>
          <w:sz w:val="24"/>
          <w:szCs w:val="24"/>
          <w:u w:val="single"/>
        </w:rPr>
        <w:t>15701701361</w:t>
      </w:r>
    </w:p>
    <w:p w14:paraId="39DC0508" w14:textId="77777777" w:rsidR="00193AF1" w:rsidRDefault="00193AF1">
      <w:pPr>
        <w:adjustRightInd w:val="0"/>
        <w:snapToGrid w:val="0"/>
        <w:spacing w:line="572" w:lineRule="exact"/>
        <w:ind w:firstLine="437"/>
        <w:outlineLvl w:val="2"/>
        <w:rPr>
          <w:rFonts w:ascii="宋体" w:hAnsi="宋体" w:cs="宋体"/>
          <w:bCs/>
          <w:snapToGrid w:val="0"/>
          <w:kern w:val="0"/>
          <w:sz w:val="24"/>
          <w:szCs w:val="24"/>
        </w:rPr>
      </w:pPr>
      <w:r>
        <w:rPr>
          <w:rFonts w:ascii="宋体" w:hAnsi="宋体" w:cs="宋体" w:hint="eastAsia"/>
          <w:bCs/>
          <w:snapToGrid w:val="0"/>
          <w:kern w:val="0"/>
          <w:sz w:val="24"/>
          <w:szCs w:val="24"/>
        </w:rPr>
        <w:t>4.3 招标文件价格：每套人民币</w:t>
      </w:r>
      <w:r>
        <w:rPr>
          <w:rFonts w:ascii="宋体" w:hAnsi="宋体" w:cs="宋体" w:hint="eastAsia"/>
          <w:sz w:val="24"/>
          <w:szCs w:val="24"/>
          <w:u w:val="single"/>
        </w:rPr>
        <w:t>0</w:t>
      </w:r>
      <w:r>
        <w:rPr>
          <w:rFonts w:ascii="宋体" w:hAnsi="宋体" w:cs="宋体" w:hint="eastAsia"/>
          <w:bCs/>
          <w:snapToGrid w:val="0"/>
          <w:kern w:val="0"/>
          <w:sz w:val="24"/>
          <w:szCs w:val="24"/>
        </w:rPr>
        <w:t>元整。</w:t>
      </w:r>
    </w:p>
    <w:p w14:paraId="48B9D667" w14:textId="77777777" w:rsidR="00193AF1" w:rsidRDefault="00193AF1">
      <w:pPr>
        <w:adjustRightInd w:val="0"/>
        <w:snapToGrid w:val="0"/>
        <w:spacing w:line="572" w:lineRule="exact"/>
        <w:outlineLvl w:val="1"/>
        <w:rPr>
          <w:rFonts w:ascii="宋体" w:hAnsi="宋体" w:cs="宋体"/>
          <w:b/>
          <w:bCs/>
          <w:sz w:val="24"/>
          <w:szCs w:val="24"/>
        </w:rPr>
      </w:pPr>
      <w:bookmarkStart w:id="19" w:name="_Toc8260"/>
      <w:bookmarkStart w:id="20" w:name="_Toc14154"/>
      <w:bookmarkStart w:id="21" w:name="_Toc20558"/>
      <w:r>
        <w:rPr>
          <w:rFonts w:ascii="宋体" w:hAnsi="宋体" w:cs="宋体" w:hint="eastAsia"/>
          <w:b/>
          <w:bCs/>
          <w:sz w:val="24"/>
          <w:szCs w:val="24"/>
        </w:rPr>
        <w:t>5. 投标文件的递交</w:t>
      </w:r>
      <w:bookmarkEnd w:id="19"/>
      <w:bookmarkEnd w:id="20"/>
      <w:bookmarkEnd w:id="21"/>
    </w:p>
    <w:p w14:paraId="1C6306BC" w14:textId="1BB91CB6" w:rsidR="00193AF1" w:rsidRPr="00FF02FC" w:rsidRDefault="00193AF1" w:rsidP="00FF02FC">
      <w:pPr>
        <w:pStyle w:val="a0"/>
        <w:spacing w:line="572" w:lineRule="exact"/>
        <w:ind w:firstLineChars="200" w:firstLine="480"/>
        <w:rPr>
          <w:rFonts w:ascii="宋体" w:hAnsi="宋体" w:cs="宋体"/>
          <w:bCs/>
          <w:snapToGrid w:val="0"/>
          <w:kern w:val="0"/>
          <w:sz w:val="24"/>
          <w:szCs w:val="24"/>
        </w:rPr>
      </w:pPr>
      <w:r w:rsidRPr="0017730C">
        <w:rPr>
          <w:rFonts w:ascii="宋体" w:hAnsi="宋体" w:cs="宋体" w:hint="eastAsia"/>
          <w:bCs/>
          <w:snapToGrid w:val="0"/>
          <w:kern w:val="0"/>
          <w:sz w:val="24"/>
          <w:szCs w:val="24"/>
        </w:rPr>
        <w:t>投标文件递交的截止时间(投标截止时间，下同)</w:t>
      </w:r>
      <w:r w:rsidRPr="008F3737">
        <w:rPr>
          <w:rFonts w:ascii="宋体" w:hAnsi="宋体" w:cs="宋体" w:hint="eastAsia"/>
          <w:bCs/>
          <w:snapToGrid w:val="0"/>
          <w:kern w:val="0"/>
          <w:sz w:val="24"/>
          <w:szCs w:val="24"/>
        </w:rPr>
        <w:t>为202</w:t>
      </w:r>
      <w:r w:rsidR="001D2476" w:rsidRPr="008F3737">
        <w:rPr>
          <w:rFonts w:ascii="宋体" w:hAnsi="宋体" w:cs="宋体"/>
          <w:bCs/>
          <w:snapToGrid w:val="0"/>
          <w:kern w:val="0"/>
          <w:sz w:val="24"/>
          <w:szCs w:val="24"/>
        </w:rPr>
        <w:t>4</w:t>
      </w:r>
      <w:r w:rsidRPr="008F3737">
        <w:rPr>
          <w:rFonts w:ascii="宋体" w:hAnsi="宋体" w:cs="宋体" w:hint="eastAsia"/>
          <w:bCs/>
          <w:snapToGrid w:val="0"/>
          <w:kern w:val="0"/>
          <w:sz w:val="24"/>
          <w:szCs w:val="24"/>
        </w:rPr>
        <w:t>年</w:t>
      </w:r>
      <w:r w:rsidR="005F381B" w:rsidRPr="008F3737">
        <w:rPr>
          <w:rFonts w:ascii="宋体" w:hAnsi="宋体" w:cs="宋体" w:hint="eastAsia"/>
          <w:bCs/>
          <w:snapToGrid w:val="0"/>
          <w:kern w:val="0"/>
          <w:sz w:val="24"/>
          <w:szCs w:val="24"/>
        </w:rPr>
        <w:t>0</w:t>
      </w:r>
      <w:r w:rsidR="005F381B" w:rsidRPr="008F3737">
        <w:rPr>
          <w:rFonts w:ascii="宋体" w:hAnsi="宋体" w:cs="宋体"/>
          <w:bCs/>
          <w:snapToGrid w:val="0"/>
          <w:kern w:val="0"/>
          <w:sz w:val="24"/>
          <w:szCs w:val="24"/>
        </w:rPr>
        <w:t>1</w:t>
      </w:r>
      <w:r w:rsidRPr="008F3737">
        <w:rPr>
          <w:rFonts w:ascii="宋体" w:hAnsi="宋体" w:cs="宋体" w:hint="eastAsia"/>
          <w:bCs/>
          <w:snapToGrid w:val="0"/>
          <w:kern w:val="0"/>
          <w:sz w:val="24"/>
          <w:szCs w:val="24"/>
        </w:rPr>
        <w:t>月</w:t>
      </w:r>
      <w:r w:rsidR="005F381B" w:rsidRPr="008F3737">
        <w:rPr>
          <w:rFonts w:ascii="宋体" w:hAnsi="宋体" w:cs="宋体" w:hint="eastAsia"/>
          <w:bCs/>
          <w:snapToGrid w:val="0"/>
          <w:kern w:val="0"/>
          <w:sz w:val="24"/>
          <w:szCs w:val="24"/>
        </w:rPr>
        <w:t>2</w:t>
      </w:r>
      <w:r w:rsidR="005F381B" w:rsidRPr="008F3737">
        <w:rPr>
          <w:rFonts w:ascii="宋体" w:hAnsi="宋体" w:cs="宋体"/>
          <w:bCs/>
          <w:snapToGrid w:val="0"/>
          <w:kern w:val="0"/>
          <w:sz w:val="24"/>
          <w:szCs w:val="24"/>
        </w:rPr>
        <w:t>4</w:t>
      </w:r>
      <w:r w:rsidRPr="008F3737">
        <w:rPr>
          <w:rFonts w:ascii="宋体" w:hAnsi="宋体" w:cs="宋体" w:hint="eastAsia"/>
          <w:bCs/>
          <w:snapToGrid w:val="0"/>
          <w:kern w:val="0"/>
          <w:sz w:val="24"/>
          <w:szCs w:val="24"/>
        </w:rPr>
        <w:t>日</w:t>
      </w:r>
      <w:r w:rsidR="00B27F6C" w:rsidRPr="008F3737">
        <w:rPr>
          <w:rFonts w:ascii="宋体" w:hAnsi="宋体" w:cs="宋体" w:hint="eastAsia"/>
          <w:bCs/>
          <w:snapToGrid w:val="0"/>
          <w:kern w:val="0"/>
          <w:sz w:val="24"/>
          <w:szCs w:val="24"/>
        </w:rPr>
        <w:t>1</w:t>
      </w:r>
      <w:r w:rsidRPr="008F3737">
        <w:rPr>
          <w:rFonts w:ascii="宋体" w:hAnsi="宋体" w:cs="宋体"/>
          <w:bCs/>
          <w:snapToGrid w:val="0"/>
          <w:kern w:val="0"/>
          <w:sz w:val="24"/>
          <w:szCs w:val="24"/>
        </w:rPr>
        <w:t>7</w:t>
      </w:r>
      <w:r w:rsidRPr="008F3737">
        <w:rPr>
          <w:rFonts w:ascii="宋体" w:hAnsi="宋体" w:cs="宋体" w:hint="eastAsia"/>
          <w:bCs/>
          <w:snapToGrid w:val="0"/>
          <w:kern w:val="0"/>
          <w:sz w:val="24"/>
          <w:szCs w:val="24"/>
        </w:rPr>
        <w:t>时</w:t>
      </w:r>
      <w:r w:rsidRPr="008F3737">
        <w:rPr>
          <w:rFonts w:ascii="宋体" w:hAnsi="宋体" w:cs="宋体"/>
          <w:bCs/>
          <w:snapToGrid w:val="0"/>
          <w:kern w:val="0"/>
          <w:sz w:val="24"/>
          <w:szCs w:val="24"/>
        </w:rPr>
        <w:t>00</w:t>
      </w:r>
      <w:r w:rsidRPr="008F3737">
        <w:rPr>
          <w:rFonts w:ascii="宋体" w:hAnsi="宋体" w:cs="宋体" w:hint="eastAsia"/>
          <w:bCs/>
          <w:snapToGrid w:val="0"/>
          <w:kern w:val="0"/>
          <w:sz w:val="24"/>
          <w:szCs w:val="24"/>
        </w:rPr>
        <w:t>分</w:t>
      </w:r>
      <w:r w:rsidRPr="0017730C">
        <w:rPr>
          <w:rFonts w:ascii="宋体" w:hAnsi="宋体" w:cs="宋体" w:hint="eastAsia"/>
          <w:bCs/>
          <w:snapToGrid w:val="0"/>
          <w:kern w:val="0"/>
          <w:sz w:val="24"/>
          <w:szCs w:val="24"/>
        </w:rPr>
        <w:t>，投标人应在投标截止时间前将投标文件递交</w:t>
      </w:r>
      <w:r>
        <w:rPr>
          <w:rFonts w:ascii="宋体" w:hAnsi="宋体" w:cs="宋体" w:hint="eastAsia"/>
          <w:bCs/>
          <w:snapToGrid w:val="0"/>
          <w:kern w:val="0"/>
          <w:sz w:val="24"/>
          <w:szCs w:val="24"/>
        </w:rPr>
        <w:t>至：</w:t>
      </w:r>
      <w:r w:rsidRPr="00FF02FC">
        <w:rPr>
          <w:rFonts w:ascii="宋体" w:hAnsi="宋体" w:cs="宋体" w:hint="eastAsia"/>
          <w:bCs/>
          <w:snapToGrid w:val="0"/>
          <w:kern w:val="0"/>
          <w:sz w:val="24"/>
          <w:szCs w:val="24"/>
        </w:rPr>
        <w:t>安徽省马鞍山市经济技术开发区天门大道南段2887号安徽科达生活园商务接待中心。</w:t>
      </w:r>
    </w:p>
    <w:p w14:paraId="1E06218E" w14:textId="77777777" w:rsidR="00193AF1" w:rsidRPr="00FF02FC" w:rsidRDefault="00193AF1" w:rsidP="00FF02FC">
      <w:pPr>
        <w:pStyle w:val="a0"/>
        <w:spacing w:line="572" w:lineRule="exact"/>
        <w:ind w:firstLineChars="200" w:firstLine="480"/>
        <w:rPr>
          <w:rFonts w:ascii="宋体" w:hAnsi="宋体" w:cs="宋体"/>
          <w:bCs/>
          <w:snapToGrid w:val="0"/>
          <w:kern w:val="0"/>
          <w:sz w:val="24"/>
          <w:szCs w:val="24"/>
        </w:rPr>
      </w:pPr>
      <w:proofErr w:type="gramStart"/>
      <w:r w:rsidRPr="00FF02FC">
        <w:rPr>
          <w:rFonts w:ascii="宋体" w:hAnsi="宋体" w:cs="宋体" w:hint="eastAsia"/>
          <w:bCs/>
          <w:snapToGrid w:val="0"/>
          <w:kern w:val="0"/>
          <w:sz w:val="24"/>
          <w:szCs w:val="24"/>
        </w:rPr>
        <w:t>收标联系人</w:t>
      </w:r>
      <w:proofErr w:type="gramEnd"/>
      <w:r w:rsidRPr="00FF02FC">
        <w:rPr>
          <w:rFonts w:ascii="宋体" w:hAnsi="宋体" w:cs="宋体" w:hint="eastAsia"/>
          <w:bCs/>
          <w:snapToGrid w:val="0"/>
          <w:kern w:val="0"/>
          <w:sz w:val="24"/>
          <w:szCs w:val="24"/>
        </w:rPr>
        <w:t xml:space="preserve">： 秦建华 </w:t>
      </w:r>
      <w:r w:rsidRPr="00FF02FC">
        <w:rPr>
          <w:rFonts w:ascii="宋体" w:hAnsi="宋体" w:cs="宋体"/>
          <w:bCs/>
          <w:snapToGrid w:val="0"/>
          <w:kern w:val="0"/>
          <w:sz w:val="24"/>
          <w:szCs w:val="24"/>
        </w:rPr>
        <w:t xml:space="preserve"> </w:t>
      </w:r>
      <w:r w:rsidRPr="00FF02FC">
        <w:rPr>
          <w:rFonts w:ascii="宋体" w:hAnsi="宋体" w:cs="宋体" w:hint="eastAsia"/>
          <w:bCs/>
          <w:snapToGrid w:val="0"/>
          <w:kern w:val="0"/>
          <w:sz w:val="24"/>
          <w:szCs w:val="24"/>
        </w:rPr>
        <w:t>联系电话：</w:t>
      </w:r>
      <w:r w:rsidRPr="00FF02FC">
        <w:rPr>
          <w:rFonts w:ascii="宋体" w:hAnsi="宋体" w:cs="宋体"/>
          <w:bCs/>
          <w:snapToGrid w:val="0"/>
          <w:kern w:val="0"/>
          <w:sz w:val="24"/>
          <w:szCs w:val="24"/>
        </w:rPr>
        <w:t xml:space="preserve">15701701361 </w:t>
      </w:r>
      <w:bookmarkStart w:id="22" w:name="_Toc31260"/>
      <w:bookmarkStart w:id="23" w:name="_Toc20111"/>
      <w:bookmarkStart w:id="24" w:name="_Toc31932"/>
      <w:r w:rsidRPr="00FF02FC">
        <w:rPr>
          <w:rFonts w:ascii="宋体" w:hAnsi="宋体" w:cs="宋体" w:hint="eastAsia"/>
          <w:bCs/>
          <w:snapToGrid w:val="0"/>
          <w:kern w:val="0"/>
          <w:sz w:val="24"/>
          <w:szCs w:val="24"/>
        </w:rPr>
        <w:t>。</w:t>
      </w:r>
    </w:p>
    <w:p w14:paraId="6C421475" w14:textId="77777777" w:rsidR="00193AF1" w:rsidRPr="00FF02FC" w:rsidRDefault="00193AF1" w:rsidP="00FF02FC">
      <w:pPr>
        <w:adjustRightInd w:val="0"/>
        <w:snapToGrid w:val="0"/>
        <w:spacing w:line="572" w:lineRule="exact"/>
        <w:outlineLvl w:val="1"/>
        <w:rPr>
          <w:rFonts w:ascii="宋体" w:hAnsi="宋体" w:cs="宋体"/>
          <w:b/>
          <w:bCs/>
          <w:sz w:val="24"/>
          <w:szCs w:val="24"/>
        </w:rPr>
      </w:pPr>
      <w:r>
        <w:rPr>
          <w:rFonts w:ascii="宋体" w:hAnsi="宋体" w:cs="宋体" w:hint="eastAsia"/>
          <w:b/>
          <w:bCs/>
          <w:sz w:val="24"/>
          <w:szCs w:val="24"/>
        </w:rPr>
        <w:t>6. 开标时间及地点</w:t>
      </w:r>
      <w:bookmarkEnd w:id="22"/>
      <w:bookmarkEnd w:id="23"/>
      <w:bookmarkEnd w:id="24"/>
    </w:p>
    <w:p w14:paraId="3E17BE78" w14:textId="77777777" w:rsidR="00193AF1" w:rsidRDefault="00193AF1">
      <w:pPr>
        <w:adjustRightInd w:val="0"/>
        <w:snapToGrid w:val="0"/>
        <w:spacing w:line="572" w:lineRule="exact"/>
        <w:ind w:firstLine="435"/>
        <w:rPr>
          <w:rFonts w:ascii="宋体" w:hAnsi="宋体" w:cs="宋体"/>
          <w:bCs/>
          <w:snapToGrid w:val="0"/>
          <w:kern w:val="0"/>
          <w:sz w:val="24"/>
          <w:szCs w:val="24"/>
        </w:rPr>
      </w:pPr>
      <w:r>
        <w:rPr>
          <w:rFonts w:ascii="宋体" w:hAnsi="宋体" w:cs="宋体" w:hint="eastAsia"/>
          <w:bCs/>
          <w:snapToGrid w:val="0"/>
          <w:kern w:val="0"/>
          <w:sz w:val="24"/>
          <w:szCs w:val="24"/>
        </w:rPr>
        <w:t>6.1 开标时间：招标人自行组织。</w:t>
      </w:r>
    </w:p>
    <w:p w14:paraId="2FF2E613" w14:textId="77777777" w:rsidR="00193AF1" w:rsidRDefault="00193AF1">
      <w:pPr>
        <w:adjustRightInd w:val="0"/>
        <w:snapToGrid w:val="0"/>
        <w:spacing w:line="572" w:lineRule="exact"/>
        <w:ind w:firstLine="435"/>
        <w:rPr>
          <w:rFonts w:ascii="宋体" w:hAnsi="宋体" w:cs="宋体"/>
          <w:bCs/>
          <w:snapToGrid w:val="0"/>
          <w:kern w:val="0"/>
          <w:sz w:val="24"/>
          <w:szCs w:val="24"/>
        </w:rPr>
      </w:pPr>
      <w:r>
        <w:rPr>
          <w:rFonts w:ascii="宋体" w:hAnsi="宋体" w:cs="宋体" w:hint="eastAsia"/>
          <w:bCs/>
          <w:snapToGrid w:val="0"/>
          <w:kern w:val="0"/>
          <w:sz w:val="24"/>
          <w:szCs w:val="24"/>
        </w:rPr>
        <w:t>6.2 开标地点：招标人自行组织。</w:t>
      </w:r>
    </w:p>
    <w:p w14:paraId="147130A3" w14:textId="77777777" w:rsidR="00193AF1" w:rsidRDefault="00193AF1">
      <w:pPr>
        <w:numPr>
          <w:ilvl w:val="0"/>
          <w:numId w:val="3"/>
        </w:numPr>
        <w:adjustRightInd w:val="0"/>
        <w:snapToGrid w:val="0"/>
        <w:spacing w:line="572" w:lineRule="exact"/>
        <w:outlineLvl w:val="1"/>
        <w:rPr>
          <w:rFonts w:ascii="宋体" w:hAnsi="宋体" w:cs="宋体"/>
          <w:b/>
          <w:bCs/>
          <w:sz w:val="24"/>
          <w:szCs w:val="24"/>
        </w:rPr>
      </w:pPr>
      <w:bookmarkStart w:id="25" w:name="_Toc8509"/>
      <w:bookmarkStart w:id="26" w:name="_Toc24502"/>
      <w:r>
        <w:rPr>
          <w:rFonts w:ascii="宋体" w:hAnsi="宋体" w:cs="宋体" w:hint="eastAsia"/>
          <w:b/>
          <w:bCs/>
          <w:sz w:val="24"/>
          <w:szCs w:val="24"/>
        </w:rPr>
        <w:t>联系方式</w:t>
      </w:r>
      <w:bookmarkEnd w:id="25"/>
      <w:bookmarkEnd w:id="26"/>
    </w:p>
    <w:p w14:paraId="55638680" w14:textId="77777777" w:rsidR="00193AF1" w:rsidRDefault="00193AF1">
      <w:pPr>
        <w:adjustRightInd w:val="0"/>
        <w:snapToGrid w:val="0"/>
        <w:spacing w:line="572" w:lineRule="exact"/>
        <w:ind w:firstLine="437"/>
        <w:outlineLvl w:val="2"/>
        <w:rPr>
          <w:rFonts w:ascii="宋体" w:hAnsi="宋体" w:cs="宋体"/>
          <w:bCs/>
          <w:snapToGrid w:val="0"/>
          <w:kern w:val="0"/>
          <w:sz w:val="24"/>
          <w:szCs w:val="24"/>
        </w:rPr>
      </w:pPr>
      <w:r>
        <w:rPr>
          <w:rFonts w:ascii="宋体" w:hAnsi="宋体" w:cs="宋体"/>
          <w:bCs/>
          <w:snapToGrid w:val="0"/>
          <w:kern w:val="0"/>
          <w:sz w:val="24"/>
          <w:szCs w:val="24"/>
        </w:rPr>
        <w:t>7</w:t>
      </w:r>
      <w:r>
        <w:rPr>
          <w:rFonts w:ascii="宋体" w:hAnsi="宋体" w:cs="宋体" w:hint="eastAsia"/>
          <w:bCs/>
          <w:snapToGrid w:val="0"/>
          <w:kern w:val="0"/>
          <w:sz w:val="24"/>
          <w:szCs w:val="24"/>
        </w:rPr>
        <w:t>.1 招标人</w:t>
      </w:r>
    </w:p>
    <w:p w14:paraId="662BB98F" w14:textId="2817F8E3" w:rsidR="00193AF1" w:rsidRDefault="00193AF1">
      <w:pPr>
        <w:adjustRightInd w:val="0"/>
        <w:snapToGrid w:val="0"/>
        <w:spacing w:line="572" w:lineRule="exact"/>
        <w:ind w:firstLine="437"/>
        <w:rPr>
          <w:rFonts w:ascii="宋体" w:hAnsi="宋体" w:cs="宋体"/>
          <w:sz w:val="24"/>
          <w:szCs w:val="24"/>
        </w:rPr>
      </w:pPr>
      <w:r>
        <w:rPr>
          <w:rFonts w:ascii="宋体" w:hAnsi="宋体" w:cs="宋体" w:hint="eastAsia"/>
          <w:sz w:val="24"/>
          <w:szCs w:val="24"/>
        </w:rPr>
        <w:t>招 标 人：安徽科达</w:t>
      </w:r>
      <w:r w:rsidR="00FF02FC">
        <w:rPr>
          <w:rFonts w:ascii="宋体" w:hAnsi="宋体" w:cs="宋体" w:hint="eastAsia"/>
          <w:sz w:val="24"/>
          <w:szCs w:val="24"/>
        </w:rPr>
        <w:t>液压技术</w:t>
      </w:r>
      <w:r>
        <w:rPr>
          <w:rFonts w:ascii="宋体" w:hAnsi="宋体" w:cs="宋体" w:hint="eastAsia"/>
          <w:sz w:val="24"/>
          <w:szCs w:val="24"/>
        </w:rPr>
        <w:t xml:space="preserve">有限公司           </w:t>
      </w:r>
    </w:p>
    <w:p w14:paraId="367A93B8" w14:textId="77777777" w:rsidR="00193AF1" w:rsidRDefault="00193AF1">
      <w:pPr>
        <w:adjustRightInd w:val="0"/>
        <w:snapToGrid w:val="0"/>
        <w:spacing w:line="572" w:lineRule="exact"/>
        <w:ind w:firstLine="437"/>
        <w:rPr>
          <w:rFonts w:ascii="宋体" w:hAnsi="宋体" w:cs="宋体"/>
          <w:sz w:val="24"/>
          <w:szCs w:val="24"/>
        </w:rPr>
      </w:pPr>
      <w:r>
        <w:rPr>
          <w:rFonts w:ascii="宋体" w:hAnsi="宋体" w:cs="宋体" w:hint="eastAsia"/>
          <w:sz w:val="24"/>
          <w:szCs w:val="24"/>
        </w:rPr>
        <w:t>地    址：</w:t>
      </w:r>
      <w:r w:rsidR="00461484" w:rsidRPr="00461484">
        <w:rPr>
          <w:rFonts w:ascii="宋体" w:hAnsi="宋体" w:cs="宋体" w:hint="eastAsia"/>
          <w:sz w:val="24"/>
          <w:szCs w:val="24"/>
        </w:rPr>
        <w:t>安徽省马鞍山市经济技术开发区天门大道南段2887号安徽科达生活园商务接待中心</w:t>
      </w:r>
      <w:r>
        <w:rPr>
          <w:rFonts w:ascii="宋体" w:hAnsi="宋体" w:cs="宋体" w:hint="eastAsia"/>
          <w:sz w:val="24"/>
          <w:szCs w:val="24"/>
        </w:rPr>
        <w:t xml:space="preserve">          </w:t>
      </w:r>
    </w:p>
    <w:p w14:paraId="1781BB7C" w14:textId="77777777" w:rsidR="00193AF1" w:rsidRDefault="00193AF1">
      <w:pPr>
        <w:adjustRightInd w:val="0"/>
        <w:snapToGrid w:val="0"/>
        <w:spacing w:line="572" w:lineRule="exact"/>
        <w:ind w:firstLine="437"/>
        <w:rPr>
          <w:rFonts w:ascii="宋体" w:hAnsi="宋体" w:cs="宋体"/>
          <w:sz w:val="24"/>
          <w:szCs w:val="24"/>
        </w:rPr>
      </w:pPr>
      <w:proofErr w:type="gramStart"/>
      <w:r>
        <w:rPr>
          <w:rFonts w:ascii="宋体" w:hAnsi="宋体" w:cs="宋体" w:hint="eastAsia"/>
          <w:sz w:val="24"/>
          <w:szCs w:val="24"/>
        </w:rPr>
        <w:t>邮</w:t>
      </w:r>
      <w:proofErr w:type="gramEnd"/>
      <w:r>
        <w:rPr>
          <w:rFonts w:ascii="宋体" w:hAnsi="宋体" w:cs="宋体" w:hint="eastAsia"/>
          <w:sz w:val="24"/>
          <w:szCs w:val="24"/>
        </w:rPr>
        <w:t xml:space="preserve">    编：24</w:t>
      </w:r>
      <w:r>
        <w:rPr>
          <w:rFonts w:ascii="宋体" w:hAnsi="宋体" w:cs="宋体"/>
          <w:sz w:val="24"/>
          <w:szCs w:val="24"/>
        </w:rPr>
        <w:t>3</w:t>
      </w:r>
      <w:r>
        <w:rPr>
          <w:rFonts w:ascii="宋体" w:hAnsi="宋体" w:cs="宋体" w:hint="eastAsia"/>
          <w:sz w:val="24"/>
          <w:szCs w:val="24"/>
        </w:rPr>
        <w:t xml:space="preserve">000                           </w:t>
      </w:r>
    </w:p>
    <w:p w14:paraId="67023C04" w14:textId="77777777" w:rsidR="00193AF1" w:rsidRDefault="00193AF1">
      <w:pPr>
        <w:adjustRightInd w:val="0"/>
        <w:snapToGrid w:val="0"/>
        <w:spacing w:line="572" w:lineRule="exact"/>
        <w:ind w:firstLine="437"/>
        <w:rPr>
          <w:rFonts w:ascii="宋体" w:hAnsi="宋体" w:cs="宋体"/>
          <w:sz w:val="24"/>
          <w:szCs w:val="24"/>
        </w:rPr>
      </w:pPr>
      <w:r>
        <w:rPr>
          <w:rFonts w:ascii="宋体" w:hAnsi="宋体" w:cs="宋体" w:hint="eastAsia"/>
          <w:sz w:val="24"/>
          <w:szCs w:val="24"/>
        </w:rPr>
        <w:t xml:space="preserve">联 系 人：秦建华   </w:t>
      </w:r>
      <w:r>
        <w:rPr>
          <w:rFonts w:cs="宋体" w:hint="eastAsia"/>
          <w:sz w:val="24"/>
          <w:szCs w:val="24"/>
          <w:lang w:bidi="ar"/>
        </w:rPr>
        <w:t xml:space="preserve"> </w:t>
      </w:r>
      <w:r>
        <w:rPr>
          <w:rFonts w:ascii="宋体" w:hAnsi="宋体" w:cs="宋体" w:hint="eastAsia"/>
          <w:sz w:val="24"/>
          <w:szCs w:val="24"/>
        </w:rPr>
        <w:t xml:space="preserve">                                   </w:t>
      </w:r>
    </w:p>
    <w:p w14:paraId="5BC55997" w14:textId="77777777" w:rsidR="00193AF1" w:rsidRDefault="00193AF1">
      <w:pPr>
        <w:adjustRightInd w:val="0"/>
        <w:snapToGrid w:val="0"/>
        <w:spacing w:line="572" w:lineRule="exact"/>
        <w:ind w:firstLine="437"/>
        <w:rPr>
          <w:rStyle w:val="af8"/>
          <w:rFonts w:ascii="宋体" w:hAnsi="宋体" w:cs="宋体"/>
          <w:color w:val="auto"/>
          <w:sz w:val="24"/>
          <w:szCs w:val="24"/>
        </w:rPr>
      </w:pPr>
      <w:r>
        <w:rPr>
          <w:rFonts w:ascii="宋体" w:hAnsi="宋体" w:cs="宋体" w:hint="eastAsia"/>
          <w:sz w:val="24"/>
          <w:szCs w:val="24"/>
        </w:rPr>
        <w:t>电    话：+</w:t>
      </w:r>
      <w:r>
        <w:rPr>
          <w:rFonts w:ascii="宋体" w:hAnsi="宋体" w:cs="宋体"/>
          <w:sz w:val="24"/>
          <w:szCs w:val="24"/>
        </w:rPr>
        <w:t>86 15701701361</w:t>
      </w:r>
      <w:r>
        <w:rPr>
          <w:rFonts w:ascii="宋体" w:hAnsi="宋体" w:cs="宋体" w:hint="eastAsia"/>
          <w:sz w:val="24"/>
          <w:szCs w:val="24"/>
        </w:rPr>
        <w:t xml:space="preserve">                                 </w:t>
      </w:r>
    </w:p>
    <w:p w14:paraId="3D0AE486" w14:textId="77777777" w:rsidR="00193AF1" w:rsidRDefault="00193AF1">
      <w:pPr>
        <w:pStyle w:val="1"/>
      </w:pPr>
      <w:r>
        <w:rPr>
          <w:rFonts w:hint="eastAsia"/>
        </w:rPr>
        <w:br w:type="page"/>
      </w:r>
      <w:bookmarkStart w:id="27" w:name="_Toc10929"/>
      <w:r>
        <w:rPr>
          <w:rFonts w:hint="eastAsia"/>
        </w:rPr>
        <w:lastRenderedPageBreak/>
        <w:t>第二章</w:t>
      </w:r>
      <w:r>
        <w:rPr>
          <w:rFonts w:hint="eastAsia"/>
        </w:rPr>
        <w:t xml:space="preserve"> </w:t>
      </w:r>
      <w:r>
        <w:rPr>
          <w:rFonts w:hint="eastAsia"/>
        </w:rPr>
        <w:t>投标人须知及前附表</w:t>
      </w:r>
      <w:bookmarkEnd w:id="27"/>
    </w:p>
    <w:p w14:paraId="65EDCD62" w14:textId="77777777" w:rsidR="00193AF1" w:rsidRDefault="00193AF1">
      <w:pPr>
        <w:pStyle w:val="a0"/>
        <w:jc w:val="center"/>
        <w:rPr>
          <w:b/>
        </w:rPr>
      </w:pPr>
      <w:r>
        <w:rPr>
          <w:rFonts w:hint="eastAsia"/>
          <w:b/>
          <w:sz w:val="32"/>
          <w:szCs w:val="32"/>
        </w:rPr>
        <w:t>前附表</w:t>
      </w:r>
    </w:p>
    <w:tbl>
      <w:tblPr>
        <w:tblW w:w="9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
        <w:gridCol w:w="1458"/>
        <w:gridCol w:w="7549"/>
      </w:tblGrid>
      <w:tr w:rsidR="00193AF1" w14:paraId="4CF35C86" w14:textId="77777777">
        <w:trPr>
          <w:trHeight w:val="611"/>
          <w:jc w:val="center"/>
        </w:trPr>
        <w:tc>
          <w:tcPr>
            <w:tcW w:w="790" w:type="dxa"/>
            <w:vAlign w:val="center"/>
          </w:tcPr>
          <w:p w14:paraId="6EED073C" w14:textId="77777777" w:rsidR="00193AF1" w:rsidRDefault="00193AF1">
            <w:pPr>
              <w:spacing w:before="160" w:line="360" w:lineRule="auto"/>
              <w:rPr>
                <w:rFonts w:ascii="宋体" w:hAnsi="宋体" w:cs="宋体"/>
                <w:b/>
                <w:bCs/>
                <w:sz w:val="24"/>
                <w:szCs w:val="24"/>
              </w:rPr>
            </w:pPr>
            <w:r>
              <w:rPr>
                <w:rFonts w:ascii="宋体" w:hAnsi="宋体" w:cs="宋体" w:hint="eastAsia"/>
                <w:b/>
                <w:bCs/>
                <w:sz w:val="24"/>
                <w:szCs w:val="24"/>
              </w:rPr>
              <w:t>序号</w:t>
            </w:r>
          </w:p>
        </w:tc>
        <w:tc>
          <w:tcPr>
            <w:tcW w:w="1458" w:type="dxa"/>
            <w:vAlign w:val="center"/>
          </w:tcPr>
          <w:p w14:paraId="163B7273" w14:textId="77777777" w:rsidR="00193AF1" w:rsidRDefault="00193AF1">
            <w:pPr>
              <w:spacing w:before="160" w:line="360" w:lineRule="auto"/>
              <w:jc w:val="center"/>
              <w:rPr>
                <w:rFonts w:ascii="宋体" w:hAnsi="宋体" w:cs="宋体"/>
                <w:b/>
                <w:bCs/>
                <w:sz w:val="24"/>
                <w:szCs w:val="24"/>
              </w:rPr>
            </w:pPr>
            <w:r>
              <w:rPr>
                <w:rFonts w:ascii="宋体" w:hAnsi="宋体" w:cs="宋体" w:hint="eastAsia"/>
                <w:b/>
                <w:bCs/>
                <w:sz w:val="24"/>
                <w:szCs w:val="24"/>
              </w:rPr>
              <w:t>内容</w:t>
            </w:r>
          </w:p>
        </w:tc>
        <w:tc>
          <w:tcPr>
            <w:tcW w:w="7549" w:type="dxa"/>
            <w:vAlign w:val="center"/>
          </w:tcPr>
          <w:p w14:paraId="01A25DC1" w14:textId="77777777" w:rsidR="00193AF1" w:rsidRDefault="00193AF1">
            <w:pPr>
              <w:spacing w:before="160" w:line="360" w:lineRule="auto"/>
              <w:jc w:val="center"/>
              <w:rPr>
                <w:rFonts w:ascii="宋体" w:hAnsi="宋体" w:cs="宋体"/>
                <w:sz w:val="24"/>
                <w:szCs w:val="24"/>
              </w:rPr>
            </w:pPr>
            <w:r>
              <w:rPr>
                <w:rFonts w:ascii="宋体" w:hAnsi="宋体" w:cs="宋体" w:hint="eastAsia"/>
                <w:b/>
                <w:bCs/>
                <w:sz w:val="24"/>
                <w:szCs w:val="24"/>
              </w:rPr>
              <w:t>说明与要求</w:t>
            </w:r>
          </w:p>
        </w:tc>
      </w:tr>
      <w:tr w:rsidR="00193AF1" w14:paraId="256F49D7" w14:textId="77777777">
        <w:trPr>
          <w:trHeight w:val="381"/>
          <w:jc w:val="center"/>
        </w:trPr>
        <w:tc>
          <w:tcPr>
            <w:tcW w:w="790" w:type="dxa"/>
            <w:vAlign w:val="center"/>
          </w:tcPr>
          <w:p w14:paraId="2F316F5A" w14:textId="77777777" w:rsidR="00193AF1" w:rsidRDefault="00193AF1">
            <w:pPr>
              <w:spacing w:before="160" w:line="360" w:lineRule="auto"/>
              <w:jc w:val="center"/>
              <w:rPr>
                <w:rFonts w:ascii="宋体" w:hAnsi="宋体" w:cs="宋体"/>
                <w:sz w:val="24"/>
                <w:szCs w:val="24"/>
              </w:rPr>
            </w:pPr>
            <w:r>
              <w:rPr>
                <w:rFonts w:ascii="宋体" w:hAnsi="宋体" w:cs="宋体" w:hint="eastAsia"/>
                <w:sz w:val="24"/>
                <w:szCs w:val="24"/>
              </w:rPr>
              <w:t>1</w:t>
            </w:r>
          </w:p>
        </w:tc>
        <w:tc>
          <w:tcPr>
            <w:tcW w:w="1458" w:type="dxa"/>
            <w:vAlign w:val="center"/>
          </w:tcPr>
          <w:p w14:paraId="16899981" w14:textId="77777777" w:rsidR="00193AF1" w:rsidRDefault="00193AF1">
            <w:pPr>
              <w:spacing w:before="160" w:line="360" w:lineRule="auto"/>
              <w:jc w:val="center"/>
              <w:rPr>
                <w:rFonts w:ascii="宋体" w:hAnsi="宋体" w:cs="宋体"/>
                <w:sz w:val="24"/>
                <w:szCs w:val="24"/>
              </w:rPr>
            </w:pPr>
            <w:r>
              <w:rPr>
                <w:rFonts w:ascii="宋体" w:hAnsi="宋体" w:cs="宋体" w:hint="eastAsia"/>
                <w:sz w:val="24"/>
                <w:szCs w:val="24"/>
              </w:rPr>
              <w:t>招标人</w:t>
            </w:r>
          </w:p>
        </w:tc>
        <w:tc>
          <w:tcPr>
            <w:tcW w:w="7549" w:type="dxa"/>
            <w:vAlign w:val="center"/>
          </w:tcPr>
          <w:p w14:paraId="37D29A1E" w14:textId="1B1E8A64" w:rsidR="00193AF1" w:rsidRDefault="00193AF1">
            <w:pPr>
              <w:spacing w:before="160" w:line="360" w:lineRule="auto"/>
              <w:rPr>
                <w:rFonts w:ascii="宋体" w:hAnsi="宋体" w:cs="宋体"/>
                <w:sz w:val="24"/>
                <w:szCs w:val="24"/>
              </w:rPr>
            </w:pPr>
            <w:r>
              <w:rPr>
                <w:rFonts w:ascii="宋体" w:hAnsi="宋体" w:cs="宋体" w:hint="eastAsia"/>
                <w:sz w:val="24"/>
                <w:szCs w:val="24"/>
              </w:rPr>
              <w:t>安徽科达</w:t>
            </w:r>
            <w:r w:rsidR="00FF02FC">
              <w:rPr>
                <w:rFonts w:ascii="宋体" w:hAnsi="宋体" w:cs="宋体" w:hint="eastAsia"/>
                <w:sz w:val="24"/>
                <w:szCs w:val="24"/>
              </w:rPr>
              <w:t>液压技术</w:t>
            </w:r>
            <w:r>
              <w:rPr>
                <w:rFonts w:ascii="宋体" w:hAnsi="宋体" w:cs="宋体" w:hint="eastAsia"/>
                <w:sz w:val="24"/>
                <w:szCs w:val="24"/>
              </w:rPr>
              <w:t>有限公司</w:t>
            </w:r>
          </w:p>
        </w:tc>
      </w:tr>
      <w:tr w:rsidR="00193AF1" w14:paraId="15D84593" w14:textId="77777777">
        <w:trPr>
          <w:trHeight w:val="369"/>
          <w:jc w:val="center"/>
        </w:trPr>
        <w:tc>
          <w:tcPr>
            <w:tcW w:w="790" w:type="dxa"/>
            <w:vAlign w:val="center"/>
          </w:tcPr>
          <w:p w14:paraId="397087E2" w14:textId="77777777" w:rsidR="00193AF1" w:rsidRDefault="00193AF1">
            <w:pPr>
              <w:spacing w:before="160" w:line="360" w:lineRule="auto"/>
              <w:jc w:val="center"/>
              <w:rPr>
                <w:rFonts w:ascii="宋体" w:hAnsi="宋体" w:cs="宋体"/>
                <w:sz w:val="24"/>
                <w:szCs w:val="24"/>
              </w:rPr>
            </w:pPr>
            <w:r>
              <w:rPr>
                <w:rFonts w:ascii="宋体" w:hAnsi="宋体" w:cs="宋体" w:hint="eastAsia"/>
                <w:sz w:val="24"/>
                <w:szCs w:val="24"/>
              </w:rPr>
              <w:t>2</w:t>
            </w:r>
          </w:p>
        </w:tc>
        <w:tc>
          <w:tcPr>
            <w:tcW w:w="1458" w:type="dxa"/>
            <w:vAlign w:val="center"/>
          </w:tcPr>
          <w:p w14:paraId="2D19CD95" w14:textId="77777777" w:rsidR="00193AF1" w:rsidRDefault="00193AF1">
            <w:pPr>
              <w:tabs>
                <w:tab w:val="left" w:pos="2394"/>
              </w:tabs>
              <w:spacing w:before="160" w:line="360" w:lineRule="auto"/>
              <w:jc w:val="center"/>
              <w:rPr>
                <w:rFonts w:ascii="宋体" w:hAnsi="宋体" w:cs="宋体"/>
                <w:sz w:val="24"/>
                <w:szCs w:val="24"/>
              </w:rPr>
            </w:pPr>
            <w:r>
              <w:rPr>
                <w:rFonts w:ascii="宋体" w:hAnsi="宋体" w:cs="宋体" w:hint="eastAsia"/>
                <w:sz w:val="24"/>
                <w:szCs w:val="24"/>
              </w:rPr>
              <w:t>项目名称</w:t>
            </w:r>
          </w:p>
        </w:tc>
        <w:tc>
          <w:tcPr>
            <w:tcW w:w="7549" w:type="dxa"/>
            <w:vAlign w:val="center"/>
          </w:tcPr>
          <w:p w14:paraId="51F096DC" w14:textId="12775C94" w:rsidR="00193AF1" w:rsidRDefault="00395D89">
            <w:pPr>
              <w:tabs>
                <w:tab w:val="left" w:pos="2394"/>
              </w:tabs>
              <w:spacing w:before="160" w:line="360" w:lineRule="auto"/>
              <w:rPr>
                <w:rFonts w:ascii="宋体" w:hAnsi="宋体" w:cs="宋体"/>
                <w:sz w:val="24"/>
                <w:szCs w:val="24"/>
              </w:rPr>
            </w:pPr>
            <w:r w:rsidRPr="00345E90">
              <w:rPr>
                <w:sz w:val="24"/>
                <w:szCs w:val="24"/>
              </w:rPr>
              <w:t>科达高端高压柱塞泵和马达研发制造基地项目</w:t>
            </w:r>
          </w:p>
        </w:tc>
      </w:tr>
      <w:tr w:rsidR="00193AF1" w14:paraId="1A7277B7" w14:textId="77777777">
        <w:trPr>
          <w:trHeight w:val="472"/>
          <w:jc w:val="center"/>
        </w:trPr>
        <w:tc>
          <w:tcPr>
            <w:tcW w:w="790" w:type="dxa"/>
            <w:vAlign w:val="center"/>
          </w:tcPr>
          <w:p w14:paraId="24F1CF1A" w14:textId="77777777" w:rsidR="00193AF1" w:rsidRDefault="00193AF1">
            <w:pPr>
              <w:spacing w:before="160" w:line="360" w:lineRule="auto"/>
              <w:jc w:val="center"/>
              <w:rPr>
                <w:rFonts w:ascii="宋体" w:hAnsi="宋体" w:cs="宋体"/>
                <w:sz w:val="24"/>
                <w:szCs w:val="24"/>
              </w:rPr>
            </w:pPr>
            <w:r>
              <w:rPr>
                <w:rFonts w:ascii="宋体" w:hAnsi="宋体" w:cs="宋体" w:hint="eastAsia"/>
                <w:sz w:val="24"/>
                <w:szCs w:val="24"/>
              </w:rPr>
              <w:t>3</w:t>
            </w:r>
          </w:p>
        </w:tc>
        <w:tc>
          <w:tcPr>
            <w:tcW w:w="1458" w:type="dxa"/>
            <w:vAlign w:val="center"/>
          </w:tcPr>
          <w:p w14:paraId="6BA2E2D9" w14:textId="77777777" w:rsidR="00193AF1" w:rsidRDefault="00193AF1" w:rsidP="00F77A1F">
            <w:pPr>
              <w:tabs>
                <w:tab w:val="left" w:pos="2394"/>
              </w:tabs>
              <w:spacing w:before="160"/>
              <w:jc w:val="center"/>
              <w:rPr>
                <w:rFonts w:ascii="宋体" w:hAnsi="宋体" w:cs="宋体"/>
                <w:sz w:val="24"/>
                <w:szCs w:val="24"/>
              </w:rPr>
            </w:pPr>
            <w:r>
              <w:rPr>
                <w:rFonts w:ascii="宋体" w:hAnsi="宋体" w:cs="宋体" w:hint="eastAsia"/>
                <w:sz w:val="24"/>
                <w:szCs w:val="24"/>
              </w:rPr>
              <w:t>建设地点</w:t>
            </w:r>
          </w:p>
        </w:tc>
        <w:tc>
          <w:tcPr>
            <w:tcW w:w="7549" w:type="dxa"/>
            <w:vAlign w:val="center"/>
          </w:tcPr>
          <w:p w14:paraId="62E586D5" w14:textId="102A1F76" w:rsidR="00193AF1" w:rsidRDefault="00193AF1" w:rsidP="00F77A1F">
            <w:pPr>
              <w:tabs>
                <w:tab w:val="left" w:pos="5212"/>
              </w:tabs>
              <w:spacing w:before="160"/>
              <w:rPr>
                <w:rFonts w:ascii="宋体" w:hAnsi="宋体" w:cs="宋体"/>
                <w:sz w:val="24"/>
                <w:szCs w:val="24"/>
              </w:rPr>
            </w:pPr>
            <w:r>
              <w:rPr>
                <w:rFonts w:ascii="宋体" w:hAnsi="宋体" w:cs="宋体" w:hint="eastAsia"/>
                <w:sz w:val="24"/>
                <w:szCs w:val="24"/>
              </w:rPr>
              <w:t>安徽省马鞍山市马鞍山经济技术开发区</w:t>
            </w:r>
            <w:r>
              <w:rPr>
                <w:rFonts w:ascii="宋体" w:hAnsi="宋体" w:cs="宋体" w:hint="eastAsia"/>
                <w:bCs/>
                <w:color w:val="000000"/>
                <w:kern w:val="0"/>
                <w:sz w:val="24"/>
                <w:szCs w:val="24"/>
              </w:rPr>
              <w:t>天门大道与常合高速交叉口西北角</w:t>
            </w:r>
            <w:r w:rsidR="00395D89">
              <w:rPr>
                <w:rFonts w:ascii="宋体" w:hAnsi="宋体" w:cs="宋体" w:hint="eastAsia"/>
                <w:bCs/>
                <w:color w:val="000000"/>
                <w:kern w:val="0"/>
                <w:sz w:val="24"/>
                <w:szCs w:val="24"/>
              </w:rPr>
              <w:t>300米</w:t>
            </w:r>
          </w:p>
        </w:tc>
      </w:tr>
      <w:tr w:rsidR="00193AF1" w14:paraId="14D26190" w14:textId="77777777" w:rsidTr="00F77A1F">
        <w:trPr>
          <w:trHeight w:val="681"/>
          <w:jc w:val="center"/>
        </w:trPr>
        <w:tc>
          <w:tcPr>
            <w:tcW w:w="790" w:type="dxa"/>
            <w:vAlign w:val="center"/>
          </w:tcPr>
          <w:p w14:paraId="34677542"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4</w:t>
            </w:r>
          </w:p>
        </w:tc>
        <w:tc>
          <w:tcPr>
            <w:tcW w:w="1458" w:type="dxa"/>
            <w:vAlign w:val="center"/>
          </w:tcPr>
          <w:p w14:paraId="000A2D49" w14:textId="77777777" w:rsidR="00193AF1" w:rsidRDefault="00193AF1" w:rsidP="0039405F">
            <w:pPr>
              <w:tabs>
                <w:tab w:val="left" w:pos="2394"/>
              </w:tabs>
              <w:ind w:rightChars="12" w:right="25"/>
              <w:jc w:val="center"/>
              <w:rPr>
                <w:rFonts w:ascii="宋体" w:hAnsi="宋体" w:cs="宋体"/>
                <w:sz w:val="24"/>
                <w:szCs w:val="24"/>
              </w:rPr>
            </w:pPr>
            <w:r>
              <w:rPr>
                <w:rFonts w:ascii="宋体" w:hAnsi="宋体" w:cs="宋体" w:hint="eastAsia"/>
                <w:sz w:val="24"/>
                <w:szCs w:val="24"/>
              </w:rPr>
              <w:t>建设规模</w:t>
            </w:r>
          </w:p>
        </w:tc>
        <w:tc>
          <w:tcPr>
            <w:tcW w:w="7549" w:type="dxa"/>
            <w:vAlign w:val="center"/>
          </w:tcPr>
          <w:p w14:paraId="217807DD" w14:textId="28B81579" w:rsidR="00193AF1" w:rsidRDefault="00395D89" w:rsidP="0039405F">
            <w:pPr>
              <w:spacing w:before="160"/>
              <w:ind w:rightChars="12" w:right="25"/>
              <w:rPr>
                <w:rFonts w:ascii="宋体" w:hAnsi="宋体" w:cs="宋体"/>
                <w:b/>
                <w:sz w:val="24"/>
                <w:szCs w:val="24"/>
              </w:rPr>
            </w:pPr>
            <w:r w:rsidRPr="00BD4CE7">
              <w:rPr>
                <w:rFonts w:ascii="宋体" w:hAnsi="宋体" w:cs="宋体" w:hint="eastAsia"/>
                <w:sz w:val="24"/>
                <w:szCs w:val="24"/>
              </w:rPr>
              <w:t>项目总用地面积</w:t>
            </w:r>
            <w:r>
              <w:rPr>
                <w:rFonts w:ascii="宋体" w:hAnsi="宋体" w:cs="宋体"/>
                <w:snapToGrid w:val="0"/>
                <w:color w:val="000000"/>
                <w:spacing w:val="7"/>
                <w:sz w:val="24"/>
                <w:szCs w:val="24"/>
              </w:rPr>
              <w:t>40042.02</w:t>
            </w:r>
            <w:r w:rsidRPr="00D93A68">
              <w:rPr>
                <w:rFonts w:ascii="宋体" w:hAnsi="宋体" w:cs="宋体" w:hint="eastAsia"/>
                <w:snapToGrid w:val="0"/>
                <w:color w:val="000000"/>
                <w:spacing w:val="7"/>
                <w:sz w:val="24"/>
                <w:szCs w:val="24"/>
              </w:rPr>
              <w:t>m</w:t>
            </w:r>
            <w:r w:rsidRPr="00D93A68">
              <w:rPr>
                <w:rFonts w:ascii="宋体" w:hAnsi="宋体" w:cs="宋体" w:hint="eastAsia"/>
                <w:snapToGrid w:val="0"/>
                <w:color w:val="000000"/>
                <w:spacing w:val="7"/>
                <w:sz w:val="24"/>
                <w:szCs w:val="24"/>
                <w:vertAlign w:val="superscript"/>
              </w:rPr>
              <w:t>2</w:t>
            </w:r>
            <w:r>
              <w:rPr>
                <w:rFonts w:ascii="宋体" w:hAnsi="宋体" w:cs="宋体" w:hint="eastAsia"/>
                <w:sz w:val="24"/>
                <w:szCs w:val="24"/>
              </w:rPr>
              <w:t>（6</w:t>
            </w:r>
            <w:r w:rsidRPr="00BD4CE7">
              <w:rPr>
                <w:rFonts w:ascii="宋体" w:hAnsi="宋体" w:cs="宋体" w:hint="eastAsia"/>
                <w:sz w:val="24"/>
                <w:szCs w:val="24"/>
              </w:rPr>
              <w:t>0.</w:t>
            </w:r>
            <w:r>
              <w:rPr>
                <w:rFonts w:ascii="宋体" w:hAnsi="宋体" w:cs="宋体" w:hint="eastAsia"/>
                <w:sz w:val="24"/>
                <w:szCs w:val="24"/>
              </w:rPr>
              <w:t>02</w:t>
            </w:r>
            <w:r w:rsidRPr="00BD4CE7">
              <w:rPr>
                <w:rFonts w:ascii="宋体" w:hAnsi="宋体" w:cs="宋体" w:hint="eastAsia"/>
                <w:sz w:val="24"/>
                <w:szCs w:val="24"/>
              </w:rPr>
              <w:t>亩</w:t>
            </w:r>
            <w:r>
              <w:rPr>
                <w:rFonts w:ascii="宋体" w:hAnsi="宋体" w:cs="宋体" w:hint="eastAsia"/>
                <w:sz w:val="24"/>
                <w:szCs w:val="24"/>
              </w:rPr>
              <w:t>）</w:t>
            </w:r>
            <w:r w:rsidRPr="00BD4CE7">
              <w:rPr>
                <w:rFonts w:ascii="宋体" w:hAnsi="宋体" w:cs="宋体" w:hint="eastAsia"/>
                <w:sz w:val="24"/>
                <w:szCs w:val="24"/>
              </w:rPr>
              <w:t>，规划总建筑面积约</w:t>
            </w:r>
            <w:r>
              <w:rPr>
                <w:rFonts w:ascii="宋体" w:hAnsi="宋体" w:cs="宋体" w:hint="eastAsia"/>
                <w:sz w:val="24"/>
                <w:szCs w:val="24"/>
              </w:rPr>
              <w:t>3</w:t>
            </w:r>
            <w:r w:rsidRPr="00BD4CE7">
              <w:rPr>
                <w:rFonts w:ascii="宋体" w:hAnsi="宋体" w:cs="宋体" w:hint="eastAsia"/>
                <w:sz w:val="24"/>
                <w:szCs w:val="24"/>
              </w:rPr>
              <w:t>.</w:t>
            </w:r>
            <w:r>
              <w:rPr>
                <w:rFonts w:ascii="宋体" w:hAnsi="宋体" w:cs="宋体" w:hint="eastAsia"/>
                <w:sz w:val="24"/>
                <w:szCs w:val="24"/>
              </w:rPr>
              <w:t>2</w:t>
            </w:r>
            <w:r w:rsidRPr="00BD4CE7">
              <w:rPr>
                <w:rFonts w:ascii="宋体" w:hAnsi="宋体" w:cs="宋体" w:hint="eastAsia"/>
                <w:sz w:val="24"/>
                <w:szCs w:val="24"/>
              </w:rPr>
              <w:t>万㎡</w:t>
            </w:r>
          </w:p>
        </w:tc>
      </w:tr>
      <w:tr w:rsidR="00193AF1" w14:paraId="05BB5B6C" w14:textId="77777777" w:rsidTr="00F77A1F">
        <w:trPr>
          <w:trHeight w:val="550"/>
          <w:jc w:val="center"/>
        </w:trPr>
        <w:tc>
          <w:tcPr>
            <w:tcW w:w="790" w:type="dxa"/>
            <w:vAlign w:val="center"/>
          </w:tcPr>
          <w:p w14:paraId="65F57BDF"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5</w:t>
            </w:r>
          </w:p>
        </w:tc>
        <w:tc>
          <w:tcPr>
            <w:tcW w:w="1458" w:type="dxa"/>
            <w:vAlign w:val="center"/>
          </w:tcPr>
          <w:p w14:paraId="159DFA73" w14:textId="77777777" w:rsidR="00193AF1" w:rsidRDefault="00193AF1">
            <w:pPr>
              <w:tabs>
                <w:tab w:val="left" w:pos="2394"/>
              </w:tabs>
              <w:spacing w:before="160" w:line="360" w:lineRule="auto"/>
              <w:ind w:rightChars="12" w:right="25"/>
              <w:jc w:val="center"/>
              <w:rPr>
                <w:rFonts w:ascii="宋体" w:hAnsi="宋体" w:cs="宋体"/>
                <w:sz w:val="24"/>
                <w:szCs w:val="24"/>
              </w:rPr>
            </w:pPr>
            <w:r>
              <w:rPr>
                <w:rFonts w:ascii="宋体" w:hAnsi="宋体" w:cs="宋体" w:hint="eastAsia"/>
                <w:sz w:val="24"/>
                <w:szCs w:val="24"/>
              </w:rPr>
              <w:t>资金来源</w:t>
            </w:r>
          </w:p>
        </w:tc>
        <w:tc>
          <w:tcPr>
            <w:tcW w:w="7549" w:type="dxa"/>
            <w:vAlign w:val="center"/>
          </w:tcPr>
          <w:p w14:paraId="689DB87C" w14:textId="77777777" w:rsidR="00193AF1" w:rsidRDefault="00193AF1">
            <w:pPr>
              <w:tabs>
                <w:tab w:val="left" w:pos="2394"/>
              </w:tabs>
              <w:spacing w:before="160" w:line="360" w:lineRule="auto"/>
              <w:ind w:rightChars="12" w:right="25"/>
              <w:rPr>
                <w:rFonts w:ascii="宋体" w:hAnsi="宋体" w:cs="宋体"/>
                <w:sz w:val="24"/>
                <w:szCs w:val="24"/>
                <w:u w:val="single"/>
              </w:rPr>
            </w:pPr>
            <w:r>
              <w:rPr>
                <w:rFonts w:ascii="宋体" w:hAnsi="宋体" w:cs="宋体" w:hint="eastAsia"/>
                <w:sz w:val="24"/>
                <w:szCs w:val="24"/>
              </w:rPr>
              <w:t>自筹</w:t>
            </w:r>
          </w:p>
        </w:tc>
      </w:tr>
      <w:tr w:rsidR="00193AF1" w:rsidRPr="00395D89" w14:paraId="55C7E612" w14:textId="77777777">
        <w:trPr>
          <w:trHeight w:val="1129"/>
          <w:jc w:val="center"/>
        </w:trPr>
        <w:tc>
          <w:tcPr>
            <w:tcW w:w="790" w:type="dxa"/>
            <w:vAlign w:val="center"/>
          </w:tcPr>
          <w:p w14:paraId="7FAEE0B3"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6</w:t>
            </w:r>
          </w:p>
        </w:tc>
        <w:tc>
          <w:tcPr>
            <w:tcW w:w="1458" w:type="dxa"/>
            <w:vAlign w:val="center"/>
          </w:tcPr>
          <w:p w14:paraId="72EF2225" w14:textId="77777777" w:rsidR="00193AF1" w:rsidRDefault="00193AF1">
            <w:pPr>
              <w:tabs>
                <w:tab w:val="left" w:pos="2394"/>
              </w:tabs>
              <w:spacing w:before="160" w:line="360" w:lineRule="auto"/>
              <w:ind w:rightChars="12" w:right="25"/>
              <w:jc w:val="center"/>
              <w:rPr>
                <w:rFonts w:ascii="宋体" w:hAnsi="宋体" w:cs="宋体"/>
                <w:sz w:val="24"/>
                <w:szCs w:val="24"/>
              </w:rPr>
            </w:pPr>
            <w:r>
              <w:rPr>
                <w:rFonts w:ascii="宋体" w:hAnsi="宋体" w:cs="宋体" w:hint="eastAsia"/>
                <w:sz w:val="24"/>
                <w:szCs w:val="24"/>
              </w:rPr>
              <w:t>招标范围</w:t>
            </w:r>
          </w:p>
        </w:tc>
        <w:tc>
          <w:tcPr>
            <w:tcW w:w="7549" w:type="dxa"/>
            <w:vAlign w:val="center"/>
          </w:tcPr>
          <w:p w14:paraId="5AFDCDAA" w14:textId="732B98C6" w:rsidR="00193AF1" w:rsidRPr="00FC2914" w:rsidRDefault="00395D89">
            <w:pPr>
              <w:pStyle w:val="a0"/>
            </w:pPr>
            <w:r>
              <w:rPr>
                <w:rFonts w:ascii="宋体" w:hAnsi="宋体" w:cs="宋体" w:hint="eastAsia"/>
                <w:sz w:val="24"/>
                <w:szCs w:val="24"/>
              </w:rPr>
              <w:t>厂区平整、</w:t>
            </w:r>
            <w:r w:rsidR="00193AF1" w:rsidRPr="00FC2914">
              <w:rPr>
                <w:rFonts w:ascii="宋体" w:hAnsi="宋体" w:cs="宋体" w:hint="eastAsia"/>
                <w:sz w:val="24"/>
                <w:szCs w:val="24"/>
              </w:rPr>
              <w:t>土建基础、地坪施工、钢结构安装、照明工程、消防工程、周边道路及管网等，各专业界限详见招标文件附件：《招标范围及技术要求》。</w:t>
            </w:r>
          </w:p>
        </w:tc>
      </w:tr>
      <w:tr w:rsidR="00193AF1" w14:paraId="1104CFF1" w14:textId="77777777">
        <w:trPr>
          <w:trHeight w:val="50"/>
          <w:jc w:val="center"/>
        </w:trPr>
        <w:tc>
          <w:tcPr>
            <w:tcW w:w="790" w:type="dxa"/>
            <w:vAlign w:val="center"/>
          </w:tcPr>
          <w:p w14:paraId="70D22F48"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7</w:t>
            </w:r>
          </w:p>
        </w:tc>
        <w:tc>
          <w:tcPr>
            <w:tcW w:w="1458" w:type="dxa"/>
            <w:vAlign w:val="center"/>
          </w:tcPr>
          <w:p w14:paraId="4A6CC8D4" w14:textId="77777777" w:rsidR="00193AF1" w:rsidRDefault="00193AF1">
            <w:pPr>
              <w:tabs>
                <w:tab w:val="left" w:pos="2394"/>
              </w:tabs>
              <w:spacing w:before="160" w:line="360" w:lineRule="auto"/>
              <w:ind w:rightChars="12" w:right="25"/>
              <w:jc w:val="center"/>
              <w:rPr>
                <w:rFonts w:ascii="宋体" w:hAnsi="宋体" w:cs="宋体"/>
                <w:sz w:val="24"/>
                <w:szCs w:val="24"/>
              </w:rPr>
            </w:pPr>
            <w:r>
              <w:rPr>
                <w:rFonts w:ascii="宋体" w:hAnsi="宋体" w:cs="宋体" w:hint="eastAsia"/>
                <w:sz w:val="24"/>
                <w:szCs w:val="24"/>
              </w:rPr>
              <w:t>计价方式</w:t>
            </w:r>
          </w:p>
        </w:tc>
        <w:tc>
          <w:tcPr>
            <w:tcW w:w="7549" w:type="dxa"/>
            <w:vAlign w:val="center"/>
          </w:tcPr>
          <w:p w14:paraId="4A61479B" w14:textId="77777777" w:rsidR="00193AF1" w:rsidRDefault="00193AF1">
            <w:pPr>
              <w:tabs>
                <w:tab w:val="left" w:pos="2394"/>
              </w:tabs>
              <w:spacing w:before="160" w:line="360" w:lineRule="auto"/>
              <w:ind w:rightChars="12" w:right="25"/>
              <w:rPr>
                <w:rFonts w:ascii="宋体" w:hAnsi="宋体" w:cs="宋体"/>
                <w:sz w:val="24"/>
                <w:szCs w:val="24"/>
              </w:rPr>
            </w:pPr>
            <w:r>
              <w:rPr>
                <w:rFonts w:ascii="宋体" w:hAnsi="宋体" w:cs="宋体" w:hint="eastAsia"/>
                <w:sz w:val="24"/>
                <w:szCs w:val="24"/>
              </w:rPr>
              <w:t>综合单价法</w:t>
            </w:r>
          </w:p>
        </w:tc>
      </w:tr>
      <w:tr w:rsidR="00193AF1" w14:paraId="4B834A73" w14:textId="77777777">
        <w:trPr>
          <w:trHeight w:val="1230"/>
          <w:jc w:val="center"/>
        </w:trPr>
        <w:tc>
          <w:tcPr>
            <w:tcW w:w="790" w:type="dxa"/>
            <w:vAlign w:val="center"/>
          </w:tcPr>
          <w:p w14:paraId="00AA00BC"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8</w:t>
            </w:r>
          </w:p>
        </w:tc>
        <w:tc>
          <w:tcPr>
            <w:tcW w:w="1458" w:type="dxa"/>
            <w:vAlign w:val="center"/>
          </w:tcPr>
          <w:p w14:paraId="14EAD7E8" w14:textId="77777777" w:rsidR="00193AF1" w:rsidRDefault="00193AF1">
            <w:pPr>
              <w:spacing w:before="160" w:line="360" w:lineRule="auto"/>
              <w:ind w:rightChars="12" w:right="25"/>
              <w:jc w:val="center"/>
              <w:rPr>
                <w:rFonts w:ascii="宋体" w:hAnsi="宋体" w:cs="宋体"/>
                <w:sz w:val="24"/>
                <w:szCs w:val="24"/>
              </w:rPr>
            </w:pPr>
            <w:r>
              <w:rPr>
                <w:rFonts w:ascii="宋体" w:hAnsi="宋体" w:cs="宋体" w:hint="eastAsia"/>
                <w:sz w:val="24"/>
                <w:szCs w:val="24"/>
              </w:rPr>
              <w:t>计划工期</w:t>
            </w:r>
          </w:p>
        </w:tc>
        <w:tc>
          <w:tcPr>
            <w:tcW w:w="7549" w:type="dxa"/>
            <w:vAlign w:val="center"/>
          </w:tcPr>
          <w:p w14:paraId="1069AE2F" w14:textId="059395B3" w:rsidR="00193AF1" w:rsidRPr="008F3737" w:rsidRDefault="00193AF1">
            <w:pPr>
              <w:widowControl/>
              <w:spacing w:before="160" w:line="360" w:lineRule="auto"/>
              <w:ind w:rightChars="12" w:right="25"/>
              <w:rPr>
                <w:rFonts w:ascii="宋体" w:hAnsi="宋体" w:cs="宋体"/>
                <w:sz w:val="24"/>
                <w:szCs w:val="24"/>
              </w:rPr>
            </w:pPr>
            <w:r w:rsidRPr="008F3737">
              <w:rPr>
                <w:rFonts w:ascii="宋体" w:hAnsi="宋体" w:cs="宋体" w:hint="eastAsia"/>
                <w:sz w:val="24"/>
                <w:szCs w:val="24"/>
              </w:rPr>
              <w:t>合同总工期：</w:t>
            </w:r>
            <w:r w:rsidR="00395D89" w:rsidRPr="008F3737">
              <w:rPr>
                <w:rFonts w:ascii="宋体" w:hAnsi="宋体" w:cs="宋体" w:hint="eastAsia"/>
                <w:sz w:val="24"/>
                <w:szCs w:val="24"/>
                <w:u w:val="single"/>
              </w:rPr>
              <w:t>30</w:t>
            </w:r>
            <w:r w:rsidR="008F3737" w:rsidRPr="008F3737">
              <w:rPr>
                <w:rFonts w:ascii="宋体" w:hAnsi="宋体" w:cs="宋体"/>
                <w:sz w:val="24"/>
                <w:szCs w:val="24"/>
                <w:u w:val="single"/>
              </w:rPr>
              <w:t>0</w:t>
            </w:r>
            <w:r w:rsidRPr="008F3737">
              <w:rPr>
                <w:rFonts w:ascii="宋体" w:hAnsi="宋体" w:cs="宋体" w:hint="eastAsia"/>
                <w:sz w:val="24"/>
                <w:szCs w:val="24"/>
              </w:rPr>
              <w:t>个日历天</w:t>
            </w:r>
            <w:r w:rsidR="00792CD8" w:rsidRPr="008F3737">
              <w:rPr>
                <w:rFonts w:ascii="宋体" w:hAnsi="宋体" w:cs="宋体" w:hint="eastAsia"/>
                <w:sz w:val="24"/>
                <w:szCs w:val="24"/>
              </w:rPr>
              <w:t>（绝对工期）</w:t>
            </w:r>
            <w:r w:rsidRPr="008F3737">
              <w:rPr>
                <w:rFonts w:ascii="宋体" w:hAnsi="宋体" w:cs="宋体" w:hint="eastAsia"/>
                <w:sz w:val="24"/>
                <w:szCs w:val="24"/>
              </w:rPr>
              <w:t>；</w:t>
            </w:r>
          </w:p>
          <w:p w14:paraId="5243CC9E" w14:textId="67106357" w:rsidR="00DF77B2" w:rsidRPr="008F3737" w:rsidRDefault="00193AF1">
            <w:pPr>
              <w:pStyle w:val="a0"/>
              <w:rPr>
                <w:rFonts w:ascii="宋体" w:hAnsi="宋体" w:cs="宋体"/>
                <w:sz w:val="24"/>
                <w:szCs w:val="24"/>
                <w:u w:val="single"/>
              </w:rPr>
            </w:pPr>
            <w:r w:rsidRPr="008F3737">
              <w:rPr>
                <w:rFonts w:ascii="宋体" w:hAnsi="宋体" w:cs="宋体" w:hint="eastAsia"/>
                <w:sz w:val="24"/>
                <w:szCs w:val="24"/>
              </w:rPr>
              <w:t>计划开工日期：</w:t>
            </w:r>
            <w:r w:rsidRPr="008F3737">
              <w:rPr>
                <w:rFonts w:ascii="宋体" w:hAnsi="宋体" w:cs="宋体"/>
                <w:sz w:val="24"/>
                <w:szCs w:val="24"/>
                <w:u w:val="single"/>
              </w:rPr>
              <w:t>202</w:t>
            </w:r>
            <w:r w:rsidR="00395D89" w:rsidRPr="008F3737">
              <w:rPr>
                <w:rFonts w:ascii="宋体" w:hAnsi="宋体" w:cs="宋体" w:hint="eastAsia"/>
                <w:sz w:val="24"/>
                <w:szCs w:val="24"/>
                <w:u w:val="single"/>
              </w:rPr>
              <w:t>4</w:t>
            </w:r>
            <w:r w:rsidRPr="008F3737">
              <w:rPr>
                <w:rFonts w:ascii="宋体" w:hAnsi="宋体" w:cs="宋体" w:hint="eastAsia"/>
                <w:sz w:val="24"/>
                <w:szCs w:val="24"/>
                <w:u w:val="single"/>
              </w:rPr>
              <w:t>年</w:t>
            </w:r>
            <w:r w:rsidR="00395D89" w:rsidRPr="008F3737">
              <w:rPr>
                <w:rFonts w:ascii="宋体" w:hAnsi="宋体" w:cs="宋体" w:hint="eastAsia"/>
                <w:sz w:val="24"/>
                <w:szCs w:val="24"/>
                <w:u w:val="single"/>
              </w:rPr>
              <w:t>0</w:t>
            </w:r>
            <w:r w:rsidR="008F3737" w:rsidRPr="008F3737">
              <w:rPr>
                <w:rFonts w:ascii="宋体" w:hAnsi="宋体" w:cs="宋体"/>
                <w:sz w:val="24"/>
                <w:szCs w:val="24"/>
                <w:u w:val="single"/>
              </w:rPr>
              <w:t>3</w:t>
            </w:r>
            <w:r w:rsidRPr="008F3737">
              <w:rPr>
                <w:rFonts w:ascii="宋体" w:hAnsi="宋体" w:cs="宋体" w:hint="eastAsia"/>
                <w:sz w:val="24"/>
                <w:szCs w:val="24"/>
                <w:u w:val="single"/>
              </w:rPr>
              <w:t>月</w:t>
            </w:r>
            <w:r w:rsidR="008F3737" w:rsidRPr="008F3737">
              <w:rPr>
                <w:rFonts w:ascii="宋体" w:hAnsi="宋体" w:cs="宋体"/>
                <w:sz w:val="24"/>
                <w:szCs w:val="24"/>
                <w:u w:val="single"/>
              </w:rPr>
              <w:t>05</w:t>
            </w:r>
            <w:r w:rsidRPr="008F3737">
              <w:rPr>
                <w:rFonts w:ascii="宋体" w:hAnsi="宋体" w:cs="宋体" w:hint="eastAsia"/>
                <w:sz w:val="24"/>
                <w:szCs w:val="24"/>
                <w:u w:val="single"/>
              </w:rPr>
              <w:t>日 ；</w:t>
            </w:r>
          </w:p>
          <w:p w14:paraId="1D34A154" w14:textId="6EDDED4E" w:rsidR="00193AF1" w:rsidRPr="0017730C" w:rsidRDefault="00193AF1">
            <w:pPr>
              <w:pStyle w:val="a0"/>
              <w:rPr>
                <w:rFonts w:ascii="宋体" w:hAnsi="宋体" w:cs="宋体"/>
                <w:sz w:val="24"/>
                <w:szCs w:val="24"/>
                <w:u w:val="single"/>
              </w:rPr>
            </w:pPr>
            <w:r w:rsidRPr="008F3737">
              <w:rPr>
                <w:rFonts w:ascii="宋体" w:hAnsi="宋体" w:cs="宋体" w:hint="eastAsia"/>
                <w:sz w:val="24"/>
                <w:szCs w:val="24"/>
              </w:rPr>
              <w:t>计划竣工日期：</w:t>
            </w:r>
            <w:r w:rsidRPr="008F3737">
              <w:rPr>
                <w:rFonts w:ascii="宋体" w:hAnsi="宋体" w:cs="宋体"/>
                <w:sz w:val="24"/>
                <w:szCs w:val="24"/>
                <w:u w:val="single"/>
              </w:rPr>
              <w:t>2024</w:t>
            </w:r>
            <w:r w:rsidRPr="008F3737">
              <w:rPr>
                <w:rFonts w:ascii="宋体" w:hAnsi="宋体" w:cs="宋体" w:hint="eastAsia"/>
                <w:sz w:val="24"/>
                <w:szCs w:val="24"/>
                <w:u w:val="single"/>
              </w:rPr>
              <w:t>年</w:t>
            </w:r>
            <w:r w:rsidR="00395D89" w:rsidRPr="008F3737">
              <w:rPr>
                <w:rFonts w:ascii="宋体" w:hAnsi="宋体" w:cs="宋体" w:hint="eastAsia"/>
                <w:sz w:val="24"/>
                <w:szCs w:val="24"/>
                <w:u w:val="single"/>
              </w:rPr>
              <w:t>1</w:t>
            </w:r>
            <w:r w:rsidR="00E70589" w:rsidRPr="008F3737">
              <w:rPr>
                <w:rFonts w:ascii="宋体" w:hAnsi="宋体" w:cs="宋体" w:hint="eastAsia"/>
                <w:sz w:val="24"/>
                <w:szCs w:val="24"/>
                <w:u w:val="single"/>
              </w:rPr>
              <w:t>2</w:t>
            </w:r>
            <w:r w:rsidRPr="008F3737">
              <w:rPr>
                <w:rFonts w:ascii="宋体" w:hAnsi="宋体" w:cs="宋体" w:hint="eastAsia"/>
                <w:sz w:val="24"/>
                <w:szCs w:val="24"/>
                <w:u w:val="single"/>
              </w:rPr>
              <w:t>月</w:t>
            </w:r>
            <w:r w:rsidR="00395D89" w:rsidRPr="008F3737">
              <w:rPr>
                <w:rFonts w:ascii="宋体" w:hAnsi="宋体" w:cs="宋体" w:hint="eastAsia"/>
                <w:sz w:val="24"/>
                <w:szCs w:val="24"/>
                <w:u w:val="single"/>
              </w:rPr>
              <w:t>30</w:t>
            </w:r>
            <w:r w:rsidRPr="008F3737">
              <w:rPr>
                <w:rFonts w:ascii="宋体" w:hAnsi="宋体" w:cs="宋体" w:hint="eastAsia"/>
                <w:sz w:val="24"/>
                <w:szCs w:val="24"/>
                <w:u w:val="single"/>
              </w:rPr>
              <w:t>日 ；</w:t>
            </w:r>
          </w:p>
          <w:p w14:paraId="071DD1DC" w14:textId="77777777" w:rsidR="00193AF1" w:rsidRPr="0017730C" w:rsidRDefault="00193AF1">
            <w:pPr>
              <w:pStyle w:val="a0"/>
              <w:rPr>
                <w:rFonts w:ascii="宋体" w:hAnsi="宋体" w:cs="宋体"/>
                <w:sz w:val="24"/>
                <w:szCs w:val="24"/>
                <w:u w:val="single"/>
              </w:rPr>
            </w:pPr>
            <w:r w:rsidRPr="0017730C">
              <w:rPr>
                <w:rFonts w:ascii="宋体" w:hAnsi="宋体" w:cs="宋体" w:hint="eastAsia"/>
                <w:sz w:val="24"/>
                <w:szCs w:val="24"/>
                <w:u w:val="single"/>
              </w:rPr>
              <w:t>关键工期要求:</w:t>
            </w:r>
            <w:r w:rsidR="00053C5C" w:rsidRPr="0017730C">
              <w:rPr>
                <w:rFonts w:ascii="宋体" w:hAnsi="宋体" w:cs="宋体" w:hint="eastAsia"/>
                <w:sz w:val="24"/>
                <w:szCs w:val="24"/>
                <w:u w:val="single"/>
              </w:rPr>
              <w:t>见</w:t>
            </w:r>
            <w:r w:rsidRPr="0017730C">
              <w:rPr>
                <w:rFonts w:ascii="宋体" w:hAnsi="宋体" w:cs="宋体" w:hint="eastAsia"/>
                <w:sz w:val="24"/>
                <w:szCs w:val="24"/>
                <w:u w:val="single"/>
              </w:rPr>
              <w:t>附件：</w:t>
            </w:r>
            <w:r w:rsidR="00053C5C" w:rsidRPr="0017730C">
              <w:rPr>
                <w:rFonts w:ascii="宋体" w:hAnsi="宋体" w:cs="宋体" w:hint="eastAsia"/>
                <w:sz w:val="24"/>
                <w:szCs w:val="24"/>
                <w:u w:val="single"/>
              </w:rPr>
              <w:t>《</w:t>
            </w:r>
            <w:r w:rsidRPr="0017730C">
              <w:rPr>
                <w:rFonts w:ascii="宋体" w:hAnsi="宋体" w:cs="宋体" w:hint="eastAsia"/>
                <w:sz w:val="24"/>
                <w:szCs w:val="24"/>
                <w:u w:val="single"/>
              </w:rPr>
              <w:t>项目招标范围及技术要求》；</w:t>
            </w:r>
          </w:p>
          <w:p w14:paraId="1E089D32" w14:textId="77777777" w:rsidR="00193AF1" w:rsidRDefault="00193AF1">
            <w:pPr>
              <w:pStyle w:val="a0"/>
              <w:rPr>
                <w:rFonts w:ascii="宋体" w:hAnsi="宋体" w:cs="宋体"/>
                <w:sz w:val="24"/>
                <w:szCs w:val="24"/>
              </w:rPr>
            </w:pPr>
            <w:r>
              <w:rPr>
                <w:rFonts w:ascii="宋体" w:hAnsi="宋体" w:cs="宋体" w:hint="eastAsia"/>
                <w:sz w:val="24"/>
                <w:szCs w:val="24"/>
              </w:rPr>
              <w:t>注：实际开工日期以招标人或总监理工程师发出的开工通知或开</w:t>
            </w:r>
            <w:proofErr w:type="gramStart"/>
            <w:r>
              <w:rPr>
                <w:rFonts w:ascii="宋体" w:hAnsi="宋体" w:cs="宋体" w:hint="eastAsia"/>
                <w:sz w:val="24"/>
                <w:szCs w:val="24"/>
              </w:rPr>
              <w:t>工令</w:t>
            </w:r>
            <w:proofErr w:type="gramEnd"/>
            <w:r>
              <w:rPr>
                <w:rFonts w:ascii="宋体" w:hAnsi="宋体" w:cs="宋体" w:hint="eastAsia"/>
                <w:sz w:val="24"/>
                <w:szCs w:val="24"/>
              </w:rPr>
              <w:t>为准。工期不因雨天、假期及办理各方面的手续等因素而延长 (异常恶劣的气候条件及不可抗力除外) 。</w:t>
            </w:r>
          </w:p>
        </w:tc>
      </w:tr>
      <w:tr w:rsidR="00193AF1" w14:paraId="1020AD73" w14:textId="77777777">
        <w:trPr>
          <w:trHeight w:val="504"/>
          <w:jc w:val="center"/>
        </w:trPr>
        <w:tc>
          <w:tcPr>
            <w:tcW w:w="790" w:type="dxa"/>
            <w:vAlign w:val="center"/>
          </w:tcPr>
          <w:p w14:paraId="06CBFBF7"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9</w:t>
            </w:r>
          </w:p>
        </w:tc>
        <w:tc>
          <w:tcPr>
            <w:tcW w:w="1458" w:type="dxa"/>
            <w:vAlign w:val="center"/>
          </w:tcPr>
          <w:p w14:paraId="5A8DF291" w14:textId="77777777" w:rsidR="00193AF1" w:rsidRDefault="00193AF1">
            <w:pPr>
              <w:spacing w:before="160" w:line="360" w:lineRule="auto"/>
              <w:ind w:rightChars="12" w:right="25"/>
              <w:jc w:val="center"/>
              <w:rPr>
                <w:rFonts w:ascii="宋体" w:hAnsi="宋体" w:cs="宋体"/>
                <w:sz w:val="24"/>
                <w:szCs w:val="24"/>
              </w:rPr>
            </w:pPr>
            <w:r>
              <w:rPr>
                <w:rFonts w:ascii="宋体" w:hAnsi="宋体" w:cs="宋体" w:hint="eastAsia"/>
                <w:sz w:val="24"/>
                <w:szCs w:val="24"/>
              </w:rPr>
              <w:t>质量要求</w:t>
            </w:r>
          </w:p>
        </w:tc>
        <w:tc>
          <w:tcPr>
            <w:tcW w:w="7549" w:type="dxa"/>
            <w:vAlign w:val="center"/>
          </w:tcPr>
          <w:p w14:paraId="129F9B97" w14:textId="77777777" w:rsidR="00193AF1" w:rsidRDefault="00193AF1">
            <w:pPr>
              <w:spacing w:before="160" w:line="360" w:lineRule="auto"/>
              <w:ind w:rightChars="12" w:right="25"/>
              <w:rPr>
                <w:rFonts w:ascii="宋体" w:hAnsi="宋体" w:cs="宋体"/>
                <w:sz w:val="24"/>
                <w:szCs w:val="24"/>
              </w:rPr>
            </w:pPr>
            <w:r>
              <w:rPr>
                <w:rFonts w:ascii="宋体" w:hAnsi="宋体" w:cs="宋体" w:hint="eastAsia"/>
                <w:sz w:val="24"/>
                <w:szCs w:val="24"/>
              </w:rPr>
              <w:t>执行相关的工程建设质量验收标准及规范，须达到合格标准。</w:t>
            </w:r>
          </w:p>
        </w:tc>
      </w:tr>
      <w:tr w:rsidR="00193AF1" w14:paraId="78A26CE7" w14:textId="77777777">
        <w:trPr>
          <w:trHeight w:val="458"/>
          <w:jc w:val="center"/>
        </w:trPr>
        <w:tc>
          <w:tcPr>
            <w:tcW w:w="790" w:type="dxa"/>
            <w:vAlign w:val="center"/>
          </w:tcPr>
          <w:p w14:paraId="50AAD417"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10</w:t>
            </w:r>
          </w:p>
        </w:tc>
        <w:tc>
          <w:tcPr>
            <w:tcW w:w="1458" w:type="dxa"/>
            <w:vAlign w:val="center"/>
          </w:tcPr>
          <w:p w14:paraId="449762DA" w14:textId="77777777" w:rsidR="00193AF1" w:rsidRDefault="00193AF1">
            <w:pPr>
              <w:spacing w:before="160" w:line="360" w:lineRule="auto"/>
              <w:ind w:rightChars="12" w:right="25"/>
              <w:jc w:val="center"/>
              <w:rPr>
                <w:rFonts w:ascii="宋体" w:hAnsi="宋体" w:cs="宋体"/>
                <w:sz w:val="24"/>
                <w:szCs w:val="24"/>
              </w:rPr>
            </w:pPr>
            <w:r>
              <w:rPr>
                <w:rFonts w:ascii="宋体" w:hAnsi="宋体" w:cs="宋体" w:hint="eastAsia"/>
                <w:sz w:val="24"/>
                <w:szCs w:val="24"/>
              </w:rPr>
              <w:t>安全、文明施工要求</w:t>
            </w:r>
          </w:p>
        </w:tc>
        <w:tc>
          <w:tcPr>
            <w:tcW w:w="7549" w:type="dxa"/>
            <w:vAlign w:val="center"/>
          </w:tcPr>
          <w:p w14:paraId="7EB81FA1" w14:textId="77777777" w:rsidR="00193AF1" w:rsidRDefault="00193AF1">
            <w:pPr>
              <w:pStyle w:val="af3"/>
              <w:spacing w:before="160" w:after="0" w:line="360" w:lineRule="auto"/>
              <w:ind w:rightChars="12" w:right="25" w:firstLine="0"/>
              <w:jc w:val="left"/>
              <w:rPr>
                <w:rFonts w:ascii="宋体" w:hAnsi="宋体" w:cs="宋体"/>
                <w:sz w:val="24"/>
                <w:szCs w:val="24"/>
              </w:rPr>
            </w:pPr>
            <w:r>
              <w:rPr>
                <w:rFonts w:ascii="宋体" w:hAnsi="宋体" w:cs="宋体" w:hint="eastAsia"/>
                <w:sz w:val="24"/>
                <w:szCs w:val="24"/>
              </w:rPr>
              <w:t>符合国家、省、市安全生产、文明施工管理、城市管理相关规定。工程施工期间的安全、文明施工措施、扬尘、城市管理等规定承诺达到合格。</w:t>
            </w:r>
          </w:p>
        </w:tc>
      </w:tr>
      <w:tr w:rsidR="00193AF1" w14:paraId="760C24A7" w14:textId="77777777">
        <w:trPr>
          <w:trHeight w:val="412"/>
          <w:jc w:val="center"/>
        </w:trPr>
        <w:tc>
          <w:tcPr>
            <w:tcW w:w="790" w:type="dxa"/>
            <w:vAlign w:val="center"/>
          </w:tcPr>
          <w:p w14:paraId="0A38DF38"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11</w:t>
            </w:r>
          </w:p>
        </w:tc>
        <w:tc>
          <w:tcPr>
            <w:tcW w:w="1458" w:type="dxa"/>
            <w:vAlign w:val="center"/>
          </w:tcPr>
          <w:p w14:paraId="42D82037" w14:textId="77777777" w:rsidR="00193AF1" w:rsidRDefault="00193AF1">
            <w:pPr>
              <w:spacing w:before="160" w:line="360" w:lineRule="auto"/>
              <w:ind w:rightChars="12" w:right="25"/>
              <w:jc w:val="center"/>
              <w:rPr>
                <w:rFonts w:ascii="宋体" w:hAnsi="宋体" w:cs="宋体"/>
                <w:sz w:val="24"/>
                <w:szCs w:val="24"/>
              </w:rPr>
            </w:pPr>
            <w:r>
              <w:rPr>
                <w:rFonts w:ascii="宋体" w:hAnsi="宋体" w:cs="宋体" w:hint="eastAsia"/>
                <w:sz w:val="24"/>
                <w:szCs w:val="24"/>
              </w:rPr>
              <w:t>踏勘现场</w:t>
            </w:r>
          </w:p>
        </w:tc>
        <w:tc>
          <w:tcPr>
            <w:tcW w:w="7549" w:type="dxa"/>
            <w:vAlign w:val="center"/>
          </w:tcPr>
          <w:p w14:paraId="7858B2A5" w14:textId="77777777" w:rsidR="00193AF1" w:rsidRDefault="00193AF1">
            <w:pPr>
              <w:spacing w:before="160" w:line="360" w:lineRule="auto"/>
              <w:ind w:rightChars="12" w:right="25"/>
              <w:rPr>
                <w:rFonts w:ascii="宋体" w:hAnsi="宋体" w:cs="宋体"/>
                <w:sz w:val="24"/>
                <w:szCs w:val="24"/>
              </w:rPr>
            </w:pPr>
            <w:r>
              <w:rPr>
                <w:rFonts w:ascii="宋体" w:hAnsi="宋体" w:cs="宋体" w:hint="eastAsia"/>
                <w:sz w:val="24"/>
                <w:szCs w:val="24"/>
              </w:rPr>
              <w:t>☑不组织，投标人自行踏勘。</w:t>
            </w:r>
          </w:p>
          <w:p w14:paraId="7DCA6DE2" w14:textId="77777777" w:rsidR="00193AF1" w:rsidRDefault="00193AF1">
            <w:pPr>
              <w:pStyle w:val="a0"/>
            </w:pPr>
            <w:r>
              <w:rPr>
                <w:rFonts w:ascii="宋体" w:hAnsi="宋体" w:cs="宋体" w:hint="eastAsia"/>
                <w:sz w:val="24"/>
                <w:szCs w:val="24"/>
              </w:rPr>
              <w:t>□组织，集中踏勘时间：</w:t>
            </w:r>
            <w:r>
              <w:rPr>
                <w:rFonts w:ascii="宋体" w:hAnsi="宋体" w:cs="宋体" w:hint="eastAsia"/>
                <w:sz w:val="24"/>
                <w:szCs w:val="24"/>
                <w:u w:val="single"/>
              </w:rPr>
              <w:t xml:space="preserve">    </w:t>
            </w:r>
            <w:r>
              <w:rPr>
                <w:rFonts w:ascii="宋体" w:hAnsi="宋体" w:cs="宋体"/>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地点：</w:t>
            </w:r>
            <w:r>
              <w:rPr>
                <w:rFonts w:ascii="宋体" w:hAnsi="宋体" w:cs="宋体" w:hint="eastAsia"/>
                <w:sz w:val="24"/>
                <w:szCs w:val="24"/>
                <w:u w:val="single"/>
              </w:rPr>
              <w:t xml:space="preserve">    </w:t>
            </w:r>
            <w:r>
              <w:rPr>
                <w:rFonts w:ascii="宋体" w:hAnsi="宋体" w:cs="宋体"/>
                <w:sz w:val="24"/>
                <w:szCs w:val="24"/>
                <w:u w:val="single"/>
              </w:rPr>
              <w:t>/</w:t>
            </w:r>
            <w:r>
              <w:rPr>
                <w:rFonts w:ascii="宋体" w:hAnsi="宋体" w:cs="宋体" w:hint="eastAsia"/>
                <w:sz w:val="24"/>
                <w:szCs w:val="24"/>
                <w:u w:val="single"/>
              </w:rPr>
              <w:t xml:space="preserve">   </w:t>
            </w:r>
            <w:r>
              <w:rPr>
                <w:rFonts w:ascii="宋体" w:hAnsi="宋体" w:cs="宋体" w:hint="eastAsia"/>
                <w:sz w:val="24"/>
                <w:szCs w:val="24"/>
              </w:rPr>
              <w:t>联系人：</w:t>
            </w:r>
            <w:r>
              <w:rPr>
                <w:rFonts w:ascii="宋体" w:hAnsi="宋体" w:cs="宋体" w:hint="eastAsia"/>
                <w:sz w:val="24"/>
                <w:szCs w:val="24"/>
                <w:u w:val="single"/>
              </w:rPr>
              <w:t xml:space="preserve">  </w:t>
            </w:r>
            <w:r>
              <w:rPr>
                <w:rFonts w:ascii="宋体" w:hAnsi="宋体" w:cs="宋体"/>
                <w:sz w:val="24"/>
                <w:szCs w:val="24"/>
                <w:u w:val="single"/>
              </w:rPr>
              <w:t>/</w:t>
            </w:r>
            <w:r>
              <w:rPr>
                <w:rFonts w:ascii="宋体" w:hAnsi="宋体" w:cs="宋体" w:hint="eastAsia"/>
                <w:sz w:val="24"/>
                <w:szCs w:val="24"/>
                <w:u w:val="single"/>
              </w:rPr>
              <w:t xml:space="preserve">     </w:t>
            </w:r>
          </w:p>
          <w:p w14:paraId="59E66060" w14:textId="3DFC85AD" w:rsidR="00193AF1" w:rsidRDefault="00193AF1">
            <w:pPr>
              <w:spacing w:before="160" w:line="360" w:lineRule="auto"/>
              <w:ind w:rightChars="12" w:right="25"/>
              <w:rPr>
                <w:color w:val="FF0000"/>
                <w:sz w:val="24"/>
                <w:szCs w:val="22"/>
              </w:rPr>
            </w:pPr>
            <w:r>
              <w:rPr>
                <w:rFonts w:hint="eastAsia"/>
                <w:sz w:val="24"/>
                <w:szCs w:val="22"/>
              </w:rPr>
              <w:t>注：</w:t>
            </w:r>
            <w:r>
              <w:rPr>
                <w:rFonts w:hint="eastAsia"/>
                <w:sz w:val="24"/>
                <w:szCs w:val="22"/>
              </w:rPr>
              <w:t>1</w:t>
            </w:r>
            <w:r>
              <w:rPr>
                <w:sz w:val="24"/>
                <w:szCs w:val="22"/>
              </w:rPr>
              <w:t>.</w:t>
            </w:r>
            <w:r>
              <w:rPr>
                <w:rFonts w:hint="eastAsia"/>
                <w:sz w:val="24"/>
                <w:szCs w:val="22"/>
              </w:rPr>
              <w:t>发包人不提供相较于当前现场更加有利的任何条件，投标人不得</w:t>
            </w:r>
            <w:r>
              <w:rPr>
                <w:rFonts w:hint="eastAsia"/>
                <w:sz w:val="24"/>
                <w:szCs w:val="22"/>
              </w:rPr>
              <w:lastRenderedPageBreak/>
              <w:t>以不完全了解现场情况为由，提出任何形式的增加工程造价和索赔的要求；</w:t>
            </w:r>
            <w:r w:rsidRPr="00775D8F">
              <w:rPr>
                <w:rFonts w:hint="eastAsia"/>
                <w:sz w:val="24"/>
                <w:szCs w:val="22"/>
              </w:rPr>
              <w:t>2</w:t>
            </w:r>
            <w:r w:rsidRPr="00775D8F">
              <w:rPr>
                <w:sz w:val="24"/>
                <w:szCs w:val="22"/>
              </w:rPr>
              <w:t>.</w:t>
            </w:r>
            <w:r w:rsidRPr="00775D8F">
              <w:rPr>
                <w:rFonts w:hint="eastAsia"/>
                <w:sz w:val="24"/>
                <w:szCs w:val="22"/>
              </w:rPr>
              <w:t>投标人自行踏勘时</w:t>
            </w:r>
            <w:r w:rsidRPr="0099038B">
              <w:rPr>
                <w:rFonts w:hint="eastAsia"/>
                <w:sz w:val="24"/>
                <w:szCs w:val="22"/>
              </w:rPr>
              <w:t>，可联系甲方对接人：</w:t>
            </w:r>
            <w:r w:rsidR="00395D89" w:rsidRPr="0099038B">
              <w:rPr>
                <w:rFonts w:hint="eastAsia"/>
                <w:sz w:val="24"/>
                <w:szCs w:val="22"/>
              </w:rPr>
              <w:t>张年和</w:t>
            </w:r>
            <w:r w:rsidRPr="0099038B">
              <w:rPr>
                <w:sz w:val="24"/>
                <w:szCs w:val="22"/>
              </w:rPr>
              <w:t>，电话：</w:t>
            </w:r>
            <w:r w:rsidR="00BA726D" w:rsidRPr="0099038B">
              <w:rPr>
                <w:sz w:val="24"/>
                <w:szCs w:val="22"/>
              </w:rPr>
              <w:t>1</w:t>
            </w:r>
            <w:r w:rsidR="00395D89" w:rsidRPr="0099038B">
              <w:rPr>
                <w:rFonts w:hint="eastAsia"/>
                <w:sz w:val="24"/>
                <w:szCs w:val="22"/>
              </w:rPr>
              <w:t>3802480652</w:t>
            </w:r>
          </w:p>
        </w:tc>
      </w:tr>
      <w:tr w:rsidR="00193AF1" w14:paraId="38BE8E37" w14:textId="77777777">
        <w:trPr>
          <w:trHeight w:val="420"/>
          <w:jc w:val="center"/>
        </w:trPr>
        <w:tc>
          <w:tcPr>
            <w:tcW w:w="790" w:type="dxa"/>
            <w:vAlign w:val="center"/>
          </w:tcPr>
          <w:p w14:paraId="4AE71C72"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lastRenderedPageBreak/>
              <w:t>12</w:t>
            </w:r>
          </w:p>
        </w:tc>
        <w:tc>
          <w:tcPr>
            <w:tcW w:w="1458" w:type="dxa"/>
            <w:vAlign w:val="center"/>
          </w:tcPr>
          <w:p w14:paraId="1F3B0BF8" w14:textId="77777777" w:rsidR="00193AF1" w:rsidRDefault="00193AF1">
            <w:pPr>
              <w:spacing w:before="160" w:line="360" w:lineRule="auto"/>
              <w:ind w:rightChars="12" w:right="25"/>
              <w:jc w:val="center"/>
              <w:rPr>
                <w:rFonts w:ascii="宋体" w:hAnsi="宋体" w:cs="宋体"/>
                <w:sz w:val="24"/>
                <w:szCs w:val="24"/>
              </w:rPr>
            </w:pPr>
            <w:r>
              <w:rPr>
                <w:rFonts w:ascii="宋体" w:hAnsi="宋体" w:cs="宋体" w:hint="eastAsia"/>
                <w:sz w:val="24"/>
                <w:szCs w:val="24"/>
              </w:rPr>
              <w:t>投标有效期</w:t>
            </w:r>
          </w:p>
        </w:tc>
        <w:tc>
          <w:tcPr>
            <w:tcW w:w="7549" w:type="dxa"/>
            <w:vAlign w:val="center"/>
          </w:tcPr>
          <w:p w14:paraId="3746F8AB" w14:textId="77777777" w:rsidR="00193AF1" w:rsidRDefault="00193AF1">
            <w:pPr>
              <w:spacing w:before="160" w:line="360" w:lineRule="auto"/>
              <w:ind w:rightChars="12" w:right="25"/>
              <w:rPr>
                <w:rFonts w:ascii="宋体" w:hAnsi="宋体" w:cs="宋体"/>
                <w:sz w:val="24"/>
                <w:szCs w:val="24"/>
              </w:rPr>
            </w:pPr>
            <w:r>
              <w:rPr>
                <w:rFonts w:ascii="宋体" w:hAnsi="宋体" w:cs="宋体" w:hint="eastAsia"/>
                <w:sz w:val="24"/>
                <w:szCs w:val="24"/>
              </w:rPr>
              <w:t>投标文件截止之日起</w:t>
            </w:r>
            <w:r>
              <w:rPr>
                <w:rFonts w:ascii="宋体" w:hAnsi="宋体" w:cs="宋体" w:hint="eastAsia"/>
                <w:sz w:val="24"/>
                <w:szCs w:val="24"/>
                <w:u w:val="single"/>
              </w:rPr>
              <w:t xml:space="preserve"> 60 </w:t>
            </w:r>
            <w:r>
              <w:rPr>
                <w:rFonts w:ascii="宋体" w:hAnsi="宋体" w:cs="宋体" w:hint="eastAsia"/>
                <w:sz w:val="24"/>
                <w:szCs w:val="24"/>
              </w:rPr>
              <w:t>天。</w:t>
            </w:r>
          </w:p>
        </w:tc>
      </w:tr>
      <w:tr w:rsidR="00193AF1" w14:paraId="1EF96D8D" w14:textId="77777777" w:rsidTr="0039405F">
        <w:trPr>
          <w:trHeight w:val="616"/>
          <w:jc w:val="center"/>
        </w:trPr>
        <w:tc>
          <w:tcPr>
            <w:tcW w:w="790" w:type="dxa"/>
            <w:vAlign w:val="center"/>
          </w:tcPr>
          <w:p w14:paraId="0162A282"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13</w:t>
            </w:r>
          </w:p>
        </w:tc>
        <w:tc>
          <w:tcPr>
            <w:tcW w:w="1458" w:type="dxa"/>
            <w:vAlign w:val="center"/>
          </w:tcPr>
          <w:p w14:paraId="4001167D" w14:textId="77777777" w:rsidR="00193AF1" w:rsidRPr="002F6F8E" w:rsidRDefault="00193AF1">
            <w:pPr>
              <w:spacing w:before="160" w:line="360" w:lineRule="auto"/>
              <w:ind w:rightChars="12" w:right="25"/>
              <w:jc w:val="center"/>
              <w:rPr>
                <w:rFonts w:ascii="宋体" w:hAnsi="宋体" w:cs="宋体"/>
                <w:sz w:val="24"/>
                <w:szCs w:val="24"/>
              </w:rPr>
            </w:pPr>
            <w:r w:rsidRPr="002F6F8E">
              <w:rPr>
                <w:rFonts w:ascii="宋体" w:hAnsi="宋体" w:cs="宋体" w:hint="eastAsia"/>
                <w:sz w:val="24"/>
                <w:szCs w:val="24"/>
              </w:rPr>
              <w:t>承包方式</w:t>
            </w:r>
          </w:p>
        </w:tc>
        <w:tc>
          <w:tcPr>
            <w:tcW w:w="7549" w:type="dxa"/>
            <w:vAlign w:val="center"/>
          </w:tcPr>
          <w:p w14:paraId="04C89B46" w14:textId="77777777" w:rsidR="00193AF1" w:rsidRPr="002F6F8E" w:rsidRDefault="00193AF1">
            <w:pPr>
              <w:spacing w:before="160" w:line="360" w:lineRule="auto"/>
              <w:ind w:rightChars="12" w:right="25"/>
              <w:rPr>
                <w:rFonts w:ascii="宋体" w:hAnsi="宋体" w:cs="宋体"/>
                <w:sz w:val="24"/>
                <w:szCs w:val="24"/>
              </w:rPr>
            </w:pPr>
            <w:r w:rsidRPr="002F6F8E">
              <w:rPr>
                <w:rFonts w:ascii="宋体" w:hAnsi="宋体" w:cs="宋体" w:hint="eastAsia"/>
                <w:sz w:val="24"/>
                <w:szCs w:val="24"/>
              </w:rPr>
              <w:t>施工总承包</w:t>
            </w:r>
          </w:p>
        </w:tc>
      </w:tr>
      <w:tr w:rsidR="00193AF1" w14:paraId="72C92B8F" w14:textId="77777777">
        <w:trPr>
          <w:trHeight w:val="1086"/>
          <w:jc w:val="center"/>
        </w:trPr>
        <w:tc>
          <w:tcPr>
            <w:tcW w:w="790" w:type="dxa"/>
            <w:vAlign w:val="center"/>
          </w:tcPr>
          <w:p w14:paraId="61EC78A3"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14</w:t>
            </w:r>
          </w:p>
        </w:tc>
        <w:tc>
          <w:tcPr>
            <w:tcW w:w="1458" w:type="dxa"/>
            <w:vAlign w:val="center"/>
          </w:tcPr>
          <w:p w14:paraId="47DCEAD1"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分包</w:t>
            </w:r>
          </w:p>
        </w:tc>
        <w:tc>
          <w:tcPr>
            <w:tcW w:w="7549" w:type="dxa"/>
            <w:vAlign w:val="center"/>
          </w:tcPr>
          <w:p w14:paraId="01293975" w14:textId="77777777" w:rsidR="00193AF1" w:rsidRDefault="00193AF1">
            <w:pPr>
              <w:snapToGrid w:val="0"/>
              <w:spacing w:before="160" w:line="360" w:lineRule="auto"/>
              <w:ind w:rightChars="12" w:right="25"/>
              <w:rPr>
                <w:rFonts w:ascii="宋体" w:hAnsi="宋体" w:cs="宋体"/>
                <w:sz w:val="24"/>
                <w:szCs w:val="24"/>
              </w:rPr>
            </w:pPr>
            <w:r>
              <w:rPr>
                <w:rFonts w:ascii="宋体" w:hAnsi="宋体" w:cs="宋体" w:hint="eastAsia"/>
                <w:sz w:val="24"/>
                <w:szCs w:val="24"/>
              </w:rPr>
              <w:t>□不允许</w:t>
            </w:r>
          </w:p>
          <w:p w14:paraId="258DF5B4" w14:textId="77777777" w:rsidR="00193AF1" w:rsidRDefault="00193AF1">
            <w:pPr>
              <w:snapToGrid w:val="0"/>
              <w:spacing w:line="360" w:lineRule="auto"/>
              <w:ind w:rightChars="12" w:right="25"/>
            </w:pPr>
            <w:r>
              <w:rPr>
                <w:rFonts w:ascii="Segoe UI Symbol" w:hAnsi="Segoe UI Symbol" w:cs="Segoe UI Symbol"/>
                <w:sz w:val="24"/>
                <w:szCs w:val="24"/>
              </w:rPr>
              <w:t>☑</w:t>
            </w:r>
            <w:r>
              <w:rPr>
                <w:rFonts w:ascii="宋体" w:hAnsi="宋体" w:cs="宋体" w:hint="eastAsia"/>
                <w:sz w:val="24"/>
                <w:szCs w:val="24"/>
              </w:rPr>
              <w:t>允许，允许分包的专项工程：</w:t>
            </w:r>
            <w:r>
              <w:rPr>
                <w:rFonts w:ascii="宋体" w:hAnsi="宋体" w:cs="宋体" w:hint="eastAsia"/>
                <w:sz w:val="24"/>
                <w:szCs w:val="24"/>
                <w:u w:val="single"/>
              </w:rPr>
              <w:t>劳务作业和非主体结构工程</w:t>
            </w:r>
            <w:r>
              <w:rPr>
                <w:rFonts w:ascii="宋体" w:hAnsi="宋体" w:cs="宋体" w:hint="eastAsia"/>
                <w:sz w:val="24"/>
                <w:szCs w:val="24"/>
              </w:rPr>
              <w:t>。</w:t>
            </w:r>
          </w:p>
          <w:p w14:paraId="5217B6B5" w14:textId="77777777" w:rsidR="00193AF1" w:rsidRDefault="00193AF1">
            <w:pPr>
              <w:pStyle w:val="a0"/>
            </w:pPr>
            <w:r>
              <w:rPr>
                <w:rFonts w:hint="eastAsia"/>
                <w:sz w:val="24"/>
                <w:szCs w:val="22"/>
              </w:rPr>
              <w:t>注：专项工程可依法分包给建设单位认可的具备相应资质的单位，不得违法分包，禁止转包！</w:t>
            </w:r>
          </w:p>
        </w:tc>
      </w:tr>
      <w:tr w:rsidR="00193AF1" w14:paraId="2DCAAE9E" w14:textId="77777777">
        <w:trPr>
          <w:trHeight w:val="1086"/>
          <w:jc w:val="center"/>
        </w:trPr>
        <w:tc>
          <w:tcPr>
            <w:tcW w:w="790" w:type="dxa"/>
            <w:vAlign w:val="center"/>
          </w:tcPr>
          <w:p w14:paraId="2A990164"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15</w:t>
            </w:r>
          </w:p>
        </w:tc>
        <w:tc>
          <w:tcPr>
            <w:tcW w:w="1458" w:type="dxa"/>
            <w:vAlign w:val="center"/>
          </w:tcPr>
          <w:p w14:paraId="4AD7174B"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偏离</w:t>
            </w:r>
          </w:p>
        </w:tc>
        <w:tc>
          <w:tcPr>
            <w:tcW w:w="7549" w:type="dxa"/>
            <w:vAlign w:val="center"/>
          </w:tcPr>
          <w:p w14:paraId="38A57A67" w14:textId="77777777" w:rsidR="00193AF1" w:rsidRDefault="00193AF1">
            <w:pPr>
              <w:snapToGrid w:val="0"/>
              <w:spacing w:before="160" w:line="360" w:lineRule="auto"/>
              <w:ind w:rightChars="12" w:right="25"/>
              <w:rPr>
                <w:rFonts w:ascii="宋体" w:hAnsi="宋体" w:cs="宋体"/>
                <w:sz w:val="24"/>
                <w:szCs w:val="24"/>
              </w:rPr>
            </w:pPr>
            <w:r>
              <w:rPr>
                <w:rFonts w:ascii="宋体" w:hAnsi="宋体" w:cs="宋体" w:hint="eastAsia"/>
                <w:sz w:val="24"/>
                <w:szCs w:val="24"/>
              </w:rPr>
              <w:t>☑不允许</w:t>
            </w:r>
          </w:p>
          <w:p w14:paraId="3F55994F" w14:textId="77777777" w:rsidR="00193AF1" w:rsidRDefault="00193AF1">
            <w:pPr>
              <w:snapToGrid w:val="0"/>
              <w:spacing w:line="360" w:lineRule="auto"/>
              <w:ind w:rightChars="12" w:right="25"/>
              <w:rPr>
                <w:rFonts w:ascii="宋体" w:hAnsi="宋体" w:cs="宋体"/>
                <w:sz w:val="24"/>
                <w:szCs w:val="24"/>
              </w:rPr>
            </w:pPr>
            <w:r>
              <w:rPr>
                <w:rFonts w:ascii="宋体" w:hAnsi="宋体" w:cs="宋体" w:hint="eastAsia"/>
                <w:sz w:val="24"/>
                <w:szCs w:val="24"/>
              </w:rPr>
              <w:t>□允许，可偏离的项目和范围见“技术标准和要求”；</w:t>
            </w:r>
          </w:p>
          <w:p w14:paraId="51E74803" w14:textId="1202BEFC" w:rsidR="00193AF1" w:rsidRDefault="00193AF1">
            <w:pPr>
              <w:snapToGrid w:val="0"/>
              <w:spacing w:line="360" w:lineRule="auto"/>
              <w:ind w:rightChars="12" w:right="25"/>
              <w:rPr>
                <w:rFonts w:ascii="宋体" w:hAnsi="宋体" w:cs="宋体"/>
                <w:sz w:val="24"/>
                <w:szCs w:val="24"/>
              </w:rPr>
            </w:pPr>
            <w:r>
              <w:rPr>
                <w:rFonts w:ascii="宋体" w:hAnsi="宋体" w:cs="宋体" w:hint="eastAsia"/>
                <w:sz w:val="24"/>
                <w:szCs w:val="24"/>
              </w:rPr>
              <w:t>允许偏离最高项数：</w:t>
            </w:r>
            <w:r w:rsidR="00BF04F0">
              <w:rPr>
                <w:rFonts w:ascii="宋体" w:hAnsi="宋体" w:cs="宋体" w:hint="eastAsia"/>
                <w:sz w:val="24"/>
                <w:szCs w:val="24"/>
              </w:rPr>
              <w:t>/</w:t>
            </w:r>
          </w:p>
          <w:p w14:paraId="30C26C8A" w14:textId="0E6594C7" w:rsidR="00193AF1" w:rsidRDefault="00193AF1">
            <w:pPr>
              <w:snapToGrid w:val="0"/>
              <w:spacing w:line="360" w:lineRule="auto"/>
              <w:ind w:rightChars="12" w:right="25"/>
              <w:rPr>
                <w:rFonts w:ascii="宋体" w:hAnsi="宋体" w:cs="宋体"/>
                <w:color w:val="FF0000"/>
                <w:sz w:val="24"/>
                <w:szCs w:val="24"/>
              </w:rPr>
            </w:pPr>
            <w:r>
              <w:rPr>
                <w:rFonts w:ascii="宋体" w:hAnsi="宋体" w:cs="宋体" w:hint="eastAsia"/>
                <w:sz w:val="24"/>
                <w:szCs w:val="24"/>
              </w:rPr>
              <w:t>偏差调整方法：</w:t>
            </w:r>
            <w:r w:rsidR="00BF04F0">
              <w:rPr>
                <w:rFonts w:ascii="宋体" w:hAnsi="宋体" w:cs="宋体" w:hint="eastAsia"/>
                <w:sz w:val="24"/>
                <w:szCs w:val="24"/>
              </w:rPr>
              <w:t>/</w:t>
            </w:r>
          </w:p>
        </w:tc>
      </w:tr>
      <w:tr w:rsidR="00193AF1" w14:paraId="0A47B7D3" w14:textId="77777777" w:rsidTr="0039405F">
        <w:trPr>
          <w:trHeight w:val="1007"/>
          <w:jc w:val="center"/>
        </w:trPr>
        <w:tc>
          <w:tcPr>
            <w:tcW w:w="790" w:type="dxa"/>
            <w:vAlign w:val="center"/>
          </w:tcPr>
          <w:p w14:paraId="5399BDFC"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16</w:t>
            </w:r>
          </w:p>
        </w:tc>
        <w:tc>
          <w:tcPr>
            <w:tcW w:w="1458" w:type="dxa"/>
            <w:vAlign w:val="center"/>
          </w:tcPr>
          <w:p w14:paraId="4C1A5D8A"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投标报价</w:t>
            </w:r>
          </w:p>
        </w:tc>
        <w:tc>
          <w:tcPr>
            <w:tcW w:w="7549" w:type="dxa"/>
            <w:vAlign w:val="center"/>
          </w:tcPr>
          <w:p w14:paraId="2A834DAD" w14:textId="77777777" w:rsidR="00193AF1" w:rsidRDefault="00193AF1">
            <w:pPr>
              <w:spacing w:line="360" w:lineRule="auto"/>
              <w:ind w:rightChars="12" w:right="25"/>
              <w:rPr>
                <w:rFonts w:ascii="宋体" w:hAnsi="宋体" w:cs="宋体"/>
                <w:sz w:val="24"/>
                <w:szCs w:val="24"/>
              </w:rPr>
            </w:pPr>
            <w:r>
              <w:rPr>
                <w:rFonts w:ascii="宋体" w:hAnsi="宋体" w:cs="宋体" w:hint="eastAsia"/>
                <w:sz w:val="24"/>
                <w:szCs w:val="24"/>
              </w:rPr>
              <w:t>投标报价方式：按招标文件的工程量清单进行报价(投标报价保留 2 位小数，小数点后第三位数字按四舍五入处理，尾数为0可以省略)。</w:t>
            </w:r>
          </w:p>
        </w:tc>
      </w:tr>
      <w:tr w:rsidR="00193AF1" w14:paraId="5A3C39EA" w14:textId="77777777">
        <w:trPr>
          <w:trHeight w:val="1554"/>
          <w:jc w:val="center"/>
        </w:trPr>
        <w:tc>
          <w:tcPr>
            <w:tcW w:w="790" w:type="dxa"/>
            <w:vAlign w:val="center"/>
          </w:tcPr>
          <w:p w14:paraId="7C63C22F"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17</w:t>
            </w:r>
          </w:p>
        </w:tc>
        <w:tc>
          <w:tcPr>
            <w:tcW w:w="1458" w:type="dxa"/>
            <w:vAlign w:val="center"/>
          </w:tcPr>
          <w:p w14:paraId="1A1D8F8B" w14:textId="77777777" w:rsidR="00193AF1" w:rsidRDefault="00193AF1">
            <w:pPr>
              <w:spacing w:before="160" w:line="360" w:lineRule="auto"/>
              <w:jc w:val="center"/>
              <w:rPr>
                <w:rFonts w:ascii="宋体" w:hAnsi="宋体" w:cs="宋体"/>
                <w:sz w:val="24"/>
                <w:szCs w:val="24"/>
              </w:rPr>
            </w:pPr>
            <w:r>
              <w:rPr>
                <w:rFonts w:ascii="宋体" w:hAnsi="宋体" w:cs="宋体" w:hint="eastAsia"/>
                <w:sz w:val="24"/>
                <w:szCs w:val="24"/>
              </w:rPr>
              <w:t>投标人要求澄清招标文件的截止时间及方式</w:t>
            </w:r>
          </w:p>
        </w:tc>
        <w:tc>
          <w:tcPr>
            <w:tcW w:w="7549" w:type="dxa"/>
            <w:vAlign w:val="center"/>
          </w:tcPr>
          <w:p w14:paraId="7B1894BE" w14:textId="64FA5AC7" w:rsidR="00193AF1" w:rsidRDefault="00193AF1">
            <w:pPr>
              <w:spacing w:before="160" w:line="360" w:lineRule="auto"/>
              <w:rPr>
                <w:rFonts w:ascii="宋体" w:hAnsi="宋体" w:cs="宋体"/>
                <w:sz w:val="24"/>
                <w:szCs w:val="24"/>
                <w:shd w:val="clear" w:color="auto" w:fill="FFFFFF"/>
              </w:rPr>
            </w:pPr>
            <w:r>
              <w:rPr>
                <w:rFonts w:ascii="宋体" w:hAnsi="宋体" w:cs="宋体" w:hint="eastAsia"/>
                <w:sz w:val="24"/>
                <w:szCs w:val="24"/>
              </w:rPr>
              <w:t>提交问题截止时间：</w:t>
            </w:r>
            <w:r w:rsidRPr="0099038B">
              <w:rPr>
                <w:rFonts w:ascii="宋体" w:hAnsi="宋体" w:cs="宋体" w:hint="eastAsia"/>
                <w:b/>
                <w:sz w:val="24"/>
                <w:szCs w:val="24"/>
                <w:u w:val="single"/>
              </w:rPr>
              <w:t>202</w:t>
            </w:r>
            <w:r w:rsidR="00395D89" w:rsidRPr="0099038B">
              <w:rPr>
                <w:rFonts w:ascii="宋体" w:hAnsi="宋体" w:cs="宋体" w:hint="eastAsia"/>
                <w:b/>
                <w:sz w:val="24"/>
                <w:szCs w:val="24"/>
                <w:u w:val="single"/>
              </w:rPr>
              <w:t>4</w:t>
            </w:r>
            <w:r w:rsidRPr="0099038B">
              <w:rPr>
                <w:rFonts w:ascii="宋体" w:hAnsi="宋体" w:cs="宋体" w:hint="eastAsia"/>
                <w:b/>
                <w:sz w:val="24"/>
                <w:szCs w:val="24"/>
              </w:rPr>
              <w:t>年</w:t>
            </w:r>
            <w:r w:rsidR="00395D89" w:rsidRPr="0099038B">
              <w:rPr>
                <w:rFonts w:ascii="宋体" w:hAnsi="宋体" w:cs="宋体" w:hint="eastAsia"/>
                <w:b/>
                <w:sz w:val="24"/>
                <w:szCs w:val="24"/>
                <w:u w:val="single"/>
              </w:rPr>
              <w:t>0</w:t>
            </w:r>
            <w:r w:rsidR="00C85BC1" w:rsidRPr="0099038B">
              <w:rPr>
                <w:rFonts w:ascii="宋体" w:hAnsi="宋体" w:cs="宋体"/>
                <w:b/>
                <w:sz w:val="24"/>
                <w:szCs w:val="24"/>
                <w:u w:val="single"/>
              </w:rPr>
              <w:t>1</w:t>
            </w:r>
            <w:r w:rsidRPr="0099038B">
              <w:rPr>
                <w:rFonts w:ascii="宋体" w:hAnsi="宋体" w:cs="宋体" w:hint="eastAsia"/>
                <w:b/>
                <w:sz w:val="24"/>
                <w:szCs w:val="24"/>
              </w:rPr>
              <w:t>月</w:t>
            </w:r>
            <w:r w:rsidR="00072E83" w:rsidRPr="0099038B">
              <w:rPr>
                <w:rFonts w:ascii="宋体" w:hAnsi="宋体" w:cs="宋体"/>
                <w:b/>
                <w:sz w:val="24"/>
                <w:szCs w:val="24"/>
                <w:u w:val="single"/>
              </w:rPr>
              <w:t>1</w:t>
            </w:r>
            <w:r w:rsidR="0099038B" w:rsidRPr="0099038B">
              <w:rPr>
                <w:rFonts w:ascii="宋体" w:hAnsi="宋体" w:cs="宋体"/>
                <w:b/>
                <w:sz w:val="24"/>
                <w:szCs w:val="24"/>
                <w:u w:val="single"/>
              </w:rPr>
              <w:t>8</w:t>
            </w:r>
            <w:r w:rsidRPr="0099038B">
              <w:rPr>
                <w:rFonts w:ascii="宋体" w:hAnsi="宋体" w:cs="宋体" w:hint="eastAsia"/>
                <w:b/>
                <w:sz w:val="24"/>
                <w:szCs w:val="24"/>
              </w:rPr>
              <w:t>日</w:t>
            </w:r>
            <w:r w:rsidRPr="0099038B">
              <w:rPr>
                <w:rFonts w:ascii="宋体" w:hAnsi="宋体" w:cs="宋体"/>
                <w:b/>
                <w:sz w:val="24"/>
                <w:szCs w:val="24"/>
                <w:u w:val="single"/>
              </w:rPr>
              <w:t>17</w:t>
            </w:r>
            <w:r w:rsidRPr="0099038B">
              <w:rPr>
                <w:rFonts w:ascii="宋体" w:hAnsi="宋体" w:cs="宋体" w:hint="eastAsia"/>
                <w:b/>
                <w:sz w:val="24"/>
                <w:szCs w:val="24"/>
              </w:rPr>
              <w:t>时</w:t>
            </w:r>
            <w:r w:rsidRPr="0099038B">
              <w:rPr>
                <w:rFonts w:ascii="宋体" w:hAnsi="宋体" w:cs="宋体" w:hint="eastAsia"/>
                <w:b/>
                <w:sz w:val="24"/>
                <w:szCs w:val="24"/>
                <w:u w:val="single"/>
              </w:rPr>
              <w:t>00</w:t>
            </w:r>
            <w:r w:rsidRPr="0099038B">
              <w:rPr>
                <w:rFonts w:ascii="宋体" w:hAnsi="宋体" w:cs="宋体" w:hint="eastAsia"/>
                <w:b/>
                <w:sz w:val="24"/>
                <w:szCs w:val="24"/>
              </w:rPr>
              <w:t>分</w:t>
            </w:r>
          </w:p>
          <w:p w14:paraId="790F47A3" w14:textId="77777777" w:rsidR="00193AF1" w:rsidRDefault="00193AF1">
            <w:pPr>
              <w:tabs>
                <w:tab w:val="left" w:pos="5212"/>
              </w:tabs>
              <w:spacing w:line="360" w:lineRule="auto"/>
              <w:ind w:rightChars="12" w:right="25"/>
              <w:rPr>
                <w:rFonts w:ascii="宋体" w:hAnsi="宋体" w:cs="宋体"/>
                <w:sz w:val="24"/>
                <w:szCs w:val="24"/>
              </w:rPr>
            </w:pPr>
            <w:r>
              <w:rPr>
                <w:rFonts w:ascii="宋体" w:hAnsi="宋体" w:cs="宋体" w:hint="eastAsia"/>
                <w:sz w:val="24"/>
                <w:szCs w:val="24"/>
              </w:rPr>
              <w:t>投标人若对招标文件有任何疑问，</w:t>
            </w:r>
            <w:r>
              <w:rPr>
                <w:rFonts w:ascii="宋体" w:hAnsi="宋体" w:cs="宋体" w:hint="eastAsia"/>
                <w:bCs/>
                <w:iCs/>
                <w:sz w:val="24"/>
                <w:szCs w:val="24"/>
              </w:rPr>
              <w:t>应于规定时间内以书面形式向招标人提出澄清要求</w:t>
            </w:r>
            <w:r>
              <w:rPr>
                <w:rFonts w:ascii="宋体" w:hAnsi="宋体" w:cs="宋体" w:hint="eastAsia"/>
                <w:sz w:val="24"/>
                <w:szCs w:val="24"/>
              </w:rPr>
              <w:t>，同时发送疑问的电子文件至电子邮箱：</w:t>
            </w:r>
            <w:hyperlink r:id="rId8" w:history="1">
              <w:r w:rsidRPr="00DB74D4">
                <w:rPr>
                  <w:rStyle w:val="af8"/>
                  <w:color w:val="auto"/>
                </w:rPr>
                <w:t>qinjh</w:t>
              </w:r>
              <w:r w:rsidRPr="00DB74D4">
                <w:rPr>
                  <w:rStyle w:val="af8"/>
                  <w:rFonts w:ascii="宋体" w:hAnsi="宋体" w:cs="宋体"/>
                  <w:color w:val="auto"/>
                  <w:sz w:val="24"/>
                  <w:szCs w:val="24"/>
                </w:rPr>
                <w:t>@kedachina.com.cn</w:t>
              </w:r>
            </w:hyperlink>
            <w:r w:rsidRPr="00DB74D4">
              <w:rPr>
                <w:rFonts w:ascii="宋体" w:hAnsi="宋体" w:cs="宋体" w:hint="eastAsia"/>
                <w:sz w:val="24"/>
                <w:szCs w:val="24"/>
              </w:rPr>
              <w:t>。</w:t>
            </w:r>
            <w:proofErr w:type="gramStart"/>
            <w:r>
              <w:rPr>
                <w:rFonts w:ascii="宋体" w:hAnsi="宋体" w:cs="宋体" w:hint="eastAsia"/>
                <w:sz w:val="24"/>
                <w:szCs w:val="24"/>
              </w:rPr>
              <w:t>凡至规定</w:t>
            </w:r>
            <w:proofErr w:type="gramEnd"/>
            <w:r>
              <w:rPr>
                <w:rFonts w:ascii="宋体" w:hAnsi="宋体" w:cs="宋体" w:hint="eastAsia"/>
                <w:sz w:val="24"/>
                <w:szCs w:val="24"/>
              </w:rPr>
              <w:t>的截止时间止未收到书面澄清要求的，一律视为无澄清要求，超过规定截止时间递交的书面澄清要求，一律不予受理。投标疑问汇总表模板请见技术文件包中附表。</w:t>
            </w:r>
          </w:p>
        </w:tc>
      </w:tr>
      <w:tr w:rsidR="00193AF1" w14:paraId="52E5B56E" w14:textId="77777777">
        <w:trPr>
          <w:trHeight w:val="1042"/>
          <w:jc w:val="center"/>
        </w:trPr>
        <w:tc>
          <w:tcPr>
            <w:tcW w:w="790" w:type="dxa"/>
            <w:vAlign w:val="center"/>
          </w:tcPr>
          <w:p w14:paraId="5386B008"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18</w:t>
            </w:r>
          </w:p>
        </w:tc>
        <w:tc>
          <w:tcPr>
            <w:tcW w:w="1458" w:type="dxa"/>
            <w:vAlign w:val="center"/>
          </w:tcPr>
          <w:p w14:paraId="711BFD91"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招标人澄清（答疑）、补充、修改招标文件的方式</w:t>
            </w:r>
          </w:p>
        </w:tc>
        <w:tc>
          <w:tcPr>
            <w:tcW w:w="7549" w:type="dxa"/>
            <w:vAlign w:val="center"/>
          </w:tcPr>
          <w:p w14:paraId="59DB9BA2" w14:textId="77777777" w:rsidR="00193AF1" w:rsidRDefault="00193AF1">
            <w:pPr>
              <w:spacing w:before="160" w:line="360" w:lineRule="auto"/>
              <w:rPr>
                <w:rFonts w:ascii="宋体" w:hAnsi="宋体" w:cs="宋体"/>
                <w:sz w:val="24"/>
                <w:szCs w:val="24"/>
              </w:rPr>
            </w:pPr>
            <w:r>
              <w:rPr>
                <w:rFonts w:ascii="宋体" w:hAnsi="宋体" w:cs="宋体" w:hint="eastAsia"/>
                <w:sz w:val="24"/>
                <w:szCs w:val="24"/>
              </w:rPr>
              <w:t>1、招标文件的澄清将在投标人须知前附表规定的</w:t>
            </w:r>
            <w:r w:rsidRPr="00E432F2">
              <w:rPr>
                <w:rFonts w:ascii="宋体" w:hAnsi="宋体" w:cs="宋体" w:hint="eastAsia"/>
                <w:b/>
                <w:sz w:val="24"/>
                <w:szCs w:val="24"/>
              </w:rPr>
              <w:t>投标截止时间</w:t>
            </w:r>
            <w:r w:rsidRPr="00E432F2">
              <w:rPr>
                <w:rFonts w:ascii="宋体" w:hAnsi="宋体" w:cs="宋体"/>
                <w:b/>
                <w:sz w:val="24"/>
                <w:szCs w:val="24"/>
              </w:rPr>
              <w:t>5</w:t>
            </w:r>
            <w:r w:rsidRPr="00E432F2">
              <w:rPr>
                <w:rFonts w:ascii="宋体" w:hAnsi="宋体" w:cs="宋体" w:hint="eastAsia"/>
                <w:b/>
                <w:sz w:val="24"/>
                <w:szCs w:val="24"/>
              </w:rPr>
              <w:t>天前</w:t>
            </w:r>
            <w:r>
              <w:rPr>
                <w:rFonts w:ascii="宋体" w:hAnsi="宋体" w:cs="宋体" w:hint="eastAsia"/>
                <w:sz w:val="24"/>
                <w:szCs w:val="24"/>
              </w:rPr>
              <w:t>以书面形式发给所有的投标人，但不指明澄清问题的来源。如果澄清发出的时间距投标截止时间不足1天，相应延长投标截止时间。</w:t>
            </w:r>
          </w:p>
          <w:p w14:paraId="58EE8EB6" w14:textId="77777777" w:rsidR="00193AF1" w:rsidRDefault="00193AF1">
            <w:pPr>
              <w:spacing w:line="360" w:lineRule="auto"/>
              <w:ind w:rightChars="12" w:right="25"/>
              <w:rPr>
                <w:rFonts w:ascii="宋体" w:hAnsi="宋体" w:cs="宋体"/>
                <w:sz w:val="24"/>
                <w:szCs w:val="24"/>
              </w:rPr>
            </w:pPr>
            <w:r>
              <w:rPr>
                <w:rFonts w:ascii="宋体" w:hAnsi="宋体" w:cs="宋体" w:hint="eastAsia"/>
                <w:sz w:val="24"/>
                <w:szCs w:val="24"/>
              </w:rPr>
              <w:t>2、投标人在收到澄清后，应在1天内以邮件形式通知招标人，确认已收到该澄清（邮箱必须为授权委托书中注明的邮箱地址）。</w:t>
            </w:r>
          </w:p>
        </w:tc>
      </w:tr>
      <w:tr w:rsidR="00193AF1" w14:paraId="3CCD8B23" w14:textId="77777777">
        <w:trPr>
          <w:trHeight w:val="1259"/>
          <w:jc w:val="center"/>
        </w:trPr>
        <w:tc>
          <w:tcPr>
            <w:tcW w:w="790" w:type="dxa"/>
            <w:vAlign w:val="center"/>
          </w:tcPr>
          <w:p w14:paraId="516E2A95"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lastRenderedPageBreak/>
              <w:t>19</w:t>
            </w:r>
          </w:p>
        </w:tc>
        <w:tc>
          <w:tcPr>
            <w:tcW w:w="1458" w:type="dxa"/>
            <w:vAlign w:val="center"/>
          </w:tcPr>
          <w:p w14:paraId="0A646602"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签字或盖章要求</w:t>
            </w:r>
          </w:p>
        </w:tc>
        <w:tc>
          <w:tcPr>
            <w:tcW w:w="7549" w:type="dxa"/>
            <w:vAlign w:val="center"/>
          </w:tcPr>
          <w:p w14:paraId="48A9FFF7" w14:textId="77777777" w:rsidR="00193AF1" w:rsidRDefault="00193AF1">
            <w:pPr>
              <w:spacing w:before="160" w:line="360" w:lineRule="auto"/>
              <w:rPr>
                <w:rFonts w:ascii="宋体" w:hAnsi="宋体" w:cs="宋体"/>
                <w:sz w:val="24"/>
                <w:szCs w:val="24"/>
              </w:rPr>
            </w:pPr>
            <w:r>
              <w:rPr>
                <w:rFonts w:ascii="宋体" w:hAnsi="宋体" w:cs="宋体" w:hint="eastAsia"/>
                <w:sz w:val="24"/>
                <w:szCs w:val="24"/>
              </w:rPr>
              <w:t>招标文件提供的投标文件格式中规定要求签字、盖章的地方均须由投标人的法定代表人或其委托代理人亲笔签字（不得使用个人印章、签名章或其他电子制版签名代替）、加盖投标人公章（不得使用其他代章）。投标文件装订成册后须加盖骑缝章。</w:t>
            </w:r>
          </w:p>
        </w:tc>
      </w:tr>
      <w:tr w:rsidR="00193AF1" w14:paraId="18A28201" w14:textId="77777777">
        <w:trPr>
          <w:trHeight w:val="1121"/>
          <w:jc w:val="center"/>
        </w:trPr>
        <w:tc>
          <w:tcPr>
            <w:tcW w:w="790" w:type="dxa"/>
            <w:vAlign w:val="center"/>
          </w:tcPr>
          <w:p w14:paraId="345F807A"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20</w:t>
            </w:r>
          </w:p>
        </w:tc>
        <w:tc>
          <w:tcPr>
            <w:tcW w:w="1458" w:type="dxa"/>
            <w:vAlign w:val="center"/>
          </w:tcPr>
          <w:p w14:paraId="4ED09C17"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投标文件副本份数</w:t>
            </w:r>
          </w:p>
        </w:tc>
        <w:tc>
          <w:tcPr>
            <w:tcW w:w="7549" w:type="dxa"/>
          </w:tcPr>
          <w:p w14:paraId="3400FB0B" w14:textId="77777777" w:rsidR="00193AF1" w:rsidRPr="00910BD3" w:rsidRDefault="00193AF1">
            <w:pPr>
              <w:spacing w:line="360" w:lineRule="auto"/>
              <w:ind w:rightChars="12" w:right="25"/>
              <w:rPr>
                <w:rFonts w:ascii="宋体" w:hAnsi="宋体" w:cs="宋体"/>
                <w:sz w:val="24"/>
                <w:szCs w:val="24"/>
              </w:rPr>
            </w:pPr>
            <w:r w:rsidRPr="00910BD3">
              <w:rPr>
                <w:rFonts w:ascii="宋体" w:hAnsi="宋体" w:cs="宋体" w:hint="eastAsia"/>
                <w:sz w:val="24"/>
                <w:szCs w:val="24"/>
              </w:rPr>
              <w:t>资信标：正本 一 份，副本 一 份，共二份；</w:t>
            </w:r>
          </w:p>
          <w:p w14:paraId="24ABA2EC" w14:textId="77777777" w:rsidR="00193AF1" w:rsidRPr="00910BD3" w:rsidRDefault="00193AF1">
            <w:pPr>
              <w:spacing w:line="360" w:lineRule="auto"/>
              <w:ind w:rightChars="12" w:right="25"/>
              <w:rPr>
                <w:rFonts w:ascii="宋体" w:hAnsi="宋体" w:cs="宋体"/>
                <w:sz w:val="24"/>
                <w:szCs w:val="24"/>
              </w:rPr>
            </w:pPr>
            <w:r w:rsidRPr="00910BD3">
              <w:rPr>
                <w:rFonts w:ascii="宋体" w:hAnsi="宋体" w:cs="宋体" w:hint="eastAsia"/>
                <w:sz w:val="24"/>
                <w:szCs w:val="24"/>
              </w:rPr>
              <w:t>技术标：正本 一 份，副本 二 份，共三份；</w:t>
            </w:r>
          </w:p>
          <w:p w14:paraId="67960DFA" w14:textId="77777777" w:rsidR="00193AF1" w:rsidRPr="00910BD3" w:rsidRDefault="00193AF1">
            <w:pPr>
              <w:spacing w:line="360" w:lineRule="auto"/>
              <w:ind w:rightChars="12" w:right="25"/>
              <w:rPr>
                <w:rFonts w:ascii="宋体" w:hAnsi="宋体" w:cs="宋体"/>
                <w:sz w:val="24"/>
                <w:szCs w:val="24"/>
              </w:rPr>
            </w:pPr>
            <w:r w:rsidRPr="00910BD3">
              <w:rPr>
                <w:rFonts w:ascii="宋体" w:hAnsi="宋体" w:cs="宋体" w:hint="eastAsia"/>
                <w:sz w:val="24"/>
                <w:szCs w:val="24"/>
              </w:rPr>
              <w:t>经济标：正本 一 份，副本 一 份，共二份；</w:t>
            </w:r>
          </w:p>
          <w:p w14:paraId="02A30C49" w14:textId="77777777" w:rsidR="00193AF1" w:rsidRDefault="00193AF1">
            <w:pPr>
              <w:spacing w:line="360" w:lineRule="auto"/>
              <w:ind w:rightChars="12" w:right="25"/>
              <w:rPr>
                <w:rFonts w:ascii="宋体" w:hAnsi="宋体" w:cs="宋体"/>
                <w:sz w:val="24"/>
                <w:szCs w:val="24"/>
              </w:rPr>
            </w:pPr>
            <w:r w:rsidRPr="00910BD3">
              <w:rPr>
                <w:rFonts w:ascii="宋体" w:hAnsi="宋体" w:cs="宋体" w:hint="eastAsia"/>
                <w:sz w:val="24"/>
                <w:szCs w:val="24"/>
              </w:rPr>
              <w:t>投标文件电子版：一份。</w:t>
            </w:r>
          </w:p>
          <w:p w14:paraId="441B058A" w14:textId="77777777" w:rsidR="00193AF1" w:rsidRDefault="00193AF1">
            <w:pPr>
              <w:spacing w:line="360" w:lineRule="auto"/>
              <w:ind w:rightChars="12" w:right="25"/>
              <w:rPr>
                <w:rFonts w:ascii="宋体" w:hAnsi="宋体" w:cs="宋体"/>
                <w:sz w:val="24"/>
                <w:szCs w:val="24"/>
              </w:rPr>
            </w:pPr>
            <w:r>
              <w:rPr>
                <w:rFonts w:ascii="宋体" w:hAnsi="宋体" w:cs="宋体" w:hint="eastAsia"/>
                <w:sz w:val="24"/>
                <w:szCs w:val="24"/>
              </w:rPr>
              <w:t>注：①副本可以是正本签字盖章后的复印件，但必须清晰可辨；当副本与正本不一致时以正本为准。</w:t>
            </w:r>
          </w:p>
          <w:p w14:paraId="5BB061BD" w14:textId="77777777" w:rsidR="00193AF1" w:rsidRDefault="00193AF1">
            <w:pPr>
              <w:spacing w:line="360" w:lineRule="auto"/>
              <w:ind w:rightChars="12" w:right="25" w:firstLineChars="200" w:firstLine="480"/>
              <w:rPr>
                <w:rFonts w:ascii="宋体" w:hAnsi="宋体" w:cs="宋体"/>
                <w:sz w:val="24"/>
                <w:szCs w:val="24"/>
              </w:rPr>
            </w:pPr>
            <w:r>
              <w:rPr>
                <w:rFonts w:ascii="宋体" w:hAnsi="宋体" w:cs="宋体" w:hint="eastAsia"/>
                <w:sz w:val="24"/>
                <w:szCs w:val="24"/>
              </w:rPr>
              <w:t>②投标文件电子版应包含所有投标文件的内容。</w:t>
            </w:r>
          </w:p>
        </w:tc>
      </w:tr>
      <w:tr w:rsidR="00193AF1" w14:paraId="3ED15267" w14:textId="77777777">
        <w:trPr>
          <w:trHeight w:val="413"/>
          <w:jc w:val="center"/>
        </w:trPr>
        <w:tc>
          <w:tcPr>
            <w:tcW w:w="790" w:type="dxa"/>
            <w:vAlign w:val="center"/>
          </w:tcPr>
          <w:p w14:paraId="2D621AE2"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21</w:t>
            </w:r>
          </w:p>
        </w:tc>
        <w:tc>
          <w:tcPr>
            <w:tcW w:w="1458" w:type="dxa"/>
            <w:vAlign w:val="center"/>
          </w:tcPr>
          <w:p w14:paraId="27AE249F"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装订要求</w:t>
            </w:r>
          </w:p>
        </w:tc>
        <w:tc>
          <w:tcPr>
            <w:tcW w:w="7549" w:type="dxa"/>
            <w:vAlign w:val="center"/>
          </w:tcPr>
          <w:p w14:paraId="5EBFBD67" w14:textId="77777777" w:rsidR="00193AF1" w:rsidRDefault="00193AF1">
            <w:pPr>
              <w:spacing w:before="160" w:line="360" w:lineRule="auto"/>
              <w:rPr>
                <w:rFonts w:ascii="宋体" w:hAnsi="宋体" w:cs="宋体"/>
                <w:sz w:val="24"/>
                <w:szCs w:val="24"/>
              </w:rPr>
            </w:pPr>
            <w:r>
              <w:rPr>
                <w:rFonts w:ascii="宋体" w:hAnsi="宋体" w:cs="宋体" w:hint="eastAsia"/>
                <w:sz w:val="24"/>
                <w:szCs w:val="24"/>
              </w:rPr>
              <w:t>按照投标人须知第3.1.1项规定的投标文件组成内容，投标文件应按以下要求装订：</w:t>
            </w:r>
          </w:p>
          <w:p w14:paraId="7CD209DB" w14:textId="77777777" w:rsidR="00193AF1" w:rsidRDefault="00193AF1">
            <w:pPr>
              <w:spacing w:line="360" w:lineRule="auto"/>
              <w:ind w:rightChars="12" w:right="25"/>
              <w:rPr>
                <w:rFonts w:ascii="宋体" w:hAnsi="宋体" w:cs="宋体"/>
                <w:sz w:val="24"/>
                <w:szCs w:val="24"/>
              </w:rPr>
            </w:pPr>
            <w:r>
              <w:rPr>
                <w:rFonts w:ascii="宋体" w:hAnsi="宋体" w:cs="宋体" w:hint="eastAsia"/>
                <w:sz w:val="24"/>
                <w:szCs w:val="24"/>
              </w:rPr>
              <w:t>1、分册装订，共分</w:t>
            </w:r>
            <w:r>
              <w:rPr>
                <w:rFonts w:ascii="宋体" w:hAnsi="宋体" w:cs="宋体" w:hint="eastAsia"/>
                <w:sz w:val="24"/>
                <w:szCs w:val="24"/>
                <w:u w:val="single"/>
              </w:rPr>
              <w:t xml:space="preserve"> </w:t>
            </w:r>
            <w:r>
              <w:rPr>
                <w:rFonts w:ascii="宋体" w:hAnsi="宋体" w:cs="宋体"/>
                <w:sz w:val="24"/>
                <w:szCs w:val="24"/>
                <w:u w:val="single"/>
              </w:rPr>
              <w:t>3</w:t>
            </w:r>
            <w:r>
              <w:rPr>
                <w:rFonts w:ascii="宋体" w:hAnsi="宋体" w:cs="宋体" w:hint="eastAsia"/>
                <w:sz w:val="24"/>
                <w:szCs w:val="24"/>
                <w:u w:val="single"/>
              </w:rPr>
              <w:t xml:space="preserve"> </w:t>
            </w:r>
            <w:r>
              <w:rPr>
                <w:rFonts w:ascii="宋体" w:hAnsi="宋体" w:cs="宋体" w:hint="eastAsia"/>
                <w:sz w:val="24"/>
                <w:szCs w:val="24"/>
              </w:rPr>
              <w:t>册，分别为：</w:t>
            </w:r>
          </w:p>
          <w:p w14:paraId="20D116EA" w14:textId="77777777" w:rsidR="00193AF1" w:rsidRDefault="00193AF1">
            <w:pPr>
              <w:spacing w:line="360" w:lineRule="auto"/>
              <w:ind w:rightChars="12" w:right="25" w:firstLineChars="200" w:firstLine="480"/>
              <w:rPr>
                <w:rFonts w:ascii="宋体" w:hAnsi="宋体" w:cs="宋体"/>
                <w:sz w:val="24"/>
                <w:szCs w:val="24"/>
              </w:rPr>
            </w:pPr>
            <w:r>
              <w:rPr>
                <w:rFonts w:ascii="宋体" w:hAnsi="宋体" w:cs="宋体" w:hint="eastAsia"/>
                <w:sz w:val="24"/>
                <w:szCs w:val="24"/>
              </w:rPr>
              <w:t xml:space="preserve">□投标文件：1册 </w:t>
            </w:r>
          </w:p>
          <w:p w14:paraId="1068C855" w14:textId="77777777" w:rsidR="00193AF1" w:rsidRDefault="00193AF1">
            <w:pPr>
              <w:spacing w:line="360" w:lineRule="auto"/>
              <w:ind w:rightChars="12" w:right="25" w:firstLineChars="200" w:firstLine="480"/>
              <w:rPr>
                <w:rFonts w:ascii="宋体" w:hAnsi="宋体" w:cs="宋体"/>
                <w:sz w:val="24"/>
                <w:szCs w:val="24"/>
              </w:rPr>
            </w:pPr>
            <w:r>
              <w:rPr>
                <w:rFonts w:ascii="宋体" w:hAnsi="宋体" w:cs="宋体" w:hint="eastAsia"/>
                <w:sz w:val="24"/>
                <w:szCs w:val="24"/>
              </w:rPr>
              <w:t>☑ 技术标：1册 ；</w:t>
            </w:r>
          </w:p>
          <w:p w14:paraId="1EDA16A2" w14:textId="77777777" w:rsidR="00193AF1" w:rsidRDefault="00193AF1">
            <w:pPr>
              <w:spacing w:line="360" w:lineRule="auto"/>
              <w:ind w:rightChars="12" w:right="25" w:firstLineChars="200" w:firstLine="480"/>
              <w:rPr>
                <w:rFonts w:ascii="宋体" w:hAnsi="宋体" w:cs="宋体"/>
                <w:sz w:val="24"/>
                <w:szCs w:val="24"/>
              </w:rPr>
            </w:pPr>
            <w:r>
              <w:rPr>
                <w:rFonts w:ascii="宋体" w:hAnsi="宋体" w:cs="宋体" w:hint="eastAsia"/>
                <w:sz w:val="24"/>
                <w:szCs w:val="24"/>
              </w:rPr>
              <w:t>☑ 经济标：1册；</w:t>
            </w:r>
          </w:p>
          <w:p w14:paraId="2FA30FB5" w14:textId="77777777" w:rsidR="00193AF1" w:rsidRDefault="00193AF1">
            <w:pPr>
              <w:spacing w:line="360" w:lineRule="auto"/>
              <w:ind w:rightChars="12" w:right="25" w:firstLineChars="200" w:firstLine="480"/>
              <w:rPr>
                <w:rFonts w:ascii="宋体" w:hAnsi="宋体" w:cs="宋体"/>
                <w:sz w:val="24"/>
                <w:szCs w:val="24"/>
              </w:rPr>
            </w:pPr>
            <w:r>
              <w:rPr>
                <w:rFonts w:ascii="宋体" w:hAnsi="宋体" w:cs="宋体" w:hint="eastAsia"/>
                <w:sz w:val="24"/>
                <w:szCs w:val="24"/>
              </w:rPr>
              <w:t>☑ 资信标（</w:t>
            </w:r>
            <w:proofErr w:type="gramStart"/>
            <w:r>
              <w:rPr>
                <w:rFonts w:ascii="宋体" w:hAnsi="宋体" w:cs="宋体" w:hint="eastAsia"/>
                <w:sz w:val="24"/>
                <w:szCs w:val="24"/>
              </w:rPr>
              <w:t>含资格</w:t>
            </w:r>
            <w:proofErr w:type="gramEnd"/>
            <w:r>
              <w:rPr>
                <w:rFonts w:ascii="宋体" w:hAnsi="宋体" w:cs="宋体" w:hint="eastAsia"/>
                <w:sz w:val="24"/>
                <w:szCs w:val="24"/>
              </w:rPr>
              <w:t>审查资料）：1册；</w:t>
            </w:r>
          </w:p>
          <w:p w14:paraId="1D9E57D7" w14:textId="7AE7D8B0" w:rsidR="00193AF1" w:rsidRDefault="00193AF1">
            <w:pPr>
              <w:pStyle w:val="a0"/>
              <w:ind w:firstLineChars="200" w:firstLine="480"/>
            </w:pPr>
            <w:r>
              <w:rPr>
                <w:rFonts w:ascii="宋体" w:hAnsi="宋体" w:cs="宋体" w:hint="eastAsia"/>
                <w:sz w:val="24"/>
                <w:szCs w:val="24"/>
              </w:rPr>
              <w:t>☑</w:t>
            </w:r>
            <w:r w:rsidR="00752CF9">
              <w:rPr>
                <w:rFonts w:ascii="宋体" w:hAnsi="宋体" w:cs="宋体" w:hint="eastAsia"/>
                <w:sz w:val="24"/>
                <w:szCs w:val="24"/>
              </w:rPr>
              <w:t xml:space="preserve"> </w:t>
            </w:r>
            <w:r>
              <w:rPr>
                <w:rFonts w:ascii="宋体" w:hAnsi="宋体" w:cs="宋体" w:hint="eastAsia"/>
                <w:sz w:val="24"/>
                <w:szCs w:val="24"/>
              </w:rPr>
              <w:t>投标文件电子版</w:t>
            </w:r>
          </w:p>
          <w:p w14:paraId="5E9C98B6" w14:textId="77777777" w:rsidR="00193AF1" w:rsidRDefault="00193AF1">
            <w:pPr>
              <w:numPr>
                <w:ilvl w:val="0"/>
                <w:numId w:val="4"/>
              </w:numPr>
              <w:spacing w:line="360" w:lineRule="auto"/>
              <w:ind w:rightChars="12" w:right="25"/>
              <w:rPr>
                <w:rFonts w:ascii="宋体" w:hAnsi="宋体" w:cs="宋体"/>
                <w:sz w:val="24"/>
                <w:szCs w:val="24"/>
              </w:rPr>
            </w:pPr>
            <w:r>
              <w:rPr>
                <w:rFonts w:ascii="宋体" w:hAnsi="宋体" w:cs="宋体" w:hint="eastAsia"/>
                <w:sz w:val="24"/>
                <w:szCs w:val="24"/>
              </w:rPr>
              <w:t>采用</w:t>
            </w:r>
            <w:r>
              <w:rPr>
                <w:rFonts w:ascii="宋体" w:hAnsi="宋体" w:cs="宋体" w:hint="eastAsia"/>
                <w:sz w:val="24"/>
                <w:szCs w:val="24"/>
                <w:u w:val="single"/>
              </w:rPr>
              <w:t xml:space="preserve"> 书式胶装 </w:t>
            </w:r>
            <w:r>
              <w:rPr>
                <w:rFonts w:ascii="宋体" w:hAnsi="宋体" w:cs="宋体" w:hint="eastAsia"/>
                <w:sz w:val="24"/>
                <w:szCs w:val="24"/>
              </w:rPr>
              <w:t>方式装订，装订应牢固、不易拆散和换页，不得采用活页装订，编制连续页码。</w:t>
            </w:r>
          </w:p>
          <w:p w14:paraId="389B7481" w14:textId="77777777" w:rsidR="00193AF1" w:rsidRDefault="00193AF1">
            <w:pPr>
              <w:numPr>
                <w:ilvl w:val="0"/>
                <w:numId w:val="4"/>
              </w:numPr>
              <w:spacing w:line="360" w:lineRule="auto"/>
              <w:ind w:rightChars="12" w:right="25"/>
              <w:rPr>
                <w:rFonts w:ascii="宋体" w:hAnsi="宋体" w:cs="宋体"/>
                <w:sz w:val="24"/>
                <w:szCs w:val="24"/>
              </w:rPr>
            </w:pPr>
            <w:r>
              <w:rPr>
                <w:rFonts w:ascii="宋体" w:hAnsi="宋体" w:cs="宋体" w:hint="eastAsia"/>
                <w:sz w:val="24"/>
                <w:szCs w:val="24"/>
              </w:rPr>
              <w:t>如投标文件过厚可分册装订，但必须标明分册顺序。</w:t>
            </w:r>
          </w:p>
        </w:tc>
      </w:tr>
      <w:tr w:rsidR="00193AF1" w14:paraId="145CF89B" w14:textId="77777777">
        <w:trPr>
          <w:trHeight w:val="3357"/>
          <w:jc w:val="center"/>
        </w:trPr>
        <w:tc>
          <w:tcPr>
            <w:tcW w:w="790" w:type="dxa"/>
            <w:vAlign w:val="center"/>
          </w:tcPr>
          <w:p w14:paraId="7F531594"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22</w:t>
            </w:r>
          </w:p>
        </w:tc>
        <w:tc>
          <w:tcPr>
            <w:tcW w:w="1458" w:type="dxa"/>
            <w:vAlign w:val="center"/>
          </w:tcPr>
          <w:p w14:paraId="316FB8A4"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投标文件的密封</w:t>
            </w:r>
          </w:p>
        </w:tc>
        <w:tc>
          <w:tcPr>
            <w:tcW w:w="7549" w:type="dxa"/>
          </w:tcPr>
          <w:p w14:paraId="260B3862" w14:textId="77777777" w:rsidR="00193AF1" w:rsidRDefault="00193AF1">
            <w:pPr>
              <w:spacing w:before="160" w:line="360" w:lineRule="auto"/>
              <w:ind w:left="240" w:hangingChars="100" w:hanging="240"/>
              <w:rPr>
                <w:rFonts w:ascii="宋体" w:hAnsi="宋体" w:cs="宋体"/>
                <w:sz w:val="24"/>
                <w:szCs w:val="24"/>
              </w:rPr>
            </w:pPr>
            <w:r>
              <w:rPr>
                <w:rFonts w:ascii="宋体" w:hAnsi="宋体" w:cs="宋体" w:hint="eastAsia"/>
                <w:sz w:val="24"/>
                <w:szCs w:val="24"/>
              </w:rPr>
              <w:t>投标人投标时递交的投标文件共</w:t>
            </w:r>
            <w:r>
              <w:rPr>
                <w:rFonts w:ascii="宋体" w:hAnsi="宋体" w:cs="宋体" w:hint="eastAsia"/>
                <w:sz w:val="24"/>
                <w:szCs w:val="24"/>
                <w:u w:val="single"/>
              </w:rPr>
              <w:t xml:space="preserve"> 四</w:t>
            </w:r>
            <w:r>
              <w:rPr>
                <w:rFonts w:ascii="宋体" w:hAnsi="宋体" w:cs="宋体" w:hint="eastAsia"/>
                <w:b/>
                <w:bCs/>
                <w:sz w:val="24"/>
                <w:szCs w:val="24"/>
                <w:u w:val="single"/>
              </w:rPr>
              <w:t xml:space="preserve"> </w:t>
            </w:r>
            <w:r>
              <w:rPr>
                <w:rFonts w:ascii="宋体" w:hAnsi="宋体" w:cs="宋体" w:hint="eastAsia"/>
                <w:sz w:val="24"/>
                <w:szCs w:val="24"/>
              </w:rPr>
              <w:t>包，其标记和密封要求如下：</w:t>
            </w:r>
          </w:p>
          <w:p w14:paraId="177EC20C" w14:textId="77777777" w:rsidR="00193AF1" w:rsidRDefault="00193AF1">
            <w:pPr>
              <w:spacing w:line="360" w:lineRule="auto"/>
              <w:ind w:rightChars="12" w:right="25"/>
              <w:rPr>
                <w:rFonts w:ascii="宋体" w:hAnsi="宋体" w:cs="宋体"/>
                <w:sz w:val="24"/>
                <w:szCs w:val="24"/>
              </w:rPr>
            </w:pPr>
            <w:r>
              <w:rPr>
                <w:rFonts w:ascii="宋体" w:hAnsi="宋体" w:cs="宋体" w:hint="eastAsia"/>
                <w:sz w:val="24"/>
                <w:szCs w:val="24"/>
              </w:rPr>
              <w:t>☑</w:t>
            </w:r>
            <w:r>
              <w:rPr>
                <w:rFonts w:ascii="Segoe UI Symbol" w:hAnsi="Segoe UI Symbol" w:cs="Segoe UI Symbol" w:hint="eastAsia"/>
                <w:sz w:val="24"/>
                <w:szCs w:val="24"/>
              </w:rPr>
              <w:t>资信</w:t>
            </w:r>
            <w:r>
              <w:rPr>
                <w:rFonts w:ascii="宋体" w:hAnsi="宋体" w:cs="宋体" w:hint="eastAsia"/>
                <w:sz w:val="24"/>
                <w:szCs w:val="24"/>
              </w:rPr>
              <w:t>标的正本与副本封面应注明“正本”、“副本”字样，使用一个密封封套进行包装，并在封套上注明“资信标”字样；在封套的封口处加贴封条并骑缝加盖投标人单位公章。</w:t>
            </w:r>
          </w:p>
          <w:p w14:paraId="74E713E8" w14:textId="77777777" w:rsidR="00193AF1" w:rsidRDefault="00193AF1">
            <w:pPr>
              <w:spacing w:line="360" w:lineRule="auto"/>
              <w:ind w:rightChars="12" w:right="25"/>
              <w:rPr>
                <w:rFonts w:ascii="宋体" w:hAnsi="宋体" w:cs="宋体"/>
                <w:sz w:val="24"/>
                <w:szCs w:val="24"/>
              </w:rPr>
            </w:pPr>
            <w:r>
              <w:rPr>
                <w:rFonts w:ascii="宋体" w:hAnsi="宋体" w:cs="宋体" w:hint="eastAsia"/>
                <w:sz w:val="24"/>
                <w:szCs w:val="24"/>
              </w:rPr>
              <w:t>☑技术标的正本与副本封面应注明“正本”、“副本”字样，使用一个密封封套进行包装，并在封套上注明“技术标”字样；在封套的封口</w:t>
            </w:r>
            <w:r>
              <w:rPr>
                <w:rFonts w:ascii="宋体" w:hAnsi="宋体" w:cs="宋体" w:hint="eastAsia"/>
                <w:sz w:val="24"/>
                <w:szCs w:val="24"/>
              </w:rPr>
              <w:lastRenderedPageBreak/>
              <w:t>处加贴封条并骑缝加盖投标人单位公章。</w:t>
            </w:r>
          </w:p>
          <w:p w14:paraId="5FF3AB68" w14:textId="77777777" w:rsidR="00193AF1" w:rsidRDefault="00193AF1">
            <w:pPr>
              <w:spacing w:line="360" w:lineRule="auto"/>
              <w:ind w:rightChars="12" w:right="25"/>
              <w:rPr>
                <w:rFonts w:ascii="宋体" w:hAnsi="宋体" w:cs="宋体"/>
                <w:sz w:val="24"/>
                <w:szCs w:val="24"/>
              </w:rPr>
            </w:pPr>
            <w:r>
              <w:rPr>
                <w:rFonts w:ascii="宋体" w:hAnsi="宋体" w:cs="宋体" w:hint="eastAsia"/>
                <w:sz w:val="24"/>
                <w:szCs w:val="24"/>
              </w:rPr>
              <w:t>☑经济标的正本与副本封面应注明“正本”、“副本”字样，使用一个密封封套进行包装，并在封套上注明“经济标”字样；在封套的封口处加贴封条并骑缝加盖投标人单位公章。</w:t>
            </w:r>
          </w:p>
          <w:p w14:paraId="2203A600" w14:textId="77777777" w:rsidR="00193AF1" w:rsidRDefault="00193AF1">
            <w:pPr>
              <w:spacing w:line="360" w:lineRule="auto"/>
              <w:ind w:rightChars="12" w:right="25"/>
              <w:rPr>
                <w:rFonts w:ascii="宋体" w:hAnsi="宋体" w:cs="宋体"/>
                <w:sz w:val="24"/>
                <w:szCs w:val="24"/>
              </w:rPr>
            </w:pPr>
            <w:r>
              <w:rPr>
                <w:rFonts w:ascii="宋体" w:hAnsi="宋体" w:cs="宋体" w:hint="eastAsia"/>
                <w:sz w:val="24"/>
                <w:szCs w:val="24"/>
              </w:rPr>
              <w:t>☑投标文件电子版(以 U 盘为载体)使用一个</w:t>
            </w:r>
            <w:r w:rsidRPr="005547AB">
              <w:rPr>
                <w:rFonts w:ascii="宋体" w:hAnsi="宋体" w:cs="宋体" w:hint="eastAsia"/>
                <w:b/>
                <w:sz w:val="24"/>
                <w:szCs w:val="24"/>
              </w:rPr>
              <w:t>密封封套</w:t>
            </w:r>
            <w:r>
              <w:rPr>
                <w:rFonts w:ascii="宋体" w:hAnsi="宋体" w:cs="宋体" w:hint="eastAsia"/>
                <w:sz w:val="24"/>
                <w:szCs w:val="24"/>
              </w:rPr>
              <w:t>进行包装，并在封套上注明“投标文件电子版”字样；在封套的封口处加贴封条并骑缝加盖投标人单位公章。U盘中</w:t>
            </w:r>
            <w:proofErr w:type="gramStart"/>
            <w:r>
              <w:rPr>
                <w:rFonts w:ascii="宋体" w:hAnsi="宋体" w:cs="宋体" w:hint="eastAsia"/>
                <w:sz w:val="24"/>
                <w:szCs w:val="24"/>
              </w:rPr>
              <w:t>须设置</w:t>
            </w:r>
            <w:proofErr w:type="gramEnd"/>
            <w:r>
              <w:rPr>
                <w:rFonts w:ascii="宋体" w:hAnsi="宋体" w:cs="宋体" w:hint="eastAsia"/>
                <w:sz w:val="24"/>
                <w:szCs w:val="24"/>
              </w:rPr>
              <w:t>3个文件夹，分别命名资信标/技术标/经济标。</w:t>
            </w:r>
          </w:p>
          <w:p w14:paraId="01041317" w14:textId="77777777" w:rsidR="00193AF1" w:rsidRDefault="00193AF1">
            <w:pPr>
              <w:spacing w:line="360" w:lineRule="auto"/>
              <w:ind w:rightChars="12" w:right="25"/>
              <w:rPr>
                <w:rFonts w:ascii="宋体" w:hAnsi="宋体" w:cs="宋体"/>
                <w:sz w:val="24"/>
                <w:szCs w:val="24"/>
              </w:rPr>
            </w:pPr>
            <w:r>
              <w:rPr>
                <w:rFonts w:ascii="宋体" w:hAnsi="宋体" w:cs="宋体" w:hint="eastAsia"/>
                <w:b/>
                <w:sz w:val="24"/>
                <w:szCs w:val="24"/>
              </w:rPr>
              <w:t>投标文件未按上述规定进行密封及标记的，招标人不予受理。对因错放或密封不牢靠而造成的提前开封的投标文件将予以拒绝，并退还给投标人，招标人或招标代理机构不承担由此造成的投标文件提前开封的责任。</w:t>
            </w:r>
          </w:p>
        </w:tc>
      </w:tr>
      <w:tr w:rsidR="00193AF1" w14:paraId="25C7C7AB" w14:textId="77777777">
        <w:trPr>
          <w:trHeight w:val="3432"/>
          <w:jc w:val="center"/>
        </w:trPr>
        <w:tc>
          <w:tcPr>
            <w:tcW w:w="790" w:type="dxa"/>
            <w:vAlign w:val="center"/>
          </w:tcPr>
          <w:p w14:paraId="4DB9FBF8"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lastRenderedPageBreak/>
              <w:t>23</w:t>
            </w:r>
          </w:p>
        </w:tc>
        <w:tc>
          <w:tcPr>
            <w:tcW w:w="1458" w:type="dxa"/>
            <w:vAlign w:val="center"/>
          </w:tcPr>
          <w:p w14:paraId="73043E22"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封套上应载明的信息</w:t>
            </w:r>
          </w:p>
        </w:tc>
        <w:tc>
          <w:tcPr>
            <w:tcW w:w="7549" w:type="dxa"/>
            <w:vAlign w:val="center"/>
          </w:tcPr>
          <w:p w14:paraId="04D08934" w14:textId="77777777" w:rsidR="00193AF1" w:rsidRDefault="00193AF1">
            <w:pPr>
              <w:spacing w:before="160" w:line="360" w:lineRule="auto"/>
              <w:rPr>
                <w:rFonts w:ascii="宋体" w:hAnsi="宋体" w:cs="宋体"/>
                <w:color w:val="FF0000"/>
                <w:sz w:val="24"/>
                <w:szCs w:val="24"/>
              </w:rPr>
            </w:pPr>
            <w:r>
              <w:rPr>
                <w:rFonts w:ascii="宋体" w:hAnsi="宋体" w:cs="宋体" w:hint="eastAsia"/>
                <w:sz w:val="24"/>
                <w:szCs w:val="24"/>
              </w:rPr>
              <w:t>招标人地址：</w:t>
            </w:r>
            <w:r>
              <w:rPr>
                <w:rFonts w:ascii="宋体" w:hAnsi="宋体" w:cs="宋体" w:hint="eastAsia"/>
                <w:spacing w:val="5"/>
                <w:sz w:val="24"/>
                <w:szCs w:val="24"/>
                <w:u w:val="single"/>
              </w:rPr>
              <w:t>安徽省马鞍山市经济技术开发区天门大道南段2887</w:t>
            </w:r>
            <w:r>
              <w:rPr>
                <w:rFonts w:ascii="宋体" w:hAnsi="宋体" w:cs="宋体"/>
                <w:color w:val="FF0000"/>
                <w:sz w:val="24"/>
                <w:szCs w:val="24"/>
              </w:rPr>
              <w:t xml:space="preserve"> </w:t>
            </w:r>
          </w:p>
          <w:p w14:paraId="4F2C4444" w14:textId="5A37FA42" w:rsidR="00193AF1" w:rsidRDefault="00193AF1">
            <w:pPr>
              <w:spacing w:line="360" w:lineRule="auto"/>
              <w:ind w:rightChars="12" w:right="25"/>
              <w:rPr>
                <w:rFonts w:ascii="宋体" w:hAnsi="宋体" w:cs="宋体"/>
                <w:sz w:val="24"/>
                <w:szCs w:val="24"/>
                <w:u w:val="single"/>
              </w:rPr>
            </w:pPr>
            <w:r>
              <w:rPr>
                <w:rFonts w:ascii="宋体" w:hAnsi="宋体" w:cs="宋体" w:hint="eastAsia"/>
                <w:sz w:val="24"/>
                <w:szCs w:val="24"/>
              </w:rPr>
              <w:t>招标人名称：</w:t>
            </w:r>
            <w:r>
              <w:rPr>
                <w:rFonts w:ascii="宋体" w:hAnsi="宋体" w:cs="宋体" w:hint="eastAsia"/>
                <w:sz w:val="24"/>
                <w:szCs w:val="24"/>
                <w:u w:val="single"/>
              </w:rPr>
              <w:t xml:space="preserve">  安徽科达</w:t>
            </w:r>
            <w:r w:rsidR="00EC447B">
              <w:rPr>
                <w:rFonts w:ascii="宋体" w:hAnsi="宋体" w:cs="宋体" w:hint="eastAsia"/>
                <w:sz w:val="24"/>
                <w:szCs w:val="24"/>
                <w:u w:val="single"/>
              </w:rPr>
              <w:t>液压技术</w:t>
            </w:r>
            <w:r>
              <w:rPr>
                <w:rFonts w:ascii="宋体" w:hAnsi="宋体" w:cs="宋体" w:hint="eastAsia"/>
                <w:sz w:val="24"/>
                <w:szCs w:val="24"/>
                <w:u w:val="single"/>
              </w:rPr>
              <w:t xml:space="preserve">有限公司                         </w:t>
            </w:r>
          </w:p>
          <w:p w14:paraId="7043BD44" w14:textId="6B3B8DAC" w:rsidR="00193AF1" w:rsidRDefault="00193AF1">
            <w:pPr>
              <w:spacing w:line="360" w:lineRule="auto"/>
              <w:ind w:rightChars="12" w:right="25"/>
              <w:rPr>
                <w:rFonts w:ascii="宋体" w:hAnsi="宋体" w:cs="宋体"/>
                <w:sz w:val="24"/>
                <w:szCs w:val="24"/>
              </w:rPr>
            </w:pPr>
            <w:r>
              <w:rPr>
                <w:rFonts w:ascii="宋体" w:hAnsi="宋体" w:cs="宋体" w:hint="eastAsia"/>
                <w:sz w:val="24"/>
                <w:szCs w:val="24"/>
              </w:rPr>
              <w:t>文 件 名称：</w:t>
            </w:r>
            <w:r>
              <w:rPr>
                <w:rFonts w:ascii="宋体" w:hAnsi="宋体" w:cs="宋体" w:hint="eastAsia"/>
                <w:sz w:val="24"/>
                <w:szCs w:val="24"/>
                <w:u w:val="single"/>
              </w:rPr>
              <w:t>安徽科达</w:t>
            </w:r>
            <w:r w:rsidR="00EC447B">
              <w:rPr>
                <w:rFonts w:ascii="宋体" w:hAnsi="宋体" w:cs="宋体" w:hint="eastAsia"/>
                <w:sz w:val="24"/>
                <w:szCs w:val="24"/>
                <w:u w:val="single"/>
              </w:rPr>
              <w:t>液压技术</w:t>
            </w:r>
            <w:r w:rsidRPr="00910BD3">
              <w:rPr>
                <w:rFonts w:ascii="宋体" w:hAnsi="宋体" w:cs="宋体" w:hint="eastAsia"/>
                <w:sz w:val="24"/>
                <w:szCs w:val="24"/>
                <w:u w:val="single"/>
              </w:rPr>
              <w:t>有限公司</w:t>
            </w:r>
            <w:r w:rsidR="00EC447B" w:rsidRPr="00EC447B">
              <w:rPr>
                <w:rFonts w:ascii="宋体" w:hAnsi="宋体" w:cs="宋体"/>
                <w:sz w:val="24"/>
                <w:szCs w:val="24"/>
                <w:u w:val="single"/>
              </w:rPr>
              <w:t>科达高端高压柱塞泵和马达研发制造基地项目</w:t>
            </w:r>
            <w:r w:rsidRPr="00910BD3">
              <w:rPr>
                <w:rFonts w:ascii="宋体" w:hAnsi="宋体" w:cs="宋体" w:hint="eastAsia"/>
                <w:sz w:val="24"/>
                <w:szCs w:val="24"/>
                <w:u w:val="single"/>
              </w:rPr>
              <w:t>施工总承包工程</w:t>
            </w:r>
            <w:r w:rsidRPr="00910BD3">
              <w:rPr>
                <w:rFonts w:ascii="宋体" w:hAnsi="宋体" w:cs="宋体" w:hint="eastAsia"/>
                <w:sz w:val="24"/>
                <w:szCs w:val="24"/>
              </w:rPr>
              <w:t xml:space="preserve"> 技术标(或资信标或</w:t>
            </w:r>
            <w:r>
              <w:rPr>
                <w:rFonts w:ascii="宋体" w:hAnsi="宋体" w:cs="宋体" w:hint="eastAsia"/>
                <w:sz w:val="24"/>
                <w:szCs w:val="24"/>
              </w:rPr>
              <w:t>经济标或投标文件电子版)</w:t>
            </w:r>
          </w:p>
          <w:p w14:paraId="71C0CE5D" w14:textId="2642DCA5" w:rsidR="00193AF1" w:rsidRDefault="00193AF1">
            <w:pPr>
              <w:spacing w:line="360" w:lineRule="auto"/>
              <w:ind w:rightChars="12" w:right="25"/>
              <w:rPr>
                <w:rFonts w:ascii="宋体" w:hAnsi="宋体" w:cs="宋体"/>
                <w:sz w:val="24"/>
                <w:szCs w:val="24"/>
              </w:rPr>
            </w:pPr>
            <w:r w:rsidRPr="00285367">
              <w:rPr>
                <w:rFonts w:ascii="宋体" w:hAnsi="宋体" w:cs="宋体" w:hint="eastAsia"/>
                <w:sz w:val="24"/>
                <w:szCs w:val="24"/>
              </w:rPr>
              <w:t>在</w:t>
            </w:r>
            <w:r w:rsidRPr="00285367">
              <w:rPr>
                <w:rFonts w:ascii="宋体" w:hAnsi="宋体" w:cs="宋体" w:hint="eastAsia"/>
                <w:sz w:val="24"/>
                <w:szCs w:val="24"/>
                <w:u w:val="single"/>
              </w:rPr>
              <w:t>202</w:t>
            </w:r>
            <w:r w:rsidR="00EC447B" w:rsidRPr="00285367">
              <w:rPr>
                <w:rFonts w:ascii="宋体" w:hAnsi="宋体" w:cs="宋体" w:hint="eastAsia"/>
                <w:sz w:val="24"/>
                <w:szCs w:val="24"/>
                <w:u w:val="single"/>
              </w:rPr>
              <w:t>4</w:t>
            </w:r>
            <w:r w:rsidRPr="00285367">
              <w:rPr>
                <w:rFonts w:ascii="宋体" w:hAnsi="宋体" w:cs="宋体" w:hint="eastAsia"/>
                <w:sz w:val="24"/>
                <w:szCs w:val="24"/>
              </w:rPr>
              <w:t>年</w:t>
            </w:r>
            <w:r w:rsidR="00EC447B" w:rsidRPr="00285367">
              <w:rPr>
                <w:rFonts w:ascii="宋体" w:hAnsi="宋体" w:cs="宋体" w:hint="eastAsia"/>
                <w:sz w:val="24"/>
                <w:szCs w:val="24"/>
                <w:u w:val="single"/>
              </w:rPr>
              <w:t>0</w:t>
            </w:r>
            <w:r w:rsidR="0017730C" w:rsidRPr="00285367">
              <w:rPr>
                <w:rFonts w:ascii="宋体" w:hAnsi="宋体" w:cs="宋体"/>
                <w:sz w:val="24"/>
                <w:szCs w:val="24"/>
                <w:u w:val="single"/>
              </w:rPr>
              <w:t>1</w:t>
            </w:r>
            <w:r w:rsidRPr="00285367">
              <w:rPr>
                <w:rFonts w:ascii="宋体" w:hAnsi="宋体" w:cs="宋体" w:hint="eastAsia"/>
                <w:sz w:val="24"/>
                <w:szCs w:val="24"/>
                <w:u w:val="single"/>
              </w:rPr>
              <w:t xml:space="preserve"> </w:t>
            </w:r>
            <w:r w:rsidRPr="00285367">
              <w:rPr>
                <w:rFonts w:ascii="宋体" w:hAnsi="宋体" w:cs="宋体" w:hint="eastAsia"/>
                <w:sz w:val="24"/>
                <w:szCs w:val="24"/>
              </w:rPr>
              <w:t>月</w:t>
            </w:r>
            <w:r w:rsidR="00FA1BBF" w:rsidRPr="00285367">
              <w:rPr>
                <w:rFonts w:ascii="宋体" w:hAnsi="宋体" w:cs="宋体"/>
                <w:sz w:val="24"/>
                <w:szCs w:val="24"/>
                <w:u w:val="single"/>
              </w:rPr>
              <w:t>2</w:t>
            </w:r>
            <w:r w:rsidR="00285367" w:rsidRPr="00285367">
              <w:rPr>
                <w:rFonts w:ascii="宋体" w:hAnsi="宋体" w:cs="宋体"/>
                <w:sz w:val="24"/>
                <w:szCs w:val="24"/>
                <w:u w:val="single"/>
              </w:rPr>
              <w:t>4</w:t>
            </w:r>
            <w:r w:rsidRPr="00285367">
              <w:rPr>
                <w:rFonts w:ascii="宋体" w:hAnsi="宋体" w:cs="宋体" w:hint="eastAsia"/>
                <w:sz w:val="24"/>
                <w:szCs w:val="24"/>
                <w:u w:val="single"/>
              </w:rPr>
              <w:t>日</w:t>
            </w:r>
            <w:r w:rsidRPr="00285367">
              <w:rPr>
                <w:rFonts w:ascii="宋体" w:hAnsi="宋体" w:cs="宋体" w:hint="eastAsia"/>
                <w:sz w:val="24"/>
                <w:szCs w:val="24"/>
              </w:rPr>
              <w:t>前不得开启</w:t>
            </w:r>
          </w:p>
          <w:p w14:paraId="0CB9BEF3" w14:textId="77777777" w:rsidR="00193AF1" w:rsidRDefault="00193AF1">
            <w:pPr>
              <w:spacing w:line="360" w:lineRule="auto"/>
              <w:ind w:rightChars="12" w:right="25"/>
              <w:rPr>
                <w:rFonts w:ascii="宋体" w:hAnsi="宋体" w:cs="宋体"/>
                <w:sz w:val="24"/>
                <w:szCs w:val="24"/>
              </w:rPr>
            </w:pPr>
            <w:r>
              <w:rPr>
                <w:rFonts w:ascii="宋体" w:hAnsi="宋体" w:cs="宋体" w:hint="eastAsia"/>
                <w:sz w:val="24"/>
                <w:szCs w:val="24"/>
              </w:rPr>
              <w:t>投标人名称（加盖公章）：</w:t>
            </w:r>
          </w:p>
          <w:p w14:paraId="4CDF18D0" w14:textId="77777777" w:rsidR="00193AF1" w:rsidRDefault="00193AF1">
            <w:pPr>
              <w:spacing w:line="360" w:lineRule="auto"/>
              <w:ind w:rightChars="12" w:right="25"/>
              <w:rPr>
                <w:rFonts w:ascii="宋体" w:hAnsi="宋体" w:cs="宋体"/>
                <w:sz w:val="24"/>
                <w:szCs w:val="24"/>
              </w:rPr>
            </w:pPr>
            <w:r>
              <w:rPr>
                <w:rFonts w:ascii="宋体" w:hAnsi="宋体" w:cs="宋体" w:hint="eastAsia"/>
                <w:sz w:val="24"/>
                <w:szCs w:val="24"/>
              </w:rPr>
              <w:t>法定代表人签字（或盖章）：</w:t>
            </w:r>
          </w:p>
        </w:tc>
      </w:tr>
      <w:tr w:rsidR="00193AF1" w14:paraId="4C6544DC" w14:textId="77777777">
        <w:trPr>
          <w:trHeight w:val="458"/>
          <w:jc w:val="center"/>
        </w:trPr>
        <w:tc>
          <w:tcPr>
            <w:tcW w:w="790" w:type="dxa"/>
            <w:vAlign w:val="center"/>
          </w:tcPr>
          <w:p w14:paraId="7C43B85E"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24</w:t>
            </w:r>
          </w:p>
        </w:tc>
        <w:tc>
          <w:tcPr>
            <w:tcW w:w="1458" w:type="dxa"/>
            <w:vAlign w:val="center"/>
          </w:tcPr>
          <w:p w14:paraId="4D04F8C4" w14:textId="77777777" w:rsidR="00193AF1" w:rsidRDefault="00193AF1">
            <w:pPr>
              <w:pStyle w:val="af3"/>
              <w:spacing w:before="160" w:after="0" w:line="360" w:lineRule="auto"/>
              <w:ind w:firstLine="0"/>
              <w:jc w:val="center"/>
              <w:rPr>
                <w:rFonts w:ascii="宋体" w:hAnsi="宋体" w:cs="宋体"/>
                <w:sz w:val="24"/>
                <w:szCs w:val="24"/>
              </w:rPr>
            </w:pPr>
            <w:r>
              <w:rPr>
                <w:rFonts w:ascii="宋体" w:hAnsi="宋体" w:cs="宋体" w:hint="eastAsia"/>
                <w:sz w:val="24"/>
                <w:szCs w:val="24"/>
              </w:rPr>
              <w:t>投标文件</w:t>
            </w:r>
          </w:p>
          <w:p w14:paraId="52C8528A" w14:textId="77777777" w:rsidR="00193AF1" w:rsidRDefault="00193AF1">
            <w:pPr>
              <w:pStyle w:val="af3"/>
              <w:spacing w:after="0" w:line="360" w:lineRule="auto"/>
              <w:ind w:rightChars="12" w:right="25" w:firstLine="0"/>
              <w:jc w:val="center"/>
              <w:rPr>
                <w:rFonts w:ascii="宋体" w:hAnsi="宋体" w:cs="宋体"/>
                <w:sz w:val="24"/>
                <w:szCs w:val="24"/>
              </w:rPr>
            </w:pPr>
            <w:r>
              <w:rPr>
                <w:rFonts w:ascii="宋体" w:hAnsi="宋体" w:cs="宋体" w:hint="eastAsia"/>
                <w:sz w:val="24"/>
                <w:szCs w:val="24"/>
              </w:rPr>
              <w:t>提交地点及</w:t>
            </w:r>
          </w:p>
          <w:p w14:paraId="6A136214"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截止时间</w:t>
            </w:r>
          </w:p>
        </w:tc>
        <w:tc>
          <w:tcPr>
            <w:tcW w:w="7549" w:type="dxa"/>
            <w:vAlign w:val="center"/>
          </w:tcPr>
          <w:p w14:paraId="04A69354" w14:textId="77777777" w:rsidR="00193AF1" w:rsidRDefault="00193AF1">
            <w:pPr>
              <w:spacing w:line="360" w:lineRule="auto"/>
              <w:jc w:val="left"/>
              <w:rPr>
                <w:rFonts w:ascii="宋体" w:hAnsi="宋体" w:cs="宋体"/>
                <w:sz w:val="24"/>
                <w:szCs w:val="24"/>
                <w:highlight w:val="yellow"/>
                <w:u w:val="single"/>
              </w:rPr>
            </w:pPr>
            <w:r>
              <w:rPr>
                <w:rFonts w:ascii="宋体" w:hAnsi="宋体" w:cs="宋体" w:hint="eastAsia"/>
                <w:sz w:val="24"/>
                <w:szCs w:val="24"/>
              </w:rPr>
              <w:t>提交地点</w:t>
            </w:r>
            <w:r w:rsidRPr="00910BD3">
              <w:rPr>
                <w:rFonts w:ascii="宋体" w:hAnsi="宋体" w:cs="宋体" w:hint="eastAsia"/>
                <w:sz w:val="24"/>
                <w:szCs w:val="24"/>
              </w:rPr>
              <w:t>：</w:t>
            </w:r>
            <w:r w:rsidRPr="00910BD3">
              <w:rPr>
                <w:rFonts w:ascii="宋体" w:hAnsi="宋体" w:cs="宋体" w:hint="eastAsia"/>
                <w:sz w:val="24"/>
                <w:szCs w:val="24"/>
                <w:u w:val="single"/>
              </w:rPr>
              <w:t xml:space="preserve"> 安徽省马鞍山市经济技术开发区天门大道南段2887号安徽科达生活园商务接待中心。</w:t>
            </w:r>
          </w:p>
          <w:p w14:paraId="056EACE0" w14:textId="77777777" w:rsidR="00193AF1" w:rsidRDefault="00193AF1">
            <w:pPr>
              <w:spacing w:line="360" w:lineRule="auto"/>
              <w:jc w:val="left"/>
              <w:rPr>
                <w:rFonts w:ascii="宋体" w:hAnsi="宋体" w:cs="宋体"/>
                <w:sz w:val="24"/>
                <w:szCs w:val="24"/>
                <w:u w:val="single"/>
              </w:rPr>
            </w:pPr>
            <w:proofErr w:type="gramStart"/>
            <w:r w:rsidRPr="00910BD3">
              <w:rPr>
                <w:rFonts w:ascii="宋体" w:hAnsi="宋体" w:cs="宋体" w:hint="eastAsia"/>
                <w:sz w:val="24"/>
                <w:szCs w:val="24"/>
              </w:rPr>
              <w:t>收标联系人</w:t>
            </w:r>
            <w:proofErr w:type="gramEnd"/>
            <w:r w:rsidRPr="00910BD3">
              <w:rPr>
                <w:rFonts w:ascii="宋体" w:hAnsi="宋体" w:cs="宋体" w:hint="eastAsia"/>
                <w:sz w:val="24"/>
                <w:szCs w:val="24"/>
              </w:rPr>
              <w:t>：</w:t>
            </w:r>
            <w:r w:rsidRPr="00910BD3">
              <w:rPr>
                <w:rFonts w:ascii="宋体" w:hAnsi="宋体" w:cs="宋体" w:hint="eastAsia"/>
                <w:sz w:val="24"/>
                <w:szCs w:val="24"/>
                <w:u w:val="single"/>
              </w:rPr>
              <w:t>秦建华</w:t>
            </w:r>
            <w:r w:rsidR="00756163" w:rsidRPr="00910BD3">
              <w:rPr>
                <w:rFonts w:ascii="宋体" w:hAnsi="宋体" w:cs="宋体" w:hint="eastAsia"/>
                <w:sz w:val="24"/>
                <w:szCs w:val="24"/>
                <w:u w:val="single"/>
              </w:rPr>
              <w:t>，</w:t>
            </w:r>
            <w:r w:rsidRPr="00910BD3">
              <w:rPr>
                <w:rFonts w:ascii="宋体" w:hAnsi="宋体" w:cs="宋体" w:hint="eastAsia"/>
                <w:sz w:val="24"/>
                <w:szCs w:val="24"/>
              </w:rPr>
              <w:t>联系电话：</w:t>
            </w:r>
            <w:r w:rsidRPr="00910BD3">
              <w:rPr>
                <w:rFonts w:ascii="宋体" w:hAnsi="宋体" w:cs="宋体"/>
                <w:sz w:val="24"/>
                <w:szCs w:val="24"/>
                <w:u w:val="single"/>
              </w:rPr>
              <w:t>15701701361</w:t>
            </w:r>
          </w:p>
          <w:p w14:paraId="01EAB910" w14:textId="4D39D984" w:rsidR="00193AF1" w:rsidRDefault="00193AF1">
            <w:pPr>
              <w:spacing w:line="360" w:lineRule="auto"/>
              <w:rPr>
                <w:rFonts w:ascii="宋体" w:hAnsi="宋体" w:cs="宋体"/>
                <w:sz w:val="24"/>
                <w:szCs w:val="24"/>
              </w:rPr>
            </w:pPr>
            <w:r>
              <w:rPr>
                <w:rFonts w:ascii="宋体" w:hAnsi="宋体" w:cs="宋体" w:hint="eastAsia"/>
                <w:sz w:val="24"/>
                <w:szCs w:val="24"/>
              </w:rPr>
              <w:t>截止时间</w:t>
            </w:r>
            <w:r w:rsidRPr="0017730C">
              <w:rPr>
                <w:rFonts w:ascii="宋体" w:hAnsi="宋体" w:cs="宋体" w:hint="eastAsia"/>
                <w:sz w:val="24"/>
                <w:szCs w:val="24"/>
              </w:rPr>
              <w:t>：</w:t>
            </w:r>
            <w:r w:rsidRPr="0017730C">
              <w:rPr>
                <w:rFonts w:ascii="宋体" w:hAnsi="宋体" w:cs="宋体" w:hint="eastAsia"/>
                <w:sz w:val="24"/>
                <w:szCs w:val="24"/>
                <w:u w:val="single"/>
              </w:rPr>
              <w:t>202</w:t>
            </w:r>
            <w:r w:rsidR="00EC447B">
              <w:rPr>
                <w:rFonts w:ascii="宋体" w:hAnsi="宋体" w:cs="宋体" w:hint="eastAsia"/>
                <w:sz w:val="24"/>
                <w:szCs w:val="24"/>
                <w:u w:val="single"/>
              </w:rPr>
              <w:t>4</w:t>
            </w:r>
            <w:r w:rsidRPr="0017730C">
              <w:rPr>
                <w:rFonts w:ascii="宋体" w:hAnsi="宋体" w:cs="宋体" w:hint="eastAsia"/>
                <w:sz w:val="24"/>
                <w:szCs w:val="24"/>
              </w:rPr>
              <w:t>年</w:t>
            </w:r>
            <w:r w:rsidR="00EC447B">
              <w:rPr>
                <w:rFonts w:ascii="宋体" w:hAnsi="宋体" w:cs="宋体" w:hint="eastAsia"/>
                <w:sz w:val="24"/>
                <w:szCs w:val="24"/>
                <w:u w:val="single"/>
              </w:rPr>
              <w:t>0</w:t>
            </w:r>
            <w:r w:rsidR="0017730C" w:rsidRPr="0017730C">
              <w:rPr>
                <w:rFonts w:ascii="宋体" w:hAnsi="宋体" w:cs="宋体"/>
                <w:sz w:val="24"/>
                <w:szCs w:val="24"/>
                <w:u w:val="single"/>
              </w:rPr>
              <w:t>1</w:t>
            </w:r>
            <w:r w:rsidRPr="0017730C">
              <w:rPr>
                <w:rFonts w:ascii="宋体" w:hAnsi="宋体" w:cs="宋体" w:hint="eastAsia"/>
                <w:sz w:val="24"/>
                <w:szCs w:val="24"/>
              </w:rPr>
              <w:t>月</w:t>
            </w:r>
            <w:r w:rsidR="00285367">
              <w:rPr>
                <w:rFonts w:ascii="宋体" w:hAnsi="宋体" w:cs="宋体"/>
                <w:sz w:val="24"/>
                <w:szCs w:val="24"/>
                <w:u w:val="single"/>
              </w:rPr>
              <w:t>24</w:t>
            </w:r>
            <w:r w:rsidRPr="0017730C">
              <w:rPr>
                <w:rFonts w:ascii="宋体" w:hAnsi="宋体" w:cs="宋体" w:hint="eastAsia"/>
                <w:sz w:val="24"/>
                <w:szCs w:val="24"/>
              </w:rPr>
              <w:t>日</w:t>
            </w:r>
            <w:r w:rsidRPr="0017730C">
              <w:rPr>
                <w:rFonts w:ascii="宋体" w:hAnsi="宋体" w:cs="宋体"/>
                <w:sz w:val="24"/>
                <w:szCs w:val="24"/>
                <w:u w:val="single"/>
              </w:rPr>
              <w:t>17</w:t>
            </w:r>
            <w:r w:rsidRPr="0017730C">
              <w:rPr>
                <w:rFonts w:ascii="宋体" w:hAnsi="宋体" w:cs="宋体" w:hint="eastAsia"/>
                <w:sz w:val="24"/>
                <w:szCs w:val="24"/>
              </w:rPr>
              <w:t xml:space="preserve">时 </w:t>
            </w:r>
            <w:r w:rsidRPr="0017730C">
              <w:rPr>
                <w:rFonts w:ascii="宋体" w:hAnsi="宋体" w:cs="宋体"/>
                <w:sz w:val="24"/>
                <w:szCs w:val="24"/>
                <w:u w:val="single"/>
              </w:rPr>
              <w:t>00</w:t>
            </w:r>
            <w:r w:rsidRPr="0017730C">
              <w:rPr>
                <w:rFonts w:ascii="宋体" w:hAnsi="宋体" w:cs="宋体" w:hint="eastAsia"/>
                <w:sz w:val="24"/>
                <w:szCs w:val="24"/>
              </w:rPr>
              <w:t>分（时间</w:t>
            </w:r>
            <w:r>
              <w:rPr>
                <w:rFonts w:ascii="宋体" w:hAnsi="宋体" w:cs="宋体" w:hint="eastAsia"/>
                <w:sz w:val="24"/>
                <w:szCs w:val="24"/>
              </w:rPr>
              <w:t>具体到分）</w:t>
            </w:r>
          </w:p>
          <w:p w14:paraId="24CA4A52" w14:textId="77777777" w:rsidR="004009FF" w:rsidRPr="00C935E1" w:rsidRDefault="00555B58">
            <w:pPr>
              <w:spacing w:line="360" w:lineRule="auto"/>
              <w:rPr>
                <w:rFonts w:ascii="宋体" w:hAnsi="宋体" w:cs="宋体"/>
                <w:b/>
                <w:sz w:val="24"/>
                <w:szCs w:val="24"/>
              </w:rPr>
            </w:pPr>
            <w:r w:rsidRPr="00C935E1">
              <w:rPr>
                <w:rFonts w:ascii="宋体" w:hAnsi="宋体" w:cs="宋体" w:hint="eastAsia"/>
                <w:b/>
                <w:sz w:val="24"/>
                <w:szCs w:val="24"/>
              </w:rPr>
              <w:t>说明</w:t>
            </w:r>
            <w:r w:rsidR="00193AF1" w:rsidRPr="00C935E1">
              <w:rPr>
                <w:rFonts w:ascii="宋体" w:hAnsi="宋体" w:cs="宋体" w:hint="eastAsia"/>
                <w:b/>
                <w:sz w:val="24"/>
                <w:szCs w:val="24"/>
              </w:rPr>
              <w:t>：</w:t>
            </w:r>
            <w:r w:rsidR="006E51A4" w:rsidRPr="00C935E1">
              <w:rPr>
                <w:rFonts w:ascii="宋体" w:hAnsi="宋体" w:cs="宋体" w:hint="eastAsia"/>
                <w:b/>
                <w:sz w:val="24"/>
                <w:szCs w:val="24"/>
              </w:rPr>
              <w:t>建议标书送达时间在截标日期前三天内。</w:t>
            </w:r>
          </w:p>
          <w:p w14:paraId="7F91E568" w14:textId="77777777" w:rsidR="0090042D" w:rsidRDefault="00193AF1">
            <w:pPr>
              <w:spacing w:line="360" w:lineRule="auto"/>
              <w:rPr>
                <w:rFonts w:ascii="宋体" w:hAnsi="宋体" w:cs="宋体"/>
                <w:sz w:val="24"/>
                <w:szCs w:val="24"/>
              </w:rPr>
            </w:pPr>
            <w:r>
              <w:rPr>
                <w:rFonts w:ascii="宋体" w:hAnsi="宋体" w:cs="宋体" w:hint="eastAsia"/>
                <w:sz w:val="24"/>
                <w:szCs w:val="24"/>
              </w:rPr>
              <w:t>1、标书递交时间应在规定的时间内，逾期招标单位有权拒收；</w:t>
            </w:r>
          </w:p>
          <w:p w14:paraId="1B1AD1C7" w14:textId="77777777" w:rsidR="00193AF1" w:rsidRDefault="00193AF1">
            <w:pPr>
              <w:spacing w:line="360" w:lineRule="auto"/>
              <w:rPr>
                <w:rFonts w:ascii="宋体" w:hAnsi="宋体" w:cs="宋体"/>
                <w:sz w:val="24"/>
                <w:szCs w:val="24"/>
              </w:rPr>
            </w:pPr>
            <w:r>
              <w:rPr>
                <w:rFonts w:ascii="宋体" w:hAnsi="宋体" w:cs="宋体" w:hint="eastAsia"/>
                <w:sz w:val="24"/>
                <w:szCs w:val="24"/>
              </w:rPr>
              <w:t>2.优先采用邮寄送达形式，以邮寄到达时间为准，投标人应自行考虑投标文件的邮寄时间。</w:t>
            </w:r>
          </w:p>
          <w:p w14:paraId="6EEE70AB" w14:textId="77777777" w:rsidR="00193AF1" w:rsidRDefault="00193AF1" w:rsidP="00B45BD6">
            <w:pPr>
              <w:spacing w:line="360" w:lineRule="auto"/>
            </w:pPr>
            <w:r>
              <w:rPr>
                <w:rFonts w:ascii="宋体" w:hAnsi="宋体" w:cs="宋体"/>
                <w:sz w:val="24"/>
                <w:szCs w:val="24"/>
              </w:rPr>
              <w:t>3.</w:t>
            </w:r>
            <w:r>
              <w:rPr>
                <w:rFonts w:ascii="宋体" w:hAnsi="宋体" w:cs="宋体" w:hint="eastAsia"/>
                <w:sz w:val="24"/>
                <w:szCs w:val="24"/>
              </w:rPr>
              <w:t>其次采用现场送达形式，现场送达需注意以下事项：法人送标书的需</w:t>
            </w:r>
            <w:r>
              <w:rPr>
                <w:rFonts w:ascii="宋体" w:hAnsi="宋体" w:cs="宋体" w:hint="eastAsia"/>
                <w:sz w:val="24"/>
                <w:szCs w:val="24"/>
              </w:rPr>
              <w:lastRenderedPageBreak/>
              <w:t>持身份证原件和公司营业执照原件、加盖公章的身份证复印件和公司营业执照复印件；被委托人送标书的需持身份证原件、加盖公章的身份证复印件和公司授权委托书。</w:t>
            </w:r>
          </w:p>
        </w:tc>
      </w:tr>
      <w:tr w:rsidR="00193AF1" w14:paraId="4EB43068" w14:textId="77777777">
        <w:trPr>
          <w:trHeight w:val="397"/>
          <w:jc w:val="center"/>
        </w:trPr>
        <w:tc>
          <w:tcPr>
            <w:tcW w:w="790" w:type="dxa"/>
            <w:vAlign w:val="center"/>
          </w:tcPr>
          <w:p w14:paraId="640F85C2"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lastRenderedPageBreak/>
              <w:t>25</w:t>
            </w:r>
          </w:p>
        </w:tc>
        <w:tc>
          <w:tcPr>
            <w:tcW w:w="1458" w:type="dxa"/>
            <w:vAlign w:val="center"/>
          </w:tcPr>
          <w:p w14:paraId="428B5B83" w14:textId="77777777" w:rsidR="00193AF1" w:rsidRDefault="00193AF1">
            <w:pPr>
              <w:spacing w:before="160" w:line="360" w:lineRule="auto"/>
              <w:ind w:left="840" w:hangingChars="350" w:hanging="840"/>
              <w:jc w:val="center"/>
              <w:rPr>
                <w:rFonts w:ascii="宋体" w:hAnsi="宋体" w:cs="宋体"/>
                <w:sz w:val="24"/>
                <w:szCs w:val="24"/>
              </w:rPr>
            </w:pPr>
            <w:r>
              <w:rPr>
                <w:rFonts w:ascii="宋体" w:hAnsi="宋体" w:cs="宋体" w:hint="eastAsia"/>
                <w:sz w:val="24"/>
                <w:szCs w:val="24"/>
              </w:rPr>
              <w:t>开标</w:t>
            </w:r>
          </w:p>
        </w:tc>
        <w:tc>
          <w:tcPr>
            <w:tcW w:w="7549" w:type="dxa"/>
            <w:vAlign w:val="center"/>
          </w:tcPr>
          <w:p w14:paraId="774289FA" w14:textId="77777777" w:rsidR="00193AF1" w:rsidRDefault="00193AF1">
            <w:pPr>
              <w:spacing w:before="160" w:line="360" w:lineRule="auto"/>
              <w:ind w:left="840" w:hangingChars="350" w:hanging="840"/>
              <w:rPr>
                <w:rFonts w:ascii="宋体" w:hAnsi="宋体" w:cs="宋体"/>
                <w:sz w:val="24"/>
                <w:szCs w:val="24"/>
                <w:highlight w:val="yellow"/>
              </w:rPr>
            </w:pPr>
            <w:r>
              <w:rPr>
                <w:rFonts w:ascii="宋体" w:hAnsi="宋体" w:cs="宋体" w:hint="eastAsia"/>
                <w:sz w:val="24"/>
                <w:szCs w:val="24"/>
              </w:rPr>
              <w:t>由招标人自行组织开标</w:t>
            </w:r>
          </w:p>
        </w:tc>
      </w:tr>
      <w:tr w:rsidR="00193AF1" w14:paraId="76031324" w14:textId="77777777">
        <w:trPr>
          <w:trHeight w:val="435"/>
          <w:jc w:val="center"/>
        </w:trPr>
        <w:tc>
          <w:tcPr>
            <w:tcW w:w="790" w:type="dxa"/>
            <w:vAlign w:val="center"/>
          </w:tcPr>
          <w:p w14:paraId="71B1F7E5"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26</w:t>
            </w:r>
          </w:p>
        </w:tc>
        <w:tc>
          <w:tcPr>
            <w:tcW w:w="1458" w:type="dxa"/>
            <w:vAlign w:val="center"/>
          </w:tcPr>
          <w:p w14:paraId="537FFE88" w14:textId="77777777" w:rsidR="00193AF1" w:rsidRDefault="00193AF1">
            <w:pPr>
              <w:spacing w:before="160" w:line="360" w:lineRule="auto"/>
              <w:jc w:val="center"/>
              <w:rPr>
                <w:rFonts w:ascii="宋体" w:hAnsi="宋体" w:cs="宋体"/>
                <w:sz w:val="24"/>
                <w:szCs w:val="24"/>
              </w:rPr>
            </w:pPr>
            <w:r>
              <w:rPr>
                <w:rFonts w:ascii="宋体" w:hAnsi="宋体" w:cs="宋体" w:hint="eastAsia"/>
                <w:sz w:val="24"/>
                <w:szCs w:val="24"/>
              </w:rPr>
              <w:t>评标</w:t>
            </w:r>
          </w:p>
        </w:tc>
        <w:tc>
          <w:tcPr>
            <w:tcW w:w="7549" w:type="dxa"/>
            <w:vAlign w:val="center"/>
          </w:tcPr>
          <w:p w14:paraId="70548870" w14:textId="77777777" w:rsidR="00193AF1" w:rsidRDefault="00193AF1">
            <w:pPr>
              <w:spacing w:before="160" w:line="360" w:lineRule="auto"/>
              <w:rPr>
                <w:rFonts w:ascii="宋体" w:hAnsi="宋体" w:cs="宋体"/>
                <w:sz w:val="24"/>
                <w:szCs w:val="24"/>
                <w:highlight w:val="yellow"/>
              </w:rPr>
            </w:pPr>
            <w:r>
              <w:rPr>
                <w:rFonts w:ascii="宋体" w:hAnsi="宋体" w:cs="宋体" w:hint="eastAsia"/>
                <w:sz w:val="24"/>
                <w:szCs w:val="24"/>
              </w:rPr>
              <w:t>由招标人自行组织评标</w:t>
            </w:r>
          </w:p>
        </w:tc>
      </w:tr>
      <w:tr w:rsidR="00193AF1" w14:paraId="4D6E4F0F" w14:textId="77777777">
        <w:trPr>
          <w:trHeight w:val="349"/>
          <w:jc w:val="center"/>
        </w:trPr>
        <w:tc>
          <w:tcPr>
            <w:tcW w:w="790" w:type="dxa"/>
            <w:vAlign w:val="center"/>
          </w:tcPr>
          <w:p w14:paraId="6F023FFD"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27</w:t>
            </w:r>
          </w:p>
        </w:tc>
        <w:tc>
          <w:tcPr>
            <w:tcW w:w="1458" w:type="dxa"/>
            <w:vAlign w:val="center"/>
          </w:tcPr>
          <w:p w14:paraId="445DCD1D" w14:textId="77777777" w:rsidR="00193AF1" w:rsidRDefault="00193AF1">
            <w:pPr>
              <w:spacing w:before="160" w:line="360" w:lineRule="auto"/>
              <w:jc w:val="center"/>
              <w:rPr>
                <w:rFonts w:ascii="宋体" w:hAnsi="宋体" w:cs="宋体"/>
                <w:sz w:val="24"/>
                <w:szCs w:val="24"/>
              </w:rPr>
            </w:pPr>
            <w:r>
              <w:rPr>
                <w:rFonts w:ascii="宋体" w:hAnsi="宋体" w:cs="宋体" w:hint="eastAsia"/>
                <w:sz w:val="24"/>
                <w:szCs w:val="24"/>
              </w:rPr>
              <w:t>评标办法</w:t>
            </w:r>
          </w:p>
        </w:tc>
        <w:tc>
          <w:tcPr>
            <w:tcW w:w="7549" w:type="dxa"/>
            <w:vAlign w:val="center"/>
          </w:tcPr>
          <w:p w14:paraId="5D92A348" w14:textId="77777777" w:rsidR="00193AF1" w:rsidRDefault="00193AF1">
            <w:pPr>
              <w:spacing w:before="160" w:line="360" w:lineRule="auto"/>
              <w:rPr>
                <w:rFonts w:ascii="宋体" w:hAnsi="宋体" w:cs="宋体"/>
                <w:sz w:val="24"/>
                <w:szCs w:val="24"/>
              </w:rPr>
            </w:pPr>
            <w:r>
              <w:rPr>
                <w:rFonts w:ascii="宋体" w:hAnsi="宋体" w:cs="宋体" w:hint="eastAsia"/>
                <w:sz w:val="24"/>
                <w:szCs w:val="24"/>
              </w:rPr>
              <w:t>综合评估法（评分细则请见第三章评标办法）</w:t>
            </w:r>
          </w:p>
          <w:p w14:paraId="7D968A0E" w14:textId="60C88D48" w:rsidR="00765C21" w:rsidRPr="00765C21" w:rsidRDefault="00765C21" w:rsidP="00765C21">
            <w:pPr>
              <w:spacing w:line="360" w:lineRule="auto"/>
              <w:rPr>
                <w:rFonts w:ascii="宋体" w:hAnsi="宋体" w:cs="宋体"/>
                <w:sz w:val="24"/>
                <w:szCs w:val="24"/>
              </w:rPr>
            </w:pPr>
            <w:r>
              <w:rPr>
                <w:rFonts w:ascii="宋体" w:hAnsi="宋体" w:cs="宋体" w:hint="eastAsia"/>
                <w:sz w:val="24"/>
                <w:szCs w:val="24"/>
              </w:rPr>
              <w:t>1</w:t>
            </w:r>
            <w:r>
              <w:rPr>
                <w:rFonts w:ascii="宋体" w:hAnsi="宋体" w:cs="宋体"/>
                <w:sz w:val="24"/>
                <w:szCs w:val="24"/>
              </w:rPr>
              <w:t>.</w:t>
            </w:r>
            <w:r w:rsidR="00193AF1" w:rsidRPr="00765C21">
              <w:rPr>
                <w:rFonts w:ascii="宋体" w:hAnsi="宋体" w:cs="宋体" w:hint="eastAsia"/>
                <w:sz w:val="24"/>
                <w:szCs w:val="24"/>
              </w:rPr>
              <w:t>先进行</w:t>
            </w:r>
            <w:proofErr w:type="gramStart"/>
            <w:r w:rsidR="00193AF1" w:rsidRPr="00765C21">
              <w:rPr>
                <w:rFonts w:ascii="宋体" w:hAnsi="宋体" w:cs="宋体" w:hint="eastAsia"/>
                <w:sz w:val="24"/>
                <w:szCs w:val="24"/>
              </w:rPr>
              <w:t>技术标开评标</w:t>
            </w:r>
            <w:proofErr w:type="gramEnd"/>
            <w:r w:rsidR="00193AF1" w:rsidRPr="00765C21">
              <w:rPr>
                <w:rFonts w:ascii="宋体" w:hAnsi="宋体" w:cs="宋体" w:hint="eastAsia"/>
                <w:sz w:val="24"/>
                <w:szCs w:val="24"/>
              </w:rPr>
              <w:t>，技术标评分低于</w:t>
            </w:r>
            <w:r w:rsidR="00193AF1" w:rsidRPr="00765C21">
              <w:rPr>
                <w:rFonts w:ascii="宋体" w:hAnsi="宋体" w:cs="宋体"/>
                <w:sz w:val="24"/>
                <w:szCs w:val="24"/>
              </w:rPr>
              <w:t>7</w:t>
            </w:r>
            <w:r w:rsidR="00193AF1" w:rsidRPr="00765C21">
              <w:rPr>
                <w:rFonts w:ascii="宋体" w:hAnsi="宋体" w:cs="宋体" w:hint="eastAsia"/>
                <w:sz w:val="24"/>
                <w:szCs w:val="24"/>
              </w:rPr>
              <w:t>0分的为不合格投标人，不合格投标人的经济标作废不进入后续阶段；技术标评标完成后进行经济标开标；</w:t>
            </w:r>
          </w:p>
          <w:p w14:paraId="423DBB6E" w14:textId="77777777" w:rsidR="00193AF1" w:rsidRDefault="00765C21" w:rsidP="00765C21">
            <w:pPr>
              <w:spacing w:line="360" w:lineRule="auto"/>
              <w:jc w:val="left"/>
              <w:rPr>
                <w:rFonts w:ascii="宋体" w:hAnsi="宋体" w:cs="宋体"/>
                <w:sz w:val="24"/>
                <w:szCs w:val="24"/>
              </w:rPr>
            </w:pPr>
            <w:r>
              <w:rPr>
                <w:rFonts w:ascii="宋体" w:hAnsi="宋体" w:cs="宋体" w:hint="eastAsia"/>
                <w:sz w:val="24"/>
                <w:szCs w:val="24"/>
              </w:rPr>
              <w:t>2</w:t>
            </w:r>
            <w:r>
              <w:rPr>
                <w:rFonts w:ascii="宋体" w:hAnsi="宋体" w:cs="宋体"/>
                <w:sz w:val="24"/>
                <w:szCs w:val="24"/>
              </w:rPr>
              <w:t>.</w:t>
            </w:r>
            <w:r w:rsidR="00193AF1" w:rsidRPr="00765C21">
              <w:rPr>
                <w:rFonts w:ascii="宋体" w:hAnsi="宋体" w:cs="宋体" w:hint="eastAsia"/>
                <w:sz w:val="24"/>
                <w:szCs w:val="24"/>
              </w:rPr>
              <w:t>评标完成后，当技术得分合格的投标人&gt;</w:t>
            </w:r>
            <w:r w:rsidR="00193AF1" w:rsidRPr="00765C21">
              <w:rPr>
                <w:rFonts w:ascii="宋体" w:hAnsi="宋体" w:cs="宋体"/>
                <w:sz w:val="24"/>
                <w:szCs w:val="24"/>
              </w:rPr>
              <w:t>5</w:t>
            </w:r>
            <w:r w:rsidR="00193AF1" w:rsidRPr="00765C21">
              <w:rPr>
                <w:rFonts w:ascii="宋体" w:hAnsi="宋体" w:cs="宋体" w:hint="eastAsia"/>
                <w:sz w:val="24"/>
                <w:szCs w:val="24"/>
              </w:rPr>
              <w:t>位时，综合得分排名前3位的投标人有二次报价的机会，当技术得分合格的投标人</w:t>
            </w:r>
            <w:r w:rsidR="00193AF1" w:rsidRPr="00765C21">
              <w:rPr>
                <w:rFonts w:ascii="等线" w:eastAsia="等线" w:hAnsi="等线" w:cs="宋体" w:hint="eastAsia"/>
                <w:sz w:val="24"/>
                <w:szCs w:val="24"/>
              </w:rPr>
              <w:t>≤</w:t>
            </w:r>
            <w:r w:rsidR="00193AF1" w:rsidRPr="00765C21">
              <w:rPr>
                <w:rFonts w:ascii="宋体" w:hAnsi="宋体" w:cs="宋体"/>
                <w:sz w:val="24"/>
                <w:szCs w:val="24"/>
              </w:rPr>
              <w:t>5</w:t>
            </w:r>
            <w:r w:rsidR="00193AF1" w:rsidRPr="00765C21">
              <w:rPr>
                <w:rFonts w:ascii="宋体" w:hAnsi="宋体" w:cs="宋体" w:hint="eastAsia"/>
                <w:sz w:val="24"/>
                <w:szCs w:val="24"/>
              </w:rPr>
              <w:t>位时，</w:t>
            </w:r>
            <w:r w:rsidR="0006267D" w:rsidRPr="00765C21">
              <w:rPr>
                <w:rFonts w:ascii="宋体" w:hAnsi="宋体" w:cs="宋体" w:hint="eastAsia"/>
                <w:sz w:val="24"/>
                <w:szCs w:val="24"/>
              </w:rPr>
              <w:t>所有</w:t>
            </w:r>
            <w:r w:rsidR="00193AF1" w:rsidRPr="00765C21">
              <w:rPr>
                <w:rFonts w:ascii="宋体" w:hAnsi="宋体" w:cs="宋体" w:hint="eastAsia"/>
                <w:sz w:val="24"/>
                <w:szCs w:val="24"/>
              </w:rPr>
              <w:t>投标人有二次报价的机会。</w:t>
            </w:r>
          </w:p>
          <w:p w14:paraId="5D8EE183" w14:textId="22D7E915" w:rsidR="00765C21" w:rsidRPr="003B7416" w:rsidRDefault="00765C21" w:rsidP="00765C21">
            <w:pPr>
              <w:pStyle w:val="a0"/>
              <w:rPr>
                <w:b/>
              </w:rPr>
            </w:pPr>
            <w:r w:rsidRPr="003B7416">
              <w:rPr>
                <w:rFonts w:ascii="宋体" w:hAnsi="宋体" w:cs="宋体" w:hint="eastAsia"/>
                <w:b/>
                <w:sz w:val="24"/>
                <w:szCs w:val="24"/>
              </w:rPr>
              <w:t>3</w:t>
            </w:r>
            <w:r w:rsidRPr="003B7416">
              <w:rPr>
                <w:rFonts w:ascii="宋体" w:hAnsi="宋体" w:cs="宋体"/>
                <w:b/>
                <w:sz w:val="24"/>
                <w:szCs w:val="24"/>
              </w:rPr>
              <w:t>.</w:t>
            </w:r>
            <w:r w:rsidRPr="003B7416">
              <w:rPr>
                <w:rFonts w:ascii="宋体" w:hAnsi="宋体" w:cs="宋体" w:hint="eastAsia"/>
                <w:b/>
                <w:sz w:val="24"/>
                <w:szCs w:val="24"/>
              </w:rPr>
              <w:t>注意：投标人二次报价的金额不能高于</w:t>
            </w:r>
            <w:r w:rsidR="006B539B">
              <w:rPr>
                <w:rFonts w:ascii="宋体" w:hAnsi="宋体" w:cs="宋体" w:hint="eastAsia"/>
                <w:b/>
                <w:sz w:val="24"/>
                <w:szCs w:val="24"/>
              </w:rPr>
              <w:t>前次</w:t>
            </w:r>
            <w:r w:rsidRPr="003B7416">
              <w:rPr>
                <w:rFonts w:ascii="宋体" w:hAnsi="宋体" w:cs="宋体" w:hint="eastAsia"/>
                <w:b/>
                <w:sz w:val="24"/>
                <w:szCs w:val="24"/>
              </w:rPr>
              <w:t>报价。</w:t>
            </w:r>
          </w:p>
        </w:tc>
      </w:tr>
      <w:tr w:rsidR="00193AF1" w14:paraId="1682B3F1" w14:textId="77777777">
        <w:trPr>
          <w:trHeight w:val="420"/>
          <w:jc w:val="center"/>
        </w:trPr>
        <w:tc>
          <w:tcPr>
            <w:tcW w:w="790" w:type="dxa"/>
            <w:vAlign w:val="center"/>
          </w:tcPr>
          <w:p w14:paraId="1BDBBE94"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28</w:t>
            </w:r>
          </w:p>
        </w:tc>
        <w:tc>
          <w:tcPr>
            <w:tcW w:w="1458" w:type="dxa"/>
            <w:vAlign w:val="center"/>
          </w:tcPr>
          <w:p w14:paraId="582AFC38"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定标原则</w:t>
            </w:r>
          </w:p>
        </w:tc>
        <w:tc>
          <w:tcPr>
            <w:tcW w:w="7549" w:type="dxa"/>
            <w:vAlign w:val="center"/>
          </w:tcPr>
          <w:p w14:paraId="041AE2FD" w14:textId="77777777" w:rsidR="00193AF1" w:rsidRDefault="00193AF1">
            <w:pPr>
              <w:spacing w:before="160" w:line="360" w:lineRule="auto"/>
              <w:rPr>
                <w:rFonts w:ascii="宋体" w:hAnsi="宋体" w:cs="宋体"/>
                <w:sz w:val="24"/>
                <w:szCs w:val="24"/>
              </w:rPr>
            </w:pPr>
            <w:r>
              <w:rPr>
                <w:rFonts w:ascii="宋体" w:hAnsi="宋体" w:cs="宋体" w:hint="eastAsia"/>
                <w:sz w:val="24"/>
                <w:szCs w:val="24"/>
              </w:rPr>
              <w:t>若综合得分最高的投标人经商务谈判后最终报价不高于当地同品质项目平均水平，且投标人证明投标总价不低于成本价，</w:t>
            </w:r>
            <w:proofErr w:type="gramStart"/>
            <w:r>
              <w:rPr>
                <w:rFonts w:ascii="宋体" w:hAnsi="宋体" w:cs="宋体" w:hint="eastAsia"/>
                <w:sz w:val="24"/>
                <w:szCs w:val="24"/>
              </w:rPr>
              <w:t>则综合</w:t>
            </w:r>
            <w:proofErr w:type="gramEnd"/>
            <w:r>
              <w:rPr>
                <w:rFonts w:ascii="宋体" w:hAnsi="宋体" w:cs="宋体" w:hint="eastAsia"/>
                <w:sz w:val="24"/>
                <w:szCs w:val="24"/>
              </w:rPr>
              <w:t>得分最高的投标人为中标人，否则招标人将再与综合得分次高的投标人进行商务谈判，以此类推直至确定中标人。</w:t>
            </w:r>
          </w:p>
        </w:tc>
      </w:tr>
      <w:tr w:rsidR="00193AF1" w14:paraId="4DCE28B3" w14:textId="77777777">
        <w:trPr>
          <w:trHeight w:val="427"/>
          <w:jc w:val="center"/>
        </w:trPr>
        <w:tc>
          <w:tcPr>
            <w:tcW w:w="790" w:type="dxa"/>
            <w:vAlign w:val="center"/>
          </w:tcPr>
          <w:p w14:paraId="2F3DE896"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29</w:t>
            </w:r>
          </w:p>
        </w:tc>
        <w:tc>
          <w:tcPr>
            <w:tcW w:w="1458" w:type="dxa"/>
            <w:vAlign w:val="center"/>
          </w:tcPr>
          <w:p w14:paraId="751099A2" w14:textId="77777777" w:rsidR="00193AF1" w:rsidRDefault="00193AF1">
            <w:pPr>
              <w:keepNext/>
              <w:keepLines/>
              <w:spacing w:before="160" w:line="360" w:lineRule="auto"/>
              <w:jc w:val="center"/>
              <w:outlineLvl w:val="0"/>
              <w:rPr>
                <w:rFonts w:ascii="宋体" w:hAnsi="宋体" w:cs="宋体"/>
                <w:sz w:val="24"/>
                <w:szCs w:val="24"/>
              </w:rPr>
            </w:pPr>
            <w:bookmarkStart w:id="28" w:name="_Toc6898"/>
            <w:bookmarkStart w:id="29" w:name="_Toc22387"/>
            <w:r>
              <w:rPr>
                <w:rFonts w:ascii="宋体" w:hAnsi="宋体" w:cs="宋体" w:hint="eastAsia"/>
                <w:sz w:val="24"/>
                <w:szCs w:val="24"/>
              </w:rPr>
              <w:t>合同签署</w:t>
            </w:r>
            <w:bookmarkEnd w:id="28"/>
            <w:bookmarkEnd w:id="29"/>
          </w:p>
        </w:tc>
        <w:tc>
          <w:tcPr>
            <w:tcW w:w="7549" w:type="dxa"/>
            <w:vAlign w:val="center"/>
          </w:tcPr>
          <w:p w14:paraId="18E2BF36" w14:textId="77777777" w:rsidR="00193AF1" w:rsidRDefault="00193AF1">
            <w:pPr>
              <w:spacing w:before="160" w:line="360" w:lineRule="auto"/>
              <w:rPr>
                <w:rFonts w:ascii="宋体" w:hAnsi="宋体" w:cs="宋体"/>
                <w:sz w:val="24"/>
                <w:szCs w:val="24"/>
              </w:rPr>
            </w:pPr>
            <w:r>
              <w:rPr>
                <w:rFonts w:ascii="宋体" w:hAnsi="宋体" w:cs="宋体" w:hint="eastAsia"/>
                <w:sz w:val="24"/>
                <w:szCs w:val="24"/>
              </w:rPr>
              <w:t>合同的签署：中标人在收到中标通知书</w:t>
            </w:r>
            <w:r>
              <w:rPr>
                <w:rFonts w:ascii="宋体" w:hAnsi="宋体" w:cs="宋体" w:hint="eastAsia"/>
                <w:sz w:val="24"/>
                <w:szCs w:val="24"/>
                <w:u w:val="single"/>
              </w:rPr>
              <w:t xml:space="preserve"> </w:t>
            </w:r>
            <w:r>
              <w:rPr>
                <w:rFonts w:ascii="宋体" w:hAnsi="宋体" w:cs="宋体"/>
                <w:sz w:val="24"/>
                <w:szCs w:val="24"/>
                <w:u w:val="single"/>
              </w:rPr>
              <w:t>20</w:t>
            </w:r>
            <w:r>
              <w:rPr>
                <w:rFonts w:ascii="宋体" w:hAnsi="宋体" w:cs="宋体" w:hint="eastAsia"/>
                <w:sz w:val="24"/>
                <w:szCs w:val="24"/>
                <w:u w:val="single"/>
              </w:rPr>
              <w:t xml:space="preserve"> </w:t>
            </w:r>
            <w:r>
              <w:rPr>
                <w:rFonts w:ascii="宋体" w:hAnsi="宋体" w:cs="宋体" w:hint="eastAsia"/>
                <w:sz w:val="24"/>
                <w:szCs w:val="24"/>
              </w:rPr>
              <w:t>天内。</w:t>
            </w:r>
          </w:p>
        </w:tc>
      </w:tr>
      <w:tr w:rsidR="00193AF1" w14:paraId="32663873" w14:textId="77777777">
        <w:trPr>
          <w:trHeight w:val="436"/>
          <w:jc w:val="center"/>
        </w:trPr>
        <w:tc>
          <w:tcPr>
            <w:tcW w:w="790" w:type="dxa"/>
            <w:vAlign w:val="center"/>
          </w:tcPr>
          <w:p w14:paraId="78FC29B3"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30</w:t>
            </w:r>
          </w:p>
        </w:tc>
        <w:tc>
          <w:tcPr>
            <w:tcW w:w="1458" w:type="dxa"/>
            <w:vAlign w:val="center"/>
          </w:tcPr>
          <w:p w14:paraId="7CD8AD96" w14:textId="77777777" w:rsidR="00193AF1" w:rsidRDefault="00193AF1">
            <w:pPr>
              <w:keepNext/>
              <w:keepLines/>
              <w:spacing w:line="360" w:lineRule="auto"/>
              <w:ind w:rightChars="12" w:right="25"/>
              <w:jc w:val="center"/>
              <w:outlineLvl w:val="0"/>
              <w:rPr>
                <w:rFonts w:ascii="宋体" w:hAnsi="宋体" w:cs="宋体"/>
                <w:sz w:val="24"/>
                <w:szCs w:val="24"/>
              </w:rPr>
            </w:pPr>
            <w:bookmarkStart w:id="30" w:name="_Toc17162"/>
            <w:bookmarkStart w:id="31" w:name="_Toc22032"/>
            <w:r>
              <w:rPr>
                <w:rFonts w:ascii="宋体" w:hAnsi="宋体" w:cs="宋体" w:hint="eastAsia"/>
                <w:sz w:val="24"/>
                <w:szCs w:val="24"/>
              </w:rPr>
              <w:t>投标保证金</w:t>
            </w:r>
            <w:bookmarkEnd w:id="30"/>
            <w:bookmarkEnd w:id="31"/>
          </w:p>
        </w:tc>
        <w:tc>
          <w:tcPr>
            <w:tcW w:w="7549" w:type="dxa"/>
            <w:vAlign w:val="center"/>
          </w:tcPr>
          <w:p w14:paraId="1F88538C" w14:textId="77777777" w:rsidR="00193AF1" w:rsidRDefault="00193AF1">
            <w:pPr>
              <w:autoSpaceDE w:val="0"/>
              <w:autoSpaceDN w:val="0"/>
              <w:adjustRightInd w:val="0"/>
              <w:spacing w:before="160" w:line="360" w:lineRule="auto"/>
              <w:rPr>
                <w:rFonts w:ascii="宋体" w:hAnsi="宋体" w:cs="宋体"/>
                <w:sz w:val="24"/>
                <w:szCs w:val="24"/>
                <w:u w:val="single"/>
              </w:rPr>
            </w:pPr>
            <w:r>
              <w:rPr>
                <w:rFonts w:ascii="宋体" w:hAnsi="宋体" w:cs="宋体" w:hint="eastAsia"/>
                <w:sz w:val="24"/>
                <w:szCs w:val="24"/>
              </w:rPr>
              <w:t>投标保证金数额：</w:t>
            </w:r>
            <w:r>
              <w:rPr>
                <w:rFonts w:ascii="宋体" w:hAnsi="宋体" w:cs="宋体" w:hint="eastAsia"/>
                <w:b/>
                <w:bCs/>
                <w:sz w:val="24"/>
                <w:szCs w:val="24"/>
                <w:u w:val="single"/>
              </w:rPr>
              <w:t xml:space="preserve">人民币贰拾万元整（¥200000.00元）                         </w:t>
            </w:r>
          </w:p>
          <w:p w14:paraId="4BF9E5AB" w14:textId="77777777" w:rsidR="00193AF1" w:rsidRDefault="00193AF1">
            <w:pPr>
              <w:autoSpaceDE w:val="0"/>
              <w:autoSpaceDN w:val="0"/>
              <w:adjustRightInd w:val="0"/>
              <w:spacing w:line="360" w:lineRule="auto"/>
              <w:ind w:rightChars="12" w:right="25"/>
              <w:rPr>
                <w:rFonts w:ascii="宋体" w:hAnsi="宋体" w:cs="宋体"/>
                <w:b/>
                <w:sz w:val="24"/>
                <w:szCs w:val="24"/>
              </w:rPr>
            </w:pPr>
            <w:r>
              <w:rPr>
                <w:rFonts w:ascii="宋体" w:hAnsi="宋体" w:cs="宋体" w:hint="eastAsia"/>
                <w:b/>
                <w:sz w:val="24"/>
                <w:szCs w:val="24"/>
              </w:rPr>
              <w:t>投标保证金的缴纳形式及要求：</w:t>
            </w:r>
          </w:p>
          <w:p w14:paraId="4CECB9B8" w14:textId="77777777" w:rsidR="00193AF1" w:rsidRDefault="00193AF1">
            <w:pPr>
              <w:numPr>
                <w:ilvl w:val="0"/>
                <w:numId w:val="5"/>
              </w:numPr>
              <w:spacing w:line="360" w:lineRule="auto"/>
              <w:ind w:rightChars="12" w:right="25"/>
              <w:rPr>
                <w:rFonts w:ascii="宋体" w:hAnsi="宋体" w:cs="宋体"/>
                <w:sz w:val="24"/>
                <w:szCs w:val="24"/>
              </w:rPr>
            </w:pPr>
            <w:r>
              <w:rPr>
                <w:rFonts w:ascii="宋体" w:hAnsi="宋体" w:cs="宋体" w:hint="eastAsia"/>
                <w:sz w:val="24"/>
                <w:szCs w:val="24"/>
              </w:rPr>
              <w:t>招标人保证金账户信息</w:t>
            </w:r>
          </w:p>
          <w:p w14:paraId="309DB790" w14:textId="4C0630B8" w:rsidR="00193AF1" w:rsidRDefault="00193AF1">
            <w:pPr>
              <w:spacing w:line="360" w:lineRule="auto"/>
              <w:ind w:rightChars="12" w:right="25"/>
              <w:rPr>
                <w:rFonts w:ascii="宋体" w:hAnsi="宋体" w:cs="宋体"/>
                <w:sz w:val="24"/>
                <w:u w:val="single"/>
              </w:rPr>
            </w:pPr>
            <w:r>
              <w:rPr>
                <w:rFonts w:ascii="宋体" w:hAnsi="宋体" w:cs="宋体" w:hint="eastAsia"/>
                <w:sz w:val="24"/>
                <w:szCs w:val="24"/>
              </w:rPr>
              <w:t>账户名称：</w:t>
            </w:r>
            <w:r>
              <w:rPr>
                <w:rFonts w:ascii="宋体" w:hAnsi="宋体" w:cs="宋体" w:hint="eastAsia"/>
                <w:sz w:val="24"/>
                <w:u w:val="single"/>
              </w:rPr>
              <w:t>安徽科达</w:t>
            </w:r>
            <w:r w:rsidR="002641A4">
              <w:rPr>
                <w:rFonts w:ascii="宋体" w:hAnsi="宋体" w:cs="宋体" w:hint="eastAsia"/>
                <w:sz w:val="24"/>
                <w:u w:val="single"/>
              </w:rPr>
              <w:t>液压技术</w:t>
            </w:r>
            <w:r>
              <w:rPr>
                <w:rFonts w:ascii="宋体" w:hAnsi="宋体" w:cs="宋体" w:hint="eastAsia"/>
                <w:sz w:val="24"/>
                <w:u w:val="single"/>
              </w:rPr>
              <w:t xml:space="preserve">有限公司    </w:t>
            </w:r>
            <w:r>
              <w:rPr>
                <w:rFonts w:ascii="宋体" w:hAnsi="宋体" w:cs="宋体"/>
                <w:sz w:val="24"/>
                <w:u w:val="single"/>
              </w:rPr>
              <w:t xml:space="preserve">  </w:t>
            </w:r>
            <w:r>
              <w:rPr>
                <w:rFonts w:ascii="宋体" w:hAnsi="宋体" w:cs="宋体" w:hint="eastAsia"/>
                <w:sz w:val="24"/>
                <w:u w:val="single"/>
              </w:rPr>
              <w:t xml:space="preserve">  </w:t>
            </w:r>
          </w:p>
          <w:p w14:paraId="2D97E27C" w14:textId="77777777" w:rsidR="00193AF1" w:rsidRDefault="00193AF1">
            <w:pPr>
              <w:spacing w:line="360" w:lineRule="auto"/>
              <w:ind w:rightChars="12" w:right="25"/>
              <w:rPr>
                <w:rFonts w:ascii="宋体" w:hAnsi="宋体" w:cs="宋体"/>
                <w:sz w:val="24"/>
                <w:szCs w:val="24"/>
              </w:rPr>
            </w:pPr>
            <w:r>
              <w:rPr>
                <w:rFonts w:ascii="宋体" w:hAnsi="宋体" w:cs="宋体" w:hint="eastAsia"/>
                <w:sz w:val="24"/>
                <w:szCs w:val="24"/>
              </w:rPr>
              <w:t>开户行：</w:t>
            </w:r>
            <w:r>
              <w:rPr>
                <w:rFonts w:ascii="宋体" w:hAnsi="宋体" w:cs="宋体" w:hint="eastAsia"/>
                <w:sz w:val="24"/>
                <w:u w:val="single"/>
              </w:rPr>
              <w:t xml:space="preserve">中国建设银行股份有限公司马鞍山开发区支行  </w:t>
            </w:r>
            <w:r>
              <w:rPr>
                <w:rFonts w:ascii="宋体" w:hAnsi="宋体" w:cs="宋体"/>
                <w:sz w:val="24"/>
                <w:u w:val="single"/>
              </w:rPr>
              <w:t xml:space="preserve"> </w:t>
            </w:r>
            <w:r>
              <w:rPr>
                <w:rFonts w:ascii="宋体" w:hAnsi="宋体" w:cs="宋体" w:hint="eastAsia"/>
                <w:sz w:val="24"/>
                <w:u w:val="single"/>
              </w:rPr>
              <w:t xml:space="preserve">   </w:t>
            </w:r>
          </w:p>
          <w:p w14:paraId="36D87A5A" w14:textId="7572389F" w:rsidR="00193AF1" w:rsidRDefault="00193AF1">
            <w:pPr>
              <w:spacing w:line="360" w:lineRule="auto"/>
              <w:ind w:rightChars="12" w:right="25"/>
              <w:rPr>
                <w:rFonts w:ascii="宋体" w:hAnsi="宋体" w:cs="宋体"/>
                <w:sz w:val="24"/>
                <w:szCs w:val="24"/>
                <w:u w:val="single"/>
              </w:rPr>
            </w:pPr>
            <w:r>
              <w:rPr>
                <w:rFonts w:ascii="宋体" w:hAnsi="宋体" w:cs="宋体" w:hint="eastAsia"/>
                <w:sz w:val="24"/>
                <w:szCs w:val="24"/>
              </w:rPr>
              <w:t>账号：</w:t>
            </w:r>
            <w:r>
              <w:rPr>
                <w:rFonts w:ascii="宋体" w:hAnsi="宋体" w:cs="宋体" w:hint="eastAsia"/>
                <w:sz w:val="24"/>
                <w:szCs w:val="24"/>
                <w:u w:val="single"/>
              </w:rPr>
              <w:t xml:space="preserve">  </w:t>
            </w:r>
            <w:r w:rsidR="002641A4" w:rsidRPr="002641A4">
              <w:rPr>
                <w:rFonts w:ascii="宋体" w:hAnsi="宋体" w:cs="宋体" w:hint="eastAsia"/>
                <w:sz w:val="24"/>
                <w:szCs w:val="24"/>
                <w:u w:val="single"/>
              </w:rPr>
              <w:t>3405</w:t>
            </w:r>
            <w:r w:rsidR="002641A4" w:rsidRPr="002641A4">
              <w:rPr>
                <w:rFonts w:ascii="宋体" w:hAnsi="宋体" w:cs="宋体"/>
                <w:sz w:val="24"/>
                <w:szCs w:val="24"/>
                <w:u w:val="single"/>
              </w:rPr>
              <w:t xml:space="preserve"> </w:t>
            </w:r>
            <w:r w:rsidR="002641A4" w:rsidRPr="002641A4">
              <w:rPr>
                <w:rFonts w:ascii="宋体" w:hAnsi="宋体" w:cs="宋体" w:hint="eastAsia"/>
                <w:sz w:val="24"/>
                <w:szCs w:val="24"/>
                <w:u w:val="single"/>
              </w:rPr>
              <w:t>0165</w:t>
            </w:r>
            <w:r w:rsidR="002641A4" w:rsidRPr="002641A4">
              <w:rPr>
                <w:rFonts w:ascii="宋体" w:hAnsi="宋体" w:cs="宋体"/>
                <w:sz w:val="24"/>
                <w:szCs w:val="24"/>
                <w:u w:val="single"/>
              </w:rPr>
              <w:t xml:space="preserve"> </w:t>
            </w:r>
            <w:r w:rsidR="002641A4" w:rsidRPr="002641A4">
              <w:rPr>
                <w:rFonts w:ascii="宋体" w:hAnsi="宋体" w:cs="宋体" w:hint="eastAsia"/>
                <w:sz w:val="24"/>
                <w:szCs w:val="24"/>
                <w:u w:val="single"/>
              </w:rPr>
              <w:t>9008</w:t>
            </w:r>
            <w:r w:rsidR="002641A4" w:rsidRPr="002641A4">
              <w:rPr>
                <w:rFonts w:ascii="宋体" w:hAnsi="宋体" w:cs="宋体"/>
                <w:sz w:val="24"/>
                <w:szCs w:val="24"/>
                <w:u w:val="single"/>
              </w:rPr>
              <w:t xml:space="preserve"> </w:t>
            </w:r>
            <w:r w:rsidR="002641A4" w:rsidRPr="002641A4">
              <w:rPr>
                <w:rFonts w:ascii="宋体" w:hAnsi="宋体" w:cs="宋体" w:hint="eastAsia"/>
                <w:sz w:val="24"/>
                <w:szCs w:val="24"/>
                <w:u w:val="single"/>
              </w:rPr>
              <w:t>0000</w:t>
            </w:r>
            <w:r w:rsidR="002641A4" w:rsidRPr="002641A4">
              <w:rPr>
                <w:rFonts w:ascii="宋体" w:hAnsi="宋体" w:cs="宋体"/>
                <w:sz w:val="24"/>
                <w:szCs w:val="24"/>
                <w:u w:val="single"/>
              </w:rPr>
              <w:t xml:space="preserve"> </w:t>
            </w:r>
            <w:r w:rsidR="002641A4" w:rsidRPr="002641A4">
              <w:rPr>
                <w:rFonts w:ascii="宋体" w:hAnsi="宋体" w:cs="宋体" w:hint="eastAsia"/>
                <w:sz w:val="24"/>
                <w:szCs w:val="24"/>
                <w:u w:val="single"/>
              </w:rPr>
              <w:t>1545</w:t>
            </w:r>
            <w:r>
              <w:rPr>
                <w:rFonts w:ascii="宋体" w:hAnsi="宋体" w:cs="宋体" w:hint="eastAsia"/>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u w:val="single"/>
              </w:rPr>
              <w:t xml:space="preserve">      </w:t>
            </w:r>
          </w:p>
          <w:p w14:paraId="29DA973A" w14:textId="77777777" w:rsidR="00193AF1" w:rsidRDefault="00193AF1">
            <w:pPr>
              <w:numPr>
                <w:ilvl w:val="0"/>
                <w:numId w:val="5"/>
              </w:numPr>
              <w:spacing w:line="360" w:lineRule="auto"/>
              <w:ind w:rightChars="12" w:right="25"/>
              <w:rPr>
                <w:rFonts w:ascii="宋体" w:hAnsi="宋体" w:cs="宋体"/>
                <w:sz w:val="24"/>
                <w:szCs w:val="24"/>
              </w:rPr>
            </w:pPr>
            <w:r>
              <w:rPr>
                <w:rFonts w:ascii="宋体" w:hAnsi="宋体" w:cs="宋体" w:hint="eastAsia"/>
                <w:sz w:val="24"/>
                <w:szCs w:val="24"/>
              </w:rPr>
              <w:t xml:space="preserve">保证金说明： </w:t>
            </w:r>
          </w:p>
          <w:p w14:paraId="41E85F51" w14:textId="77777777" w:rsidR="00193AF1" w:rsidRDefault="00193AF1">
            <w:pPr>
              <w:numPr>
                <w:ilvl w:val="0"/>
                <w:numId w:val="6"/>
              </w:numPr>
              <w:spacing w:line="360" w:lineRule="auto"/>
              <w:ind w:rightChars="12" w:right="25"/>
              <w:rPr>
                <w:rFonts w:ascii="宋体" w:hAnsi="宋体" w:cs="宋体"/>
                <w:sz w:val="24"/>
                <w:szCs w:val="24"/>
              </w:rPr>
            </w:pPr>
            <w:r>
              <w:rPr>
                <w:rFonts w:ascii="宋体" w:hAnsi="宋体" w:cs="宋体" w:hint="eastAsia"/>
                <w:sz w:val="24"/>
                <w:szCs w:val="24"/>
              </w:rPr>
              <w:t>投标人应在投标截止时间之前（以银行到账时间为准）提交；投标人应提前办理投标保证金手续，自行承担银行到帐延误风险。</w:t>
            </w:r>
          </w:p>
          <w:p w14:paraId="0A9D78B3" w14:textId="248D3D6E" w:rsidR="00193AF1" w:rsidRDefault="00193AF1">
            <w:pPr>
              <w:numPr>
                <w:ilvl w:val="0"/>
                <w:numId w:val="6"/>
              </w:numPr>
              <w:spacing w:line="360" w:lineRule="auto"/>
              <w:ind w:rightChars="12" w:right="25"/>
              <w:rPr>
                <w:rFonts w:ascii="宋体" w:hAnsi="宋体" w:cs="宋体"/>
                <w:sz w:val="24"/>
                <w:szCs w:val="24"/>
              </w:rPr>
            </w:pPr>
            <w:r>
              <w:rPr>
                <w:rFonts w:ascii="宋体" w:hAnsi="宋体" w:cs="宋体" w:hint="eastAsia"/>
                <w:sz w:val="24"/>
                <w:szCs w:val="24"/>
              </w:rPr>
              <w:t>投标人应在汇款或转账凭证上添加备注信息：“</w:t>
            </w:r>
            <w:r w:rsidR="002641A4" w:rsidRPr="002641A4">
              <w:rPr>
                <w:rFonts w:ascii="宋体" w:hAnsi="宋体" w:cs="宋体" w:hint="eastAsia"/>
                <w:b/>
                <w:bCs/>
                <w:sz w:val="24"/>
                <w:szCs w:val="24"/>
              </w:rPr>
              <w:t>安徽科达液压技</w:t>
            </w:r>
            <w:r w:rsidR="002641A4" w:rsidRPr="002641A4">
              <w:rPr>
                <w:rFonts w:ascii="宋体" w:hAnsi="宋体" w:cs="宋体" w:hint="eastAsia"/>
                <w:b/>
                <w:bCs/>
                <w:sz w:val="24"/>
                <w:szCs w:val="24"/>
              </w:rPr>
              <w:lastRenderedPageBreak/>
              <w:t>术</w:t>
            </w:r>
            <w:r w:rsidR="002641A4" w:rsidRPr="002641A4">
              <w:rPr>
                <w:rFonts w:ascii="宋体" w:hAnsi="宋体" w:cs="宋体"/>
                <w:b/>
                <w:bCs/>
                <w:sz w:val="24"/>
                <w:szCs w:val="24"/>
              </w:rPr>
              <w:t>研发制造基地</w:t>
            </w:r>
            <w:r w:rsidR="002641A4">
              <w:rPr>
                <w:rFonts w:ascii="宋体" w:hAnsi="宋体" w:cs="宋体" w:hint="eastAsia"/>
                <w:b/>
                <w:bCs/>
                <w:sz w:val="24"/>
                <w:szCs w:val="24"/>
              </w:rPr>
              <w:t>项目</w:t>
            </w:r>
            <w:r>
              <w:rPr>
                <w:rFonts w:ascii="宋体" w:hAnsi="宋体" w:cs="宋体" w:hint="eastAsia"/>
                <w:b/>
                <w:bCs/>
                <w:sz w:val="24"/>
                <w:szCs w:val="24"/>
              </w:rPr>
              <w:t>+投标单位名称(简称) +投标保证金</w:t>
            </w:r>
            <w:r>
              <w:rPr>
                <w:rFonts w:ascii="宋体" w:hAnsi="宋体" w:cs="宋体" w:hint="eastAsia"/>
                <w:sz w:val="24"/>
                <w:szCs w:val="24"/>
              </w:rPr>
              <w:t>”，转账完成须及时将回执扫描发至招标</w:t>
            </w:r>
            <w:r w:rsidR="00FA4765">
              <w:rPr>
                <w:rFonts w:ascii="宋体" w:hAnsi="宋体" w:cs="宋体" w:hint="eastAsia"/>
                <w:sz w:val="24"/>
                <w:szCs w:val="24"/>
              </w:rPr>
              <w:t>对接</w:t>
            </w:r>
            <w:r>
              <w:rPr>
                <w:rFonts w:ascii="宋体" w:hAnsi="宋体" w:cs="宋体" w:hint="eastAsia"/>
                <w:sz w:val="24"/>
                <w:szCs w:val="24"/>
              </w:rPr>
              <w:t>人邮箱。</w:t>
            </w:r>
          </w:p>
          <w:p w14:paraId="562C2F70" w14:textId="30BAB5ED" w:rsidR="00193AF1" w:rsidRDefault="00193AF1">
            <w:pPr>
              <w:numPr>
                <w:ilvl w:val="0"/>
                <w:numId w:val="6"/>
              </w:numPr>
              <w:spacing w:line="360" w:lineRule="auto"/>
              <w:ind w:rightChars="12" w:right="25"/>
              <w:rPr>
                <w:rFonts w:ascii="宋体" w:hAnsi="宋体" w:cs="宋体"/>
                <w:sz w:val="24"/>
                <w:szCs w:val="24"/>
              </w:rPr>
            </w:pPr>
            <w:r>
              <w:rPr>
                <w:rFonts w:ascii="宋体" w:hAnsi="宋体" w:cs="宋体" w:hint="eastAsia"/>
                <w:sz w:val="24"/>
                <w:szCs w:val="24"/>
              </w:rPr>
              <w:t>投标保证金的退还：参与投标单位投标保证金将会在中标通知发出之日后15个工作日内(周六日及节假日除外)无息退还</w:t>
            </w:r>
            <w:r w:rsidR="009E66BA">
              <w:rPr>
                <w:rFonts w:ascii="宋体" w:hAnsi="宋体" w:cs="宋体" w:hint="eastAsia"/>
                <w:sz w:val="24"/>
                <w:szCs w:val="24"/>
              </w:rPr>
              <w:t>（此期间不接受催促）</w:t>
            </w:r>
            <w:r>
              <w:rPr>
                <w:rFonts w:ascii="宋体" w:hAnsi="宋体" w:cs="宋体" w:hint="eastAsia"/>
                <w:sz w:val="24"/>
                <w:szCs w:val="24"/>
              </w:rPr>
              <w:t>；</w:t>
            </w:r>
            <w:r>
              <w:rPr>
                <w:rFonts w:ascii="宋体" w:hAnsi="宋体" w:cs="仿宋_GB2312" w:hint="eastAsia"/>
                <w:sz w:val="24"/>
                <w:szCs w:val="24"/>
              </w:rPr>
              <w:t>中标单位投标保证金在合同</w:t>
            </w:r>
            <w:proofErr w:type="gramStart"/>
            <w:r>
              <w:rPr>
                <w:rFonts w:ascii="宋体" w:hAnsi="宋体" w:cs="仿宋_GB2312" w:hint="eastAsia"/>
                <w:sz w:val="24"/>
                <w:szCs w:val="24"/>
              </w:rPr>
              <w:t>签定</w:t>
            </w:r>
            <w:proofErr w:type="gramEnd"/>
            <w:r>
              <w:rPr>
                <w:rFonts w:ascii="宋体" w:hAnsi="宋体" w:cs="仿宋_GB2312" w:hint="eastAsia"/>
                <w:sz w:val="24"/>
                <w:szCs w:val="24"/>
              </w:rPr>
              <w:t>后自动转为履约保证金。</w:t>
            </w:r>
          </w:p>
          <w:p w14:paraId="7824AF4E" w14:textId="77777777" w:rsidR="00193AF1" w:rsidRDefault="00193AF1">
            <w:pPr>
              <w:spacing w:line="360" w:lineRule="auto"/>
              <w:ind w:rightChars="12" w:right="25"/>
              <w:rPr>
                <w:rFonts w:ascii="宋体" w:hAnsi="宋体" w:cs="宋体"/>
                <w:sz w:val="24"/>
                <w:szCs w:val="24"/>
              </w:rPr>
            </w:pPr>
            <w:r>
              <w:rPr>
                <w:rFonts w:ascii="宋体" w:hAnsi="宋体" w:cs="宋体" w:hint="eastAsia"/>
                <w:kern w:val="0"/>
                <w:sz w:val="24"/>
                <w:szCs w:val="24"/>
              </w:rPr>
              <w:t>除上述要求外，投标人须按附件要求提交用于退还投标保证金的相关银行账号信息(注:此条非常重要，直接关系到未中标单位能否及时退还投标保证金)。</w:t>
            </w:r>
          </w:p>
        </w:tc>
      </w:tr>
      <w:tr w:rsidR="00193AF1" w14:paraId="5DC8ECC4" w14:textId="77777777">
        <w:trPr>
          <w:trHeight w:val="507"/>
          <w:jc w:val="center"/>
        </w:trPr>
        <w:tc>
          <w:tcPr>
            <w:tcW w:w="790" w:type="dxa"/>
            <w:vAlign w:val="center"/>
          </w:tcPr>
          <w:p w14:paraId="16906A06"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lastRenderedPageBreak/>
              <w:t>31</w:t>
            </w:r>
          </w:p>
        </w:tc>
        <w:tc>
          <w:tcPr>
            <w:tcW w:w="1458" w:type="dxa"/>
            <w:vAlign w:val="center"/>
          </w:tcPr>
          <w:p w14:paraId="3D401E47" w14:textId="77777777" w:rsidR="00193AF1" w:rsidRDefault="00193AF1">
            <w:pPr>
              <w:keepNext/>
              <w:keepLines/>
              <w:jc w:val="center"/>
              <w:outlineLvl w:val="0"/>
              <w:rPr>
                <w:rFonts w:ascii="宋体" w:hAnsi="宋体" w:cs="宋体"/>
                <w:sz w:val="24"/>
                <w:szCs w:val="24"/>
              </w:rPr>
            </w:pPr>
            <w:bookmarkStart w:id="32" w:name="_Toc18313"/>
            <w:bookmarkStart w:id="33" w:name="_Toc30451"/>
            <w:r>
              <w:rPr>
                <w:rFonts w:ascii="宋体" w:hAnsi="宋体" w:hint="eastAsia"/>
                <w:sz w:val="24"/>
                <w:szCs w:val="24"/>
              </w:rPr>
              <w:t>履约担保</w:t>
            </w:r>
            <w:bookmarkEnd w:id="32"/>
            <w:bookmarkEnd w:id="33"/>
          </w:p>
        </w:tc>
        <w:tc>
          <w:tcPr>
            <w:tcW w:w="7549" w:type="dxa"/>
            <w:vAlign w:val="center"/>
          </w:tcPr>
          <w:p w14:paraId="5FD6692D" w14:textId="77777777" w:rsidR="00193AF1" w:rsidRDefault="00193AF1">
            <w:pPr>
              <w:spacing w:before="160" w:line="360" w:lineRule="auto"/>
              <w:rPr>
                <w:rFonts w:ascii="宋体" w:hAnsi="宋体" w:cs="宋体"/>
                <w:sz w:val="24"/>
                <w:szCs w:val="24"/>
              </w:rPr>
            </w:pPr>
            <w:r>
              <w:rPr>
                <w:rFonts w:ascii="宋体" w:hAnsi="宋体" w:cs="宋体" w:hint="eastAsia"/>
                <w:sz w:val="24"/>
                <w:szCs w:val="24"/>
              </w:rPr>
              <w:t>履约保证金金额：签约合同价的10%。</w:t>
            </w:r>
          </w:p>
          <w:p w14:paraId="3F8DC5F4" w14:textId="77777777" w:rsidR="00193AF1" w:rsidRDefault="00193AF1">
            <w:pPr>
              <w:spacing w:line="360" w:lineRule="auto"/>
              <w:rPr>
                <w:rFonts w:ascii="宋体" w:hAnsi="宋体" w:cs="宋体"/>
                <w:sz w:val="24"/>
                <w:szCs w:val="24"/>
              </w:rPr>
            </w:pPr>
            <w:r>
              <w:rPr>
                <w:rFonts w:ascii="宋体" w:hAnsi="宋体" w:cs="宋体" w:hint="eastAsia"/>
                <w:sz w:val="24"/>
                <w:szCs w:val="24"/>
              </w:rPr>
              <w:t>履约保证金提交时限及形式：中标人与招标人</w:t>
            </w:r>
            <w:proofErr w:type="gramStart"/>
            <w:r>
              <w:rPr>
                <w:rFonts w:ascii="宋体" w:hAnsi="宋体" w:cs="宋体" w:hint="eastAsia"/>
                <w:sz w:val="24"/>
                <w:szCs w:val="24"/>
              </w:rPr>
              <w:t>签定</w:t>
            </w:r>
            <w:proofErr w:type="gramEnd"/>
            <w:r>
              <w:rPr>
                <w:rFonts w:ascii="宋体" w:hAnsi="宋体" w:cs="宋体" w:hint="eastAsia"/>
                <w:sz w:val="24"/>
                <w:szCs w:val="24"/>
              </w:rPr>
              <w:t>施工总承包合同后中标人的投标保证金自动转为履约保证金，不足部分由中标人采用现金转账或银行保函的形式在</w:t>
            </w:r>
            <w:proofErr w:type="gramStart"/>
            <w:r>
              <w:rPr>
                <w:rFonts w:ascii="宋体" w:hAnsi="宋体" w:cs="宋体" w:hint="eastAsia"/>
                <w:sz w:val="24"/>
                <w:szCs w:val="24"/>
              </w:rPr>
              <w:t>签</w:t>
            </w:r>
            <w:proofErr w:type="gramEnd"/>
            <w:r>
              <w:rPr>
                <w:rFonts w:ascii="宋体" w:hAnsi="宋体" w:cs="宋体" w:hint="eastAsia"/>
                <w:sz w:val="24"/>
                <w:szCs w:val="24"/>
              </w:rPr>
              <w:t>定合同之日起10天内提交，否则按中标人自动放弃中标资格处理。</w:t>
            </w:r>
          </w:p>
          <w:p w14:paraId="3CEFFCFB" w14:textId="77777777" w:rsidR="00193AF1" w:rsidRDefault="00193AF1">
            <w:pPr>
              <w:spacing w:line="360" w:lineRule="auto"/>
              <w:rPr>
                <w:rFonts w:ascii="宋体" w:hAnsi="宋体" w:cs="宋体"/>
                <w:color w:val="FF0000"/>
                <w:sz w:val="24"/>
                <w:szCs w:val="24"/>
              </w:rPr>
            </w:pPr>
            <w:r>
              <w:rPr>
                <w:rFonts w:ascii="宋体" w:hAnsi="宋体" w:cs="宋体" w:hint="eastAsia"/>
                <w:sz w:val="24"/>
                <w:szCs w:val="24"/>
              </w:rPr>
              <w:t>履约担保的有效期：总承包合同签订之日起至工程竣工验收合格之日止履约担保一直有效。</w:t>
            </w:r>
          </w:p>
        </w:tc>
      </w:tr>
      <w:tr w:rsidR="00193AF1" w14:paraId="54CD6264" w14:textId="77777777" w:rsidTr="00F77A1F">
        <w:trPr>
          <w:trHeight w:val="931"/>
          <w:jc w:val="center"/>
        </w:trPr>
        <w:tc>
          <w:tcPr>
            <w:tcW w:w="790" w:type="dxa"/>
            <w:vAlign w:val="center"/>
          </w:tcPr>
          <w:p w14:paraId="00301544"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32</w:t>
            </w:r>
          </w:p>
        </w:tc>
        <w:tc>
          <w:tcPr>
            <w:tcW w:w="1458" w:type="dxa"/>
            <w:vAlign w:val="center"/>
          </w:tcPr>
          <w:p w14:paraId="7125482A" w14:textId="77777777" w:rsidR="00E84636" w:rsidRPr="00E84636" w:rsidRDefault="00193AF1" w:rsidP="00E84636">
            <w:pPr>
              <w:keepNext/>
              <w:keepLines/>
              <w:jc w:val="center"/>
              <w:outlineLvl w:val="0"/>
              <w:rPr>
                <w:rFonts w:ascii="宋体" w:hAnsi="宋体"/>
                <w:sz w:val="24"/>
                <w:szCs w:val="24"/>
              </w:rPr>
            </w:pPr>
            <w:bookmarkStart w:id="34" w:name="_Toc11421"/>
            <w:bookmarkStart w:id="35" w:name="_Toc30546"/>
            <w:r w:rsidRPr="00E84636">
              <w:rPr>
                <w:rFonts w:ascii="宋体" w:hAnsi="宋体" w:hint="eastAsia"/>
                <w:sz w:val="24"/>
                <w:szCs w:val="24"/>
              </w:rPr>
              <w:t>主要材料</w:t>
            </w:r>
          </w:p>
          <w:p w14:paraId="4FAC810F" w14:textId="487FFD4D" w:rsidR="00193AF1" w:rsidRDefault="00193AF1" w:rsidP="00E84636">
            <w:pPr>
              <w:keepNext/>
              <w:keepLines/>
              <w:jc w:val="center"/>
              <w:outlineLvl w:val="0"/>
              <w:rPr>
                <w:rFonts w:ascii="宋体" w:hAnsi="宋体" w:cs="宋体"/>
                <w:sz w:val="24"/>
                <w:szCs w:val="24"/>
              </w:rPr>
            </w:pPr>
            <w:r w:rsidRPr="00E84636">
              <w:rPr>
                <w:rFonts w:ascii="宋体" w:hAnsi="宋体" w:hint="eastAsia"/>
                <w:sz w:val="24"/>
                <w:szCs w:val="24"/>
              </w:rPr>
              <w:t>品牌</w:t>
            </w:r>
            <w:bookmarkEnd w:id="34"/>
            <w:bookmarkEnd w:id="35"/>
          </w:p>
        </w:tc>
        <w:tc>
          <w:tcPr>
            <w:tcW w:w="7549" w:type="dxa"/>
            <w:vAlign w:val="center"/>
          </w:tcPr>
          <w:p w14:paraId="27DFEE80" w14:textId="77777777" w:rsidR="00193AF1" w:rsidRDefault="00193AF1">
            <w:pPr>
              <w:pStyle w:val="a7"/>
              <w:spacing w:beforeLines="100" w:before="240" w:line="360" w:lineRule="auto"/>
              <w:ind w:left="11" w:hanging="11"/>
              <w:rPr>
                <w:rFonts w:ascii="Times New Roman" w:hAnsi="Times New Roman"/>
                <w:bCs/>
                <w:kern w:val="2"/>
                <w:szCs w:val="24"/>
              </w:rPr>
            </w:pPr>
            <w:r>
              <w:rPr>
                <w:rFonts w:hAnsi="宋体" w:cs="宋体" w:hint="eastAsia"/>
                <w:szCs w:val="24"/>
              </w:rPr>
              <w:t>详见</w:t>
            </w:r>
            <w:r>
              <w:rPr>
                <w:rFonts w:ascii="Times New Roman" w:hAnsi="Times New Roman" w:hint="eastAsia"/>
                <w:bCs/>
                <w:kern w:val="2"/>
                <w:szCs w:val="24"/>
              </w:rPr>
              <w:t>招标文件附件：</w:t>
            </w:r>
            <w:r w:rsidR="00963DE4">
              <w:rPr>
                <w:rFonts w:ascii="Times New Roman" w:hAnsi="Times New Roman" w:hint="eastAsia"/>
                <w:bCs/>
                <w:kern w:val="2"/>
                <w:szCs w:val="24"/>
              </w:rPr>
              <w:t>《</w:t>
            </w:r>
            <w:r>
              <w:rPr>
                <w:rFonts w:ascii="Times New Roman" w:hAnsi="Times New Roman" w:hint="eastAsia"/>
                <w:bCs/>
                <w:kern w:val="2"/>
                <w:szCs w:val="24"/>
              </w:rPr>
              <w:t>项目招标范围及技术要求》</w:t>
            </w:r>
          </w:p>
        </w:tc>
      </w:tr>
      <w:tr w:rsidR="00193AF1" w14:paraId="621D5F69" w14:textId="77777777">
        <w:trPr>
          <w:trHeight w:val="626"/>
          <w:jc w:val="center"/>
        </w:trPr>
        <w:tc>
          <w:tcPr>
            <w:tcW w:w="790" w:type="dxa"/>
            <w:vAlign w:val="center"/>
          </w:tcPr>
          <w:p w14:paraId="66447184"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33</w:t>
            </w:r>
          </w:p>
        </w:tc>
        <w:tc>
          <w:tcPr>
            <w:tcW w:w="1458" w:type="dxa"/>
            <w:vAlign w:val="center"/>
          </w:tcPr>
          <w:p w14:paraId="6AC3B0F6" w14:textId="77777777" w:rsidR="00193AF1" w:rsidRDefault="00193AF1">
            <w:pPr>
              <w:keepNext/>
              <w:keepLines/>
              <w:spacing w:before="160" w:line="360" w:lineRule="auto"/>
              <w:jc w:val="center"/>
              <w:outlineLvl w:val="0"/>
              <w:rPr>
                <w:rFonts w:ascii="宋体" w:hAnsi="宋体" w:cs="宋体"/>
                <w:sz w:val="24"/>
                <w:szCs w:val="24"/>
              </w:rPr>
            </w:pPr>
            <w:bookmarkStart w:id="36" w:name="_Toc30197"/>
            <w:bookmarkStart w:id="37" w:name="_Toc17835"/>
            <w:r>
              <w:rPr>
                <w:rFonts w:ascii="宋体" w:hAnsi="宋体" w:cs="宋体" w:hint="eastAsia"/>
                <w:sz w:val="24"/>
                <w:szCs w:val="24"/>
              </w:rPr>
              <w:t>工程预付款及进度款支付方式</w:t>
            </w:r>
            <w:bookmarkEnd w:id="36"/>
            <w:bookmarkEnd w:id="37"/>
          </w:p>
        </w:tc>
        <w:tc>
          <w:tcPr>
            <w:tcW w:w="7549" w:type="dxa"/>
            <w:vAlign w:val="center"/>
          </w:tcPr>
          <w:p w14:paraId="7068CFAA" w14:textId="77777777" w:rsidR="00193AF1" w:rsidRDefault="00193AF1">
            <w:pPr>
              <w:tabs>
                <w:tab w:val="left" w:pos="225"/>
                <w:tab w:val="left" w:pos="366"/>
              </w:tabs>
              <w:spacing w:line="360" w:lineRule="auto"/>
              <w:jc w:val="left"/>
              <w:rPr>
                <w:rFonts w:ascii="宋体" w:hAnsi="宋体" w:cs="宋体"/>
                <w:sz w:val="24"/>
                <w:szCs w:val="24"/>
              </w:rPr>
            </w:pPr>
            <w:r>
              <w:rPr>
                <w:rFonts w:ascii="宋体" w:hAnsi="宋体" w:cs="宋体" w:hint="eastAsia"/>
                <w:sz w:val="24"/>
                <w:szCs w:val="24"/>
              </w:rPr>
              <w:t>1、本工程无预付款。</w:t>
            </w:r>
          </w:p>
          <w:p w14:paraId="7FF3A816" w14:textId="1960C2CC" w:rsidR="00193AF1" w:rsidRDefault="00193AF1">
            <w:pPr>
              <w:spacing w:line="360" w:lineRule="auto"/>
              <w:jc w:val="left"/>
              <w:rPr>
                <w:rFonts w:ascii="宋体" w:hAnsi="宋体" w:cs="宋体"/>
                <w:sz w:val="24"/>
                <w:szCs w:val="24"/>
              </w:rPr>
            </w:pPr>
            <w:r>
              <w:rPr>
                <w:rFonts w:ascii="宋体" w:hAnsi="宋体" w:cs="宋体" w:hint="eastAsia"/>
                <w:sz w:val="24"/>
                <w:szCs w:val="24"/>
              </w:rPr>
              <w:t>2、</w:t>
            </w:r>
            <w:r>
              <w:rPr>
                <w:rFonts w:ascii="宋体" w:hAnsi="宋体" w:cs="宋体"/>
                <w:sz w:val="24"/>
                <w:szCs w:val="24"/>
              </w:rPr>
              <w:t>每月</w:t>
            </w:r>
            <w:r>
              <w:rPr>
                <w:rFonts w:ascii="宋体" w:hAnsi="宋体" w:cs="宋体" w:hint="eastAsia"/>
                <w:sz w:val="24"/>
                <w:szCs w:val="24"/>
              </w:rPr>
              <w:t>25日申报当月已完成且合格的工程量，建设单位收到经过审核无误的请款资料及发票之后，</w:t>
            </w:r>
            <w:r>
              <w:rPr>
                <w:rFonts w:ascii="宋体" w:hAnsi="宋体" w:cs="宋体"/>
                <w:sz w:val="24"/>
                <w:szCs w:val="24"/>
              </w:rPr>
              <w:t>14</w:t>
            </w:r>
            <w:r>
              <w:rPr>
                <w:rFonts w:ascii="宋体" w:hAnsi="宋体" w:cs="宋体" w:hint="eastAsia"/>
                <w:sz w:val="24"/>
                <w:szCs w:val="24"/>
              </w:rPr>
              <w:t>日内</w:t>
            </w:r>
            <w:r w:rsidR="006C0F01">
              <w:rPr>
                <w:rFonts w:ascii="宋体" w:hAnsi="宋体" w:cs="宋体" w:hint="eastAsia"/>
                <w:sz w:val="24"/>
                <w:szCs w:val="24"/>
              </w:rPr>
              <w:t>电汇</w:t>
            </w:r>
            <w:r>
              <w:rPr>
                <w:rFonts w:ascii="宋体" w:hAnsi="宋体" w:cs="宋体" w:hint="eastAsia"/>
                <w:sz w:val="24"/>
                <w:szCs w:val="24"/>
              </w:rPr>
              <w:t>支付当期进度款的7</w:t>
            </w:r>
            <w:r w:rsidR="006E6883">
              <w:rPr>
                <w:rFonts w:ascii="宋体" w:hAnsi="宋体" w:cs="宋体"/>
                <w:sz w:val="24"/>
                <w:szCs w:val="24"/>
              </w:rPr>
              <w:t>5</w:t>
            </w:r>
            <w:r>
              <w:rPr>
                <w:rFonts w:ascii="宋体" w:hAnsi="宋体" w:cs="宋体"/>
                <w:sz w:val="24"/>
                <w:szCs w:val="24"/>
              </w:rPr>
              <w:t>%。</w:t>
            </w:r>
          </w:p>
          <w:p w14:paraId="41845398" w14:textId="41481EF9" w:rsidR="00193AF1" w:rsidRDefault="00193AF1">
            <w:pPr>
              <w:spacing w:line="360" w:lineRule="auto"/>
              <w:jc w:val="left"/>
              <w:rPr>
                <w:rFonts w:ascii="宋体" w:hAnsi="宋体" w:cs="宋体"/>
                <w:sz w:val="24"/>
                <w:szCs w:val="24"/>
              </w:rPr>
            </w:pPr>
            <w:r>
              <w:rPr>
                <w:rFonts w:ascii="宋体" w:hAnsi="宋体" w:cs="宋体"/>
                <w:sz w:val="24"/>
                <w:szCs w:val="24"/>
              </w:rPr>
              <w:t>3</w:t>
            </w:r>
            <w:r>
              <w:rPr>
                <w:rFonts w:ascii="宋体" w:hAnsi="宋体" w:cs="宋体" w:hint="eastAsia"/>
                <w:sz w:val="24"/>
                <w:szCs w:val="24"/>
              </w:rPr>
              <w:t>、完成</w:t>
            </w:r>
            <w:r w:rsidRPr="00FC2914">
              <w:rPr>
                <w:rFonts w:ascii="宋体" w:hAnsi="宋体" w:cs="宋体" w:hint="eastAsia"/>
                <w:sz w:val="24"/>
                <w:szCs w:val="24"/>
              </w:rPr>
              <w:t>内部交付之</w:t>
            </w:r>
            <w:r>
              <w:rPr>
                <w:rFonts w:ascii="宋体" w:hAnsi="宋体" w:cs="宋体" w:hint="eastAsia"/>
                <w:sz w:val="24"/>
                <w:szCs w:val="24"/>
              </w:rPr>
              <w:t>后</w:t>
            </w:r>
            <w:r>
              <w:rPr>
                <w:rFonts w:ascii="宋体" w:hAnsi="宋体" w:cs="宋体"/>
                <w:sz w:val="24"/>
                <w:szCs w:val="24"/>
              </w:rPr>
              <w:t>，支付至签约合同总价的</w:t>
            </w:r>
            <w:r>
              <w:rPr>
                <w:rFonts w:ascii="宋体" w:hAnsi="宋体" w:cs="宋体" w:hint="eastAsia"/>
                <w:sz w:val="24"/>
                <w:szCs w:val="24"/>
              </w:rPr>
              <w:t>8</w:t>
            </w:r>
            <w:r w:rsidR="006E411C">
              <w:rPr>
                <w:rFonts w:ascii="宋体" w:hAnsi="宋体" w:cs="宋体"/>
                <w:sz w:val="24"/>
                <w:szCs w:val="24"/>
              </w:rPr>
              <w:t>5</w:t>
            </w:r>
            <w:r>
              <w:rPr>
                <w:rFonts w:ascii="宋体" w:hAnsi="宋体" w:cs="宋体"/>
                <w:sz w:val="24"/>
                <w:szCs w:val="24"/>
              </w:rPr>
              <w:t>%。</w:t>
            </w:r>
          </w:p>
          <w:p w14:paraId="0C87D4F3" w14:textId="464E50B1" w:rsidR="00193AF1" w:rsidRDefault="00193AF1">
            <w:pPr>
              <w:spacing w:line="360" w:lineRule="auto"/>
              <w:jc w:val="left"/>
              <w:rPr>
                <w:rFonts w:ascii="宋体" w:hAnsi="宋体" w:cs="宋体"/>
                <w:sz w:val="24"/>
                <w:szCs w:val="24"/>
              </w:rPr>
            </w:pPr>
            <w:r>
              <w:rPr>
                <w:rFonts w:ascii="宋体" w:hAnsi="宋体" w:cs="宋体"/>
                <w:sz w:val="24"/>
                <w:szCs w:val="24"/>
              </w:rPr>
              <w:t>4</w:t>
            </w:r>
            <w:r>
              <w:rPr>
                <w:rFonts w:ascii="宋体" w:hAnsi="宋体" w:cs="宋体" w:hint="eastAsia"/>
                <w:sz w:val="24"/>
                <w:szCs w:val="24"/>
              </w:rPr>
              <w:t>、</w:t>
            </w:r>
            <w:r>
              <w:rPr>
                <w:rFonts w:ascii="宋体" w:hAnsi="宋体" w:cs="宋体"/>
                <w:sz w:val="24"/>
                <w:szCs w:val="24"/>
              </w:rPr>
              <w:t>竣工验收合格</w:t>
            </w:r>
            <w:r w:rsidR="00B07CCB">
              <w:rPr>
                <w:rFonts w:ascii="宋体" w:hAnsi="宋体" w:cs="宋体" w:hint="eastAsia"/>
                <w:sz w:val="24"/>
                <w:szCs w:val="24"/>
              </w:rPr>
              <w:t>后</w:t>
            </w:r>
            <w:r>
              <w:rPr>
                <w:rFonts w:ascii="宋体" w:hAnsi="宋体" w:cs="宋体"/>
                <w:sz w:val="24"/>
                <w:szCs w:val="24"/>
              </w:rPr>
              <w:t>，支付至签约合同总价的</w:t>
            </w:r>
            <w:r w:rsidR="006E411C">
              <w:rPr>
                <w:rFonts w:ascii="宋体" w:hAnsi="宋体" w:cs="宋体"/>
                <w:sz w:val="24"/>
                <w:szCs w:val="24"/>
              </w:rPr>
              <w:t>90</w:t>
            </w:r>
            <w:r>
              <w:rPr>
                <w:rFonts w:ascii="宋体" w:hAnsi="宋体" w:cs="宋体" w:hint="eastAsia"/>
                <w:sz w:val="24"/>
                <w:szCs w:val="24"/>
              </w:rPr>
              <w:t>%。</w:t>
            </w:r>
          </w:p>
          <w:p w14:paraId="520122E0" w14:textId="71FDB837" w:rsidR="00193AF1" w:rsidRDefault="00193AF1">
            <w:pPr>
              <w:spacing w:line="360" w:lineRule="auto"/>
              <w:jc w:val="left"/>
              <w:rPr>
                <w:rFonts w:ascii="宋体" w:hAnsi="宋体" w:cs="宋体"/>
                <w:sz w:val="24"/>
                <w:szCs w:val="24"/>
              </w:rPr>
            </w:pPr>
            <w:r>
              <w:rPr>
                <w:rFonts w:ascii="宋体" w:hAnsi="宋体" w:cs="宋体"/>
                <w:sz w:val="24"/>
                <w:szCs w:val="24"/>
              </w:rPr>
              <w:t>5</w:t>
            </w:r>
            <w:r>
              <w:rPr>
                <w:rFonts w:ascii="宋体" w:hAnsi="宋体" w:cs="宋体" w:hint="eastAsia"/>
                <w:sz w:val="24"/>
                <w:szCs w:val="24"/>
              </w:rPr>
              <w:t>、</w:t>
            </w:r>
            <w:r>
              <w:rPr>
                <w:rFonts w:ascii="宋体" w:hAnsi="宋体" w:cs="宋体"/>
                <w:sz w:val="24"/>
                <w:szCs w:val="24"/>
              </w:rPr>
              <w:t>结算款：取得竣工备案且结算办理完成后，付</w:t>
            </w:r>
            <w:r>
              <w:rPr>
                <w:rFonts w:ascii="宋体" w:hAnsi="宋体" w:cs="宋体" w:hint="eastAsia"/>
                <w:sz w:val="24"/>
                <w:szCs w:val="24"/>
              </w:rPr>
              <w:t>至</w:t>
            </w:r>
            <w:r>
              <w:rPr>
                <w:rFonts w:ascii="宋体" w:hAnsi="宋体" w:cs="宋体"/>
                <w:sz w:val="24"/>
                <w:szCs w:val="24"/>
              </w:rPr>
              <w:t>工程结算价的97%</w:t>
            </w:r>
            <w:r w:rsidR="00A34313">
              <w:rPr>
                <w:rFonts w:ascii="宋体" w:hAnsi="宋体" w:cs="宋体" w:hint="eastAsia"/>
                <w:sz w:val="24"/>
                <w:szCs w:val="24"/>
              </w:rPr>
              <w:t>，</w:t>
            </w:r>
            <w:r>
              <w:rPr>
                <w:rFonts w:ascii="宋体" w:hAnsi="宋体" w:cs="宋体"/>
                <w:sz w:val="24"/>
                <w:szCs w:val="24"/>
              </w:rPr>
              <w:t>同时退还全部履约保证金。</w:t>
            </w:r>
          </w:p>
          <w:p w14:paraId="78C2BEC4" w14:textId="4EB3CB8D" w:rsidR="008C14CB" w:rsidRPr="00DC4E8B" w:rsidRDefault="00193AF1" w:rsidP="009A7C50">
            <w:pPr>
              <w:spacing w:line="360" w:lineRule="auto"/>
              <w:jc w:val="left"/>
              <w:rPr>
                <w:rFonts w:ascii="宋体" w:hAnsi="宋体" w:cs="宋体"/>
                <w:sz w:val="24"/>
                <w:szCs w:val="24"/>
              </w:rPr>
            </w:pPr>
            <w:r>
              <w:rPr>
                <w:rFonts w:ascii="宋体" w:hAnsi="宋体" w:cs="宋体"/>
                <w:sz w:val="24"/>
                <w:szCs w:val="24"/>
              </w:rPr>
              <w:t>6</w:t>
            </w:r>
            <w:r>
              <w:rPr>
                <w:rFonts w:ascii="宋体" w:hAnsi="宋体" w:cs="宋体" w:hint="eastAsia"/>
                <w:sz w:val="24"/>
                <w:szCs w:val="24"/>
              </w:rPr>
              <w:t>、所有工程款支付前，均须足额提供建筑业增值税专用发票（9%）。</w:t>
            </w:r>
          </w:p>
        </w:tc>
      </w:tr>
      <w:tr w:rsidR="00193AF1" w14:paraId="2029F34A" w14:textId="77777777" w:rsidTr="00E432F2">
        <w:trPr>
          <w:trHeight w:val="626"/>
          <w:jc w:val="center"/>
        </w:trPr>
        <w:tc>
          <w:tcPr>
            <w:tcW w:w="790" w:type="dxa"/>
            <w:vAlign w:val="center"/>
          </w:tcPr>
          <w:p w14:paraId="1BE222E0"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34</w:t>
            </w:r>
          </w:p>
        </w:tc>
        <w:tc>
          <w:tcPr>
            <w:tcW w:w="1458" w:type="dxa"/>
            <w:vAlign w:val="center"/>
          </w:tcPr>
          <w:p w14:paraId="4D60BC26" w14:textId="77777777" w:rsidR="00193AF1" w:rsidRDefault="00193AF1" w:rsidP="00E432F2">
            <w:pPr>
              <w:keepNext/>
              <w:keepLines/>
              <w:spacing w:before="160" w:line="360" w:lineRule="auto"/>
              <w:outlineLvl w:val="0"/>
              <w:rPr>
                <w:rFonts w:ascii="宋体" w:hAnsi="宋体" w:cs="宋体"/>
                <w:sz w:val="24"/>
                <w:szCs w:val="24"/>
              </w:rPr>
            </w:pPr>
            <w:bookmarkStart w:id="38" w:name="_Toc7972"/>
            <w:bookmarkStart w:id="39" w:name="_Toc15230"/>
            <w:r>
              <w:rPr>
                <w:rFonts w:ascii="宋体" w:hAnsi="宋体" w:cs="宋体"/>
                <w:sz w:val="24"/>
                <w:szCs w:val="24"/>
              </w:rPr>
              <w:t>总包服务费</w:t>
            </w:r>
            <w:bookmarkEnd w:id="38"/>
            <w:bookmarkEnd w:id="39"/>
          </w:p>
        </w:tc>
        <w:tc>
          <w:tcPr>
            <w:tcW w:w="7549" w:type="dxa"/>
            <w:vAlign w:val="center"/>
          </w:tcPr>
          <w:p w14:paraId="131ED04E" w14:textId="4CAF8356" w:rsidR="00193AF1" w:rsidRPr="00E432F2" w:rsidRDefault="00193AF1" w:rsidP="00E432F2">
            <w:pPr>
              <w:spacing w:line="360" w:lineRule="auto"/>
              <w:rPr>
                <w:rFonts w:ascii="宋体" w:hAnsi="宋体" w:cs="宋体"/>
                <w:sz w:val="24"/>
                <w:szCs w:val="24"/>
              </w:rPr>
            </w:pPr>
            <w:r>
              <w:rPr>
                <w:rFonts w:ascii="宋体" w:hAnsi="宋体" w:cs="宋体" w:hint="eastAsia"/>
                <w:sz w:val="24"/>
                <w:szCs w:val="24"/>
              </w:rPr>
              <w:t>所有分包单位均纳入总包单位统一管理，履行总包单位义务（包括安全、质量、工期、验收管理等）。</w:t>
            </w:r>
          </w:p>
        </w:tc>
      </w:tr>
      <w:tr w:rsidR="00193AF1" w14:paraId="774727ED" w14:textId="77777777" w:rsidTr="00E766BF">
        <w:trPr>
          <w:trHeight w:val="626"/>
          <w:jc w:val="center"/>
        </w:trPr>
        <w:tc>
          <w:tcPr>
            <w:tcW w:w="790" w:type="dxa"/>
            <w:vAlign w:val="center"/>
          </w:tcPr>
          <w:p w14:paraId="04672525" w14:textId="77777777" w:rsidR="00193AF1" w:rsidRDefault="00193AF1">
            <w:pPr>
              <w:spacing w:line="360" w:lineRule="auto"/>
              <w:ind w:rightChars="12" w:right="25"/>
              <w:jc w:val="center"/>
              <w:rPr>
                <w:rFonts w:ascii="宋体" w:hAnsi="宋体" w:cs="宋体"/>
                <w:sz w:val="24"/>
                <w:szCs w:val="24"/>
              </w:rPr>
            </w:pPr>
            <w:r>
              <w:rPr>
                <w:rFonts w:ascii="宋体" w:hAnsi="宋体" w:cs="宋体" w:hint="eastAsia"/>
                <w:sz w:val="24"/>
                <w:szCs w:val="24"/>
              </w:rPr>
              <w:t>35</w:t>
            </w:r>
          </w:p>
        </w:tc>
        <w:tc>
          <w:tcPr>
            <w:tcW w:w="1458" w:type="dxa"/>
            <w:vAlign w:val="center"/>
          </w:tcPr>
          <w:p w14:paraId="0408A5F5" w14:textId="77777777" w:rsidR="00193AF1" w:rsidRPr="00813F87" w:rsidRDefault="00193AF1" w:rsidP="00813F87">
            <w:pPr>
              <w:keepNext/>
              <w:keepLines/>
              <w:spacing w:before="160" w:line="360" w:lineRule="auto"/>
              <w:outlineLvl w:val="0"/>
              <w:rPr>
                <w:rFonts w:ascii="宋体" w:hAnsi="宋体" w:cs="宋体"/>
                <w:sz w:val="24"/>
                <w:szCs w:val="24"/>
              </w:rPr>
            </w:pPr>
            <w:bookmarkStart w:id="40" w:name="_Toc19799"/>
            <w:bookmarkStart w:id="41" w:name="_Toc30331"/>
            <w:proofErr w:type="gramStart"/>
            <w:r w:rsidRPr="00813F87">
              <w:rPr>
                <w:rFonts w:ascii="宋体" w:hAnsi="宋体" w:cs="宋体"/>
                <w:sz w:val="24"/>
                <w:szCs w:val="24"/>
              </w:rPr>
              <w:t>甲供材</w:t>
            </w:r>
            <w:bookmarkEnd w:id="40"/>
            <w:bookmarkEnd w:id="41"/>
            <w:proofErr w:type="gramEnd"/>
          </w:p>
        </w:tc>
        <w:tc>
          <w:tcPr>
            <w:tcW w:w="7549" w:type="dxa"/>
            <w:vAlign w:val="center"/>
          </w:tcPr>
          <w:p w14:paraId="5AD34D3E" w14:textId="7B4E7D09" w:rsidR="00193AF1" w:rsidRPr="00813F87" w:rsidRDefault="00193AF1" w:rsidP="00813F87">
            <w:pPr>
              <w:rPr>
                <w:rFonts w:ascii="宋体" w:hAnsi="宋体" w:cs="宋体"/>
                <w:sz w:val="24"/>
                <w:szCs w:val="24"/>
              </w:rPr>
            </w:pPr>
            <w:r w:rsidRPr="00813F87">
              <w:rPr>
                <w:rFonts w:ascii="宋体" w:hAnsi="宋体" w:cs="宋体" w:hint="eastAsia"/>
                <w:sz w:val="24"/>
                <w:szCs w:val="24"/>
              </w:rPr>
              <w:t>无</w:t>
            </w:r>
          </w:p>
        </w:tc>
      </w:tr>
    </w:tbl>
    <w:p w14:paraId="7FD39838" w14:textId="77777777" w:rsidR="00193AF1" w:rsidRDefault="00193AF1">
      <w:pPr>
        <w:pageBreakBefore/>
        <w:widowControl/>
        <w:spacing w:line="360" w:lineRule="auto"/>
        <w:ind w:rightChars="40" w:right="84"/>
        <w:jc w:val="center"/>
        <w:rPr>
          <w:b/>
          <w:sz w:val="30"/>
        </w:rPr>
      </w:pPr>
      <w:r>
        <w:rPr>
          <w:rFonts w:hint="eastAsia"/>
          <w:b/>
          <w:sz w:val="30"/>
        </w:rPr>
        <w:lastRenderedPageBreak/>
        <w:t>投标人须知</w:t>
      </w:r>
    </w:p>
    <w:p w14:paraId="7383968D" w14:textId="77777777" w:rsidR="00193AF1" w:rsidRDefault="00193AF1">
      <w:pPr>
        <w:spacing w:line="360" w:lineRule="auto"/>
        <w:ind w:rightChars="12" w:right="25"/>
        <w:jc w:val="left"/>
        <w:rPr>
          <w:rFonts w:ascii="宋体" w:hAnsi="宋体"/>
          <w:sz w:val="24"/>
          <w:szCs w:val="24"/>
        </w:rPr>
      </w:pPr>
      <w:r>
        <w:rPr>
          <w:rFonts w:ascii="宋体" w:hAnsi="宋体"/>
          <w:sz w:val="24"/>
          <w:szCs w:val="24"/>
        </w:rPr>
        <w:t>1</w:t>
      </w:r>
      <w:r>
        <w:rPr>
          <w:rFonts w:ascii="宋体" w:hAnsi="宋体" w:hint="eastAsia"/>
          <w:sz w:val="24"/>
          <w:szCs w:val="24"/>
        </w:rPr>
        <w:t>、</w:t>
      </w:r>
      <w:r>
        <w:rPr>
          <w:rFonts w:ascii="宋体" w:hAnsi="宋体"/>
          <w:sz w:val="24"/>
          <w:szCs w:val="24"/>
        </w:rPr>
        <w:t>总则</w:t>
      </w:r>
    </w:p>
    <w:p w14:paraId="1A3382F4" w14:textId="77777777" w:rsidR="00193AF1" w:rsidRDefault="00CD534E">
      <w:pPr>
        <w:spacing w:line="360" w:lineRule="auto"/>
        <w:ind w:rightChars="12" w:right="25"/>
        <w:jc w:val="left"/>
        <w:rPr>
          <w:rStyle w:val="af8"/>
          <w:rFonts w:ascii="宋体" w:hAnsi="宋体" w:cs="宋体"/>
          <w:color w:val="auto"/>
          <w:spacing w:val="-7"/>
          <w:position w:val="1"/>
          <w:sz w:val="24"/>
          <w:szCs w:val="24"/>
        </w:rPr>
      </w:pPr>
      <w:hyperlink w:anchor="22" w:history="1">
        <w:r w:rsidR="00193AF1">
          <w:rPr>
            <w:rStyle w:val="af8"/>
            <w:rFonts w:ascii="宋体" w:hAnsi="宋体"/>
            <w:color w:val="auto"/>
            <w:spacing w:val="-7"/>
            <w:sz w:val="24"/>
            <w:szCs w:val="24"/>
          </w:rPr>
          <w:t>1.1</w:t>
        </w:r>
      </w:hyperlink>
      <w:hyperlink w:anchor="22" w:history="1">
        <w:r w:rsidR="00193AF1">
          <w:rPr>
            <w:rStyle w:val="af8"/>
            <w:rFonts w:ascii="宋体" w:hAnsi="宋体" w:cs="宋体"/>
            <w:color w:val="auto"/>
            <w:spacing w:val="-7"/>
            <w:position w:val="1"/>
            <w:sz w:val="24"/>
            <w:szCs w:val="24"/>
          </w:rPr>
          <w:t>招标项目概况</w:t>
        </w:r>
      </w:hyperlink>
    </w:p>
    <w:p w14:paraId="45339B7D" w14:textId="77777777" w:rsidR="00193AF1" w:rsidRDefault="00193AF1">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color w:val="auto"/>
          <w:spacing w:val="-7"/>
          <w:position w:val="1"/>
          <w:sz w:val="24"/>
          <w:szCs w:val="24"/>
        </w:rPr>
        <w:t>1.1.1本招标项目已具备招标条件，现对</w:t>
      </w:r>
      <w:r>
        <w:rPr>
          <w:rStyle w:val="af8"/>
          <w:rFonts w:ascii="宋体" w:hAnsi="宋体" w:cs="宋体" w:hint="eastAsia"/>
          <w:color w:val="auto"/>
          <w:spacing w:val="-7"/>
          <w:position w:val="1"/>
          <w:sz w:val="24"/>
          <w:szCs w:val="24"/>
        </w:rPr>
        <w:t>施工总承包工程</w:t>
      </w:r>
      <w:r>
        <w:rPr>
          <w:rStyle w:val="af8"/>
          <w:rFonts w:ascii="宋体" w:hAnsi="宋体" w:cs="宋体"/>
          <w:color w:val="auto"/>
          <w:spacing w:val="-7"/>
          <w:position w:val="1"/>
          <w:sz w:val="24"/>
          <w:szCs w:val="24"/>
        </w:rPr>
        <w:t>进行招标。</w:t>
      </w:r>
    </w:p>
    <w:p w14:paraId="67E0E3DF" w14:textId="77777777" w:rsidR="00193AF1" w:rsidRDefault="00193AF1">
      <w:pPr>
        <w:suppressAutoHyphens/>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color w:val="auto"/>
          <w:spacing w:val="-7"/>
          <w:position w:val="1"/>
          <w:sz w:val="24"/>
          <w:szCs w:val="24"/>
        </w:rPr>
        <w:t>1.1.2招标人：见投标人须知前附表</w:t>
      </w:r>
      <w:r>
        <w:rPr>
          <w:rStyle w:val="af8"/>
          <w:rFonts w:ascii="宋体" w:hAnsi="宋体" w:cs="宋体" w:hint="eastAsia"/>
          <w:color w:val="auto"/>
          <w:spacing w:val="-7"/>
          <w:position w:val="1"/>
          <w:sz w:val="24"/>
          <w:szCs w:val="24"/>
        </w:rPr>
        <w:t>。</w:t>
      </w:r>
    </w:p>
    <w:p w14:paraId="3992DD92" w14:textId="77777777" w:rsidR="00193AF1" w:rsidRDefault="00193AF1">
      <w:pPr>
        <w:suppressAutoHyphens/>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color w:val="auto"/>
          <w:spacing w:val="-7"/>
          <w:position w:val="1"/>
          <w:sz w:val="24"/>
          <w:szCs w:val="24"/>
        </w:rPr>
        <w:t>1.1.3招标项目名称：见投标人须知前附表。</w:t>
      </w:r>
    </w:p>
    <w:p w14:paraId="524AF1AB" w14:textId="77777777" w:rsidR="00193AF1" w:rsidRDefault="00193AF1">
      <w:pPr>
        <w:suppressAutoHyphens/>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color w:val="auto"/>
          <w:spacing w:val="-7"/>
          <w:position w:val="1"/>
          <w:sz w:val="24"/>
          <w:szCs w:val="24"/>
        </w:rPr>
        <w:t>1.1.4项目建设地点：见投标人须知前附表。</w:t>
      </w:r>
    </w:p>
    <w:p w14:paraId="20261FD7" w14:textId="77777777" w:rsidR="00193AF1" w:rsidRDefault="00193AF1">
      <w:pPr>
        <w:suppressAutoHyphens/>
        <w:spacing w:line="360" w:lineRule="auto"/>
        <w:ind w:rightChars="12" w:right="25"/>
        <w:jc w:val="left"/>
        <w:rPr>
          <w:rStyle w:val="af8"/>
          <w:rFonts w:ascii="宋体" w:hAnsi="宋体" w:cs="宋体"/>
          <w:color w:val="auto"/>
          <w:spacing w:val="-7"/>
          <w:position w:val="1"/>
          <w:sz w:val="24"/>
          <w:szCs w:val="24"/>
        </w:rPr>
      </w:pPr>
      <w:r>
        <w:rPr>
          <w:rStyle w:val="af8"/>
          <w:rFonts w:ascii="宋体" w:hAnsi="宋体" w:cs="宋体"/>
          <w:color w:val="auto"/>
          <w:spacing w:val="-7"/>
          <w:position w:val="1"/>
          <w:sz w:val="24"/>
          <w:szCs w:val="24"/>
        </w:rPr>
        <w:t>1.2招标范围、</w:t>
      </w:r>
      <w:r>
        <w:rPr>
          <w:rStyle w:val="af8"/>
          <w:rFonts w:ascii="宋体" w:hAnsi="宋体" w:cs="宋体" w:hint="eastAsia"/>
          <w:color w:val="auto"/>
          <w:spacing w:val="-7"/>
          <w:position w:val="1"/>
          <w:sz w:val="24"/>
          <w:szCs w:val="24"/>
        </w:rPr>
        <w:t>计划工期、质量要求和安全、文明施工要求</w:t>
      </w:r>
    </w:p>
    <w:p w14:paraId="71A0321A" w14:textId="77777777" w:rsidR="00193AF1" w:rsidRDefault="00193AF1">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color w:val="auto"/>
          <w:spacing w:val="-7"/>
          <w:position w:val="1"/>
          <w:sz w:val="24"/>
          <w:szCs w:val="24"/>
        </w:rPr>
        <w:t>1.2.1招标范围：见投标人须知前附表</w:t>
      </w:r>
      <w:r>
        <w:rPr>
          <w:rStyle w:val="af8"/>
          <w:rFonts w:ascii="宋体" w:hAnsi="宋体" w:cs="宋体" w:hint="eastAsia"/>
          <w:color w:val="auto"/>
          <w:spacing w:val="-7"/>
          <w:position w:val="1"/>
          <w:sz w:val="24"/>
          <w:szCs w:val="24"/>
        </w:rPr>
        <w:t>、</w:t>
      </w:r>
      <w:r>
        <w:rPr>
          <w:rFonts w:ascii="宋体" w:hAnsi="宋体" w:cs="宋体" w:hint="eastAsia"/>
          <w:sz w:val="24"/>
          <w:szCs w:val="24"/>
        </w:rPr>
        <w:t>《招标范围界限》</w:t>
      </w:r>
      <w:r>
        <w:rPr>
          <w:rStyle w:val="af8"/>
          <w:rFonts w:ascii="宋体" w:hAnsi="宋体" w:cs="宋体"/>
          <w:color w:val="auto"/>
          <w:spacing w:val="-7"/>
          <w:position w:val="1"/>
          <w:sz w:val="24"/>
          <w:szCs w:val="24"/>
        </w:rPr>
        <w:t>。</w:t>
      </w:r>
    </w:p>
    <w:p w14:paraId="29AEF5B9" w14:textId="77777777" w:rsidR="00193AF1" w:rsidRDefault="00193AF1">
      <w:pPr>
        <w:suppressAutoHyphens/>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color w:val="auto"/>
          <w:spacing w:val="-7"/>
          <w:position w:val="1"/>
          <w:sz w:val="24"/>
          <w:szCs w:val="24"/>
        </w:rPr>
        <w:t>1.2.2</w:t>
      </w:r>
      <w:r>
        <w:rPr>
          <w:rStyle w:val="af8"/>
          <w:rFonts w:ascii="宋体" w:hAnsi="宋体" w:cs="宋体" w:hint="eastAsia"/>
          <w:color w:val="auto"/>
          <w:spacing w:val="-7"/>
          <w:position w:val="1"/>
          <w:sz w:val="24"/>
          <w:szCs w:val="24"/>
        </w:rPr>
        <w:t>计划工期</w:t>
      </w:r>
      <w:r>
        <w:rPr>
          <w:rStyle w:val="af8"/>
          <w:rFonts w:ascii="宋体" w:hAnsi="宋体" w:cs="宋体"/>
          <w:color w:val="auto"/>
          <w:spacing w:val="-7"/>
          <w:position w:val="1"/>
          <w:sz w:val="24"/>
          <w:szCs w:val="24"/>
        </w:rPr>
        <w:t>：见投标人须知前附表。</w:t>
      </w:r>
    </w:p>
    <w:p w14:paraId="381591CD" w14:textId="77777777" w:rsidR="00193AF1" w:rsidRDefault="00193AF1">
      <w:pPr>
        <w:suppressAutoHyphens/>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color w:val="auto"/>
          <w:spacing w:val="-7"/>
          <w:position w:val="1"/>
          <w:sz w:val="24"/>
          <w:szCs w:val="24"/>
        </w:rPr>
        <w:t>1.2.3</w:t>
      </w:r>
      <w:r>
        <w:rPr>
          <w:rStyle w:val="af8"/>
          <w:rFonts w:ascii="宋体" w:hAnsi="宋体" w:cs="宋体" w:hint="eastAsia"/>
          <w:color w:val="auto"/>
          <w:spacing w:val="-7"/>
          <w:position w:val="1"/>
          <w:sz w:val="24"/>
          <w:szCs w:val="24"/>
        </w:rPr>
        <w:t>质量要求和安全</w:t>
      </w:r>
      <w:r>
        <w:rPr>
          <w:rStyle w:val="af8"/>
          <w:rFonts w:ascii="宋体" w:hAnsi="宋体" w:cs="宋体"/>
          <w:color w:val="auto"/>
          <w:spacing w:val="-7"/>
          <w:position w:val="1"/>
          <w:sz w:val="24"/>
          <w:szCs w:val="24"/>
        </w:rPr>
        <w:t>：见投标人须知前附表</w:t>
      </w:r>
      <w:r>
        <w:rPr>
          <w:rStyle w:val="af8"/>
          <w:rFonts w:ascii="宋体" w:hAnsi="宋体" w:cs="宋体" w:hint="eastAsia"/>
          <w:color w:val="auto"/>
          <w:spacing w:val="-7"/>
          <w:position w:val="1"/>
          <w:sz w:val="24"/>
          <w:szCs w:val="24"/>
        </w:rPr>
        <w:t>、招标技术要求。</w:t>
      </w:r>
    </w:p>
    <w:p w14:paraId="2E8725EA" w14:textId="77777777" w:rsidR="00193AF1" w:rsidRDefault="00193AF1">
      <w:pPr>
        <w:suppressAutoHyphens/>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1.2.4安全、文明施工要求：</w:t>
      </w:r>
      <w:r>
        <w:rPr>
          <w:rStyle w:val="af8"/>
          <w:rFonts w:ascii="宋体" w:hAnsi="宋体" w:cs="宋体"/>
          <w:color w:val="auto"/>
          <w:spacing w:val="-7"/>
          <w:position w:val="1"/>
          <w:sz w:val="24"/>
          <w:szCs w:val="24"/>
        </w:rPr>
        <w:t>见投标人须知前附表</w:t>
      </w:r>
      <w:r>
        <w:rPr>
          <w:rStyle w:val="af8"/>
          <w:rFonts w:ascii="宋体" w:hAnsi="宋体" w:cs="宋体" w:hint="eastAsia"/>
          <w:color w:val="auto"/>
          <w:spacing w:val="-7"/>
          <w:position w:val="1"/>
          <w:sz w:val="24"/>
          <w:szCs w:val="24"/>
        </w:rPr>
        <w:t>、招标技术要求。</w:t>
      </w:r>
    </w:p>
    <w:p w14:paraId="11C63D94" w14:textId="77777777" w:rsidR="00193AF1" w:rsidRDefault="00CD534E">
      <w:pPr>
        <w:spacing w:line="360" w:lineRule="auto"/>
        <w:ind w:rightChars="12" w:right="25"/>
        <w:jc w:val="left"/>
        <w:rPr>
          <w:rStyle w:val="af8"/>
          <w:rFonts w:ascii="宋体" w:hAnsi="宋体" w:cs="宋体"/>
          <w:color w:val="auto"/>
          <w:spacing w:val="-7"/>
          <w:position w:val="1"/>
          <w:sz w:val="24"/>
          <w:szCs w:val="24"/>
        </w:rPr>
      </w:pPr>
      <w:hyperlink w:anchor="22" w:history="1">
        <w:r w:rsidR="00193AF1">
          <w:rPr>
            <w:rStyle w:val="af8"/>
            <w:rFonts w:ascii="宋体" w:hAnsi="宋体"/>
            <w:color w:val="auto"/>
            <w:spacing w:val="-7"/>
            <w:sz w:val="24"/>
            <w:szCs w:val="24"/>
          </w:rPr>
          <w:t>1.</w:t>
        </w:r>
      </w:hyperlink>
      <w:r w:rsidR="00193AF1">
        <w:rPr>
          <w:rFonts w:ascii="宋体" w:hAnsi="宋体"/>
          <w:spacing w:val="-7"/>
          <w:sz w:val="24"/>
          <w:szCs w:val="24"/>
        </w:rPr>
        <w:t>3</w:t>
      </w:r>
      <w:hyperlink w:anchor="22" w:history="1">
        <w:r w:rsidR="00193AF1">
          <w:rPr>
            <w:rStyle w:val="af8"/>
            <w:rFonts w:ascii="宋体" w:hAnsi="宋体" w:cs="宋体"/>
            <w:color w:val="auto"/>
            <w:spacing w:val="-7"/>
            <w:position w:val="1"/>
            <w:sz w:val="24"/>
            <w:szCs w:val="24"/>
          </w:rPr>
          <w:t>投标人资格要求</w:t>
        </w:r>
      </w:hyperlink>
    </w:p>
    <w:p w14:paraId="7D3519C0" w14:textId="77777777" w:rsidR="00193AF1" w:rsidRDefault="00193AF1">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color w:val="auto"/>
          <w:spacing w:val="-7"/>
          <w:position w:val="1"/>
          <w:sz w:val="24"/>
          <w:szCs w:val="24"/>
        </w:rPr>
        <w:t>1.3.1投标人应具备承担本招标项目资质条件、业绩要求及人员要求：</w:t>
      </w:r>
    </w:p>
    <w:p w14:paraId="7929C36C" w14:textId="77777777" w:rsidR="00193AF1" w:rsidRDefault="00193AF1">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w:t>
      </w:r>
      <w:r>
        <w:rPr>
          <w:rStyle w:val="af8"/>
          <w:rFonts w:ascii="宋体" w:hAnsi="宋体" w:cs="宋体"/>
          <w:color w:val="auto"/>
          <w:spacing w:val="-7"/>
          <w:position w:val="1"/>
          <w:sz w:val="24"/>
          <w:szCs w:val="24"/>
        </w:rPr>
        <w:t>1）资质要求：见</w:t>
      </w:r>
      <w:r>
        <w:rPr>
          <w:rStyle w:val="af8"/>
          <w:rFonts w:ascii="宋体" w:hAnsi="宋体" w:cs="宋体" w:hint="eastAsia"/>
          <w:color w:val="auto"/>
          <w:spacing w:val="-7"/>
          <w:position w:val="1"/>
          <w:sz w:val="24"/>
          <w:szCs w:val="24"/>
        </w:rPr>
        <w:t>招标公告及招标文件附件1：《资信标编制审查要求及格式》</w:t>
      </w:r>
      <w:r>
        <w:rPr>
          <w:rStyle w:val="af8"/>
          <w:rFonts w:ascii="宋体" w:hAnsi="宋体" w:cs="宋体"/>
          <w:color w:val="auto"/>
          <w:spacing w:val="-7"/>
          <w:position w:val="1"/>
          <w:sz w:val="24"/>
          <w:szCs w:val="24"/>
        </w:rPr>
        <w:t>；</w:t>
      </w:r>
    </w:p>
    <w:p w14:paraId="523AFCFF" w14:textId="77777777" w:rsidR="00193AF1" w:rsidRDefault="00193AF1">
      <w:pPr>
        <w:pStyle w:val="a0"/>
        <w:ind w:leftChars="200" w:left="420"/>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（2）业绩要求：</w:t>
      </w:r>
      <w:r>
        <w:rPr>
          <w:rStyle w:val="af8"/>
          <w:rFonts w:ascii="宋体" w:hAnsi="宋体" w:cs="宋体"/>
          <w:color w:val="auto"/>
          <w:spacing w:val="-7"/>
          <w:position w:val="1"/>
          <w:sz w:val="24"/>
          <w:szCs w:val="24"/>
        </w:rPr>
        <w:t>见</w:t>
      </w:r>
      <w:r>
        <w:rPr>
          <w:rStyle w:val="af8"/>
          <w:rFonts w:ascii="宋体" w:hAnsi="宋体" w:cs="宋体" w:hint="eastAsia"/>
          <w:color w:val="auto"/>
          <w:spacing w:val="-7"/>
          <w:position w:val="1"/>
          <w:sz w:val="24"/>
          <w:szCs w:val="24"/>
        </w:rPr>
        <w:t>招标公告及招标文件附件1：《资信标编制审查要求及格式》；</w:t>
      </w:r>
    </w:p>
    <w:p w14:paraId="3C0898BB" w14:textId="77777777" w:rsidR="00193AF1" w:rsidRDefault="00193AF1">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w:t>
      </w:r>
      <w:r>
        <w:rPr>
          <w:rStyle w:val="af8"/>
          <w:rFonts w:ascii="宋体" w:hAnsi="宋体" w:cs="宋体"/>
          <w:color w:val="auto"/>
          <w:spacing w:val="-7"/>
          <w:position w:val="1"/>
          <w:sz w:val="24"/>
          <w:szCs w:val="24"/>
        </w:rPr>
        <w:t>3）人员要求：见</w:t>
      </w:r>
      <w:r>
        <w:rPr>
          <w:rStyle w:val="af8"/>
          <w:rFonts w:ascii="宋体" w:hAnsi="宋体" w:cs="宋体" w:hint="eastAsia"/>
          <w:color w:val="auto"/>
          <w:spacing w:val="-7"/>
          <w:position w:val="1"/>
          <w:sz w:val="24"/>
          <w:szCs w:val="24"/>
        </w:rPr>
        <w:t>招标公告及招标文件附件1：《资信标编制审查要求及格式》。</w:t>
      </w:r>
    </w:p>
    <w:p w14:paraId="30D80C76" w14:textId="77777777" w:rsidR="00193AF1" w:rsidRDefault="00193AF1">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color w:val="auto"/>
          <w:spacing w:val="-7"/>
          <w:position w:val="1"/>
          <w:sz w:val="24"/>
          <w:szCs w:val="24"/>
        </w:rPr>
        <w:t>1.3.2本项目</w:t>
      </w:r>
      <w:r>
        <w:rPr>
          <w:rStyle w:val="af8"/>
          <w:rFonts w:ascii="宋体" w:hAnsi="宋体" w:cs="宋体"/>
          <w:b/>
          <w:color w:val="auto"/>
          <w:spacing w:val="-7"/>
          <w:position w:val="1"/>
          <w:sz w:val="24"/>
          <w:szCs w:val="24"/>
        </w:rPr>
        <w:t>不接受</w:t>
      </w:r>
      <w:r>
        <w:rPr>
          <w:rStyle w:val="af8"/>
          <w:rFonts w:ascii="宋体" w:hAnsi="宋体" w:cs="宋体"/>
          <w:color w:val="auto"/>
          <w:spacing w:val="-7"/>
          <w:position w:val="1"/>
          <w:sz w:val="24"/>
          <w:szCs w:val="24"/>
        </w:rPr>
        <w:t>联合体方式投标</w:t>
      </w:r>
    </w:p>
    <w:p w14:paraId="6B62CC21" w14:textId="77777777" w:rsidR="00193AF1" w:rsidRDefault="00193AF1">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color w:val="auto"/>
          <w:spacing w:val="-7"/>
          <w:position w:val="1"/>
          <w:sz w:val="24"/>
          <w:szCs w:val="24"/>
        </w:rPr>
        <w:t>1.3.3投标人不得存在下列情形之一，否则</w:t>
      </w:r>
      <w:proofErr w:type="gramStart"/>
      <w:r>
        <w:rPr>
          <w:rStyle w:val="af8"/>
          <w:rFonts w:ascii="宋体" w:hAnsi="宋体" w:cs="宋体"/>
          <w:color w:val="auto"/>
          <w:spacing w:val="-7"/>
          <w:position w:val="1"/>
          <w:sz w:val="24"/>
          <w:szCs w:val="24"/>
        </w:rPr>
        <w:t>以废标或</w:t>
      </w:r>
      <w:proofErr w:type="gramEnd"/>
      <w:r>
        <w:rPr>
          <w:rStyle w:val="af8"/>
          <w:rFonts w:ascii="宋体" w:hAnsi="宋体" w:cs="宋体"/>
          <w:color w:val="auto"/>
          <w:spacing w:val="-7"/>
          <w:position w:val="1"/>
          <w:sz w:val="24"/>
          <w:szCs w:val="24"/>
        </w:rPr>
        <w:t>串标处理：</w:t>
      </w:r>
    </w:p>
    <w:p w14:paraId="483DEFD8" w14:textId="77777777" w:rsidR="00193AF1" w:rsidRDefault="00193AF1">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w:t>
      </w:r>
      <w:r>
        <w:rPr>
          <w:rStyle w:val="af8"/>
          <w:rFonts w:ascii="宋体" w:hAnsi="宋体" w:cs="宋体"/>
          <w:color w:val="auto"/>
          <w:spacing w:val="-7"/>
          <w:position w:val="1"/>
          <w:sz w:val="24"/>
          <w:szCs w:val="24"/>
        </w:rPr>
        <w:t>1）为招标人不具有独立法人资格的附属机构（单位）；</w:t>
      </w:r>
    </w:p>
    <w:p w14:paraId="0B271401" w14:textId="77777777" w:rsidR="00193AF1" w:rsidRDefault="00193AF1">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w:t>
      </w:r>
      <w:r>
        <w:rPr>
          <w:rStyle w:val="af8"/>
          <w:rFonts w:ascii="宋体" w:hAnsi="宋体" w:cs="宋体"/>
          <w:color w:val="auto"/>
          <w:spacing w:val="-7"/>
          <w:position w:val="1"/>
          <w:sz w:val="24"/>
          <w:szCs w:val="24"/>
        </w:rPr>
        <w:t>2）与本招标项目的其他投标人为同一个单位负责人；</w:t>
      </w:r>
    </w:p>
    <w:p w14:paraId="7537185E" w14:textId="77777777" w:rsidR="00193AF1" w:rsidRDefault="00193AF1">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w:t>
      </w:r>
      <w:r>
        <w:rPr>
          <w:rStyle w:val="af8"/>
          <w:rFonts w:ascii="宋体" w:hAnsi="宋体" w:cs="宋体"/>
          <w:color w:val="auto"/>
          <w:spacing w:val="-7"/>
          <w:position w:val="1"/>
          <w:sz w:val="24"/>
          <w:szCs w:val="24"/>
        </w:rPr>
        <w:t>3）与本招标项目的其他投标人存在控股、管理关系；</w:t>
      </w:r>
    </w:p>
    <w:p w14:paraId="5DAEBC37" w14:textId="77777777" w:rsidR="00193AF1" w:rsidRDefault="00193AF1">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w:t>
      </w:r>
      <w:r>
        <w:rPr>
          <w:rStyle w:val="af8"/>
          <w:rFonts w:ascii="宋体" w:hAnsi="宋体" w:cs="宋体"/>
          <w:color w:val="auto"/>
          <w:spacing w:val="-7"/>
          <w:position w:val="1"/>
          <w:sz w:val="24"/>
          <w:szCs w:val="24"/>
        </w:rPr>
        <w:t>4）为本招标项目的代建人；</w:t>
      </w:r>
    </w:p>
    <w:p w14:paraId="137783BE" w14:textId="77777777" w:rsidR="00193AF1" w:rsidRDefault="00193AF1">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w:t>
      </w:r>
      <w:r>
        <w:rPr>
          <w:rStyle w:val="af8"/>
          <w:rFonts w:ascii="宋体" w:hAnsi="宋体" w:cs="宋体"/>
          <w:color w:val="auto"/>
          <w:spacing w:val="-7"/>
          <w:position w:val="1"/>
          <w:sz w:val="24"/>
          <w:szCs w:val="24"/>
        </w:rPr>
        <w:t>5）为本招标项目的招标代理机构；</w:t>
      </w:r>
    </w:p>
    <w:p w14:paraId="6B05C9DE" w14:textId="77777777" w:rsidR="00193AF1" w:rsidRDefault="00193AF1">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w:t>
      </w:r>
      <w:r>
        <w:rPr>
          <w:rStyle w:val="af8"/>
          <w:rFonts w:ascii="宋体" w:hAnsi="宋体" w:cs="宋体"/>
          <w:color w:val="auto"/>
          <w:spacing w:val="-7"/>
          <w:position w:val="1"/>
          <w:sz w:val="24"/>
          <w:szCs w:val="24"/>
        </w:rPr>
        <w:t>6）与本招标项目的代建人或招标代理机构同为一个法定代表人；</w:t>
      </w:r>
    </w:p>
    <w:p w14:paraId="581E2C2E" w14:textId="77777777" w:rsidR="00193AF1" w:rsidRDefault="00193AF1">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w:t>
      </w:r>
      <w:r>
        <w:rPr>
          <w:rStyle w:val="af8"/>
          <w:rFonts w:ascii="宋体" w:hAnsi="宋体" w:cs="宋体"/>
          <w:color w:val="auto"/>
          <w:spacing w:val="-7"/>
          <w:position w:val="1"/>
          <w:sz w:val="24"/>
          <w:szCs w:val="24"/>
        </w:rPr>
        <w:t>7）与本招标项目的代建人或招标代理机构存在控股或参股关系；</w:t>
      </w:r>
    </w:p>
    <w:p w14:paraId="1891B528" w14:textId="77777777" w:rsidR="00193AF1" w:rsidRDefault="00193AF1">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w:t>
      </w:r>
      <w:r>
        <w:rPr>
          <w:rStyle w:val="af8"/>
          <w:rFonts w:ascii="宋体" w:hAnsi="宋体" w:cs="宋体"/>
          <w:color w:val="auto"/>
          <w:spacing w:val="-7"/>
          <w:position w:val="1"/>
          <w:sz w:val="24"/>
          <w:szCs w:val="24"/>
        </w:rPr>
        <w:t>8）被依法暂停或者取消投标资格；</w:t>
      </w:r>
    </w:p>
    <w:p w14:paraId="28DF8E35" w14:textId="77777777" w:rsidR="00193AF1" w:rsidRDefault="00193AF1">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w:t>
      </w:r>
      <w:r>
        <w:rPr>
          <w:rStyle w:val="af8"/>
          <w:rFonts w:ascii="宋体" w:hAnsi="宋体" w:cs="宋体"/>
          <w:color w:val="auto"/>
          <w:spacing w:val="-7"/>
          <w:position w:val="1"/>
          <w:sz w:val="24"/>
          <w:szCs w:val="24"/>
        </w:rPr>
        <w:t>9）被责令停产停业、暂扣或者吊销许可证、暂扣或者吊销执照；</w:t>
      </w:r>
    </w:p>
    <w:p w14:paraId="235F5675" w14:textId="77777777" w:rsidR="00193AF1" w:rsidRDefault="00193AF1">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w:t>
      </w:r>
      <w:r>
        <w:rPr>
          <w:rStyle w:val="af8"/>
          <w:rFonts w:ascii="宋体" w:hAnsi="宋体" w:cs="宋体"/>
          <w:color w:val="auto"/>
          <w:spacing w:val="-7"/>
          <w:position w:val="1"/>
          <w:sz w:val="24"/>
          <w:szCs w:val="24"/>
        </w:rPr>
        <w:t>10）进入清算程序，或被宣告破产，或其他丧失履约能力的情形；</w:t>
      </w:r>
    </w:p>
    <w:p w14:paraId="1B8479C2" w14:textId="77777777" w:rsidR="00193AF1" w:rsidRDefault="00193AF1">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w:t>
      </w:r>
      <w:r>
        <w:rPr>
          <w:rStyle w:val="af8"/>
          <w:rFonts w:ascii="宋体" w:hAnsi="宋体" w:cs="宋体"/>
          <w:color w:val="auto"/>
          <w:spacing w:val="-7"/>
          <w:position w:val="1"/>
          <w:sz w:val="24"/>
          <w:szCs w:val="24"/>
        </w:rPr>
        <w:t>11）在最近</w:t>
      </w:r>
      <w:r>
        <w:rPr>
          <w:rStyle w:val="af8"/>
          <w:rFonts w:ascii="宋体" w:hAnsi="宋体" w:cs="宋体" w:hint="eastAsia"/>
          <w:color w:val="auto"/>
          <w:spacing w:val="-7"/>
          <w:position w:val="1"/>
          <w:sz w:val="24"/>
          <w:szCs w:val="24"/>
        </w:rPr>
        <w:t>三年内没有骗取中标和严重违约及重大工程质量问题或重大安全生产事故</w:t>
      </w:r>
      <w:r>
        <w:rPr>
          <w:rStyle w:val="af8"/>
          <w:rFonts w:ascii="宋体" w:hAnsi="宋体" w:cs="宋体"/>
          <w:color w:val="auto"/>
          <w:spacing w:val="-7"/>
          <w:position w:val="1"/>
          <w:sz w:val="24"/>
          <w:szCs w:val="24"/>
        </w:rPr>
        <w:lastRenderedPageBreak/>
        <w:t>（以相关行业主管部门的行政处罚决定或司法机关出具的有关法律文书为准）；</w:t>
      </w:r>
    </w:p>
    <w:p w14:paraId="443FC43E" w14:textId="77777777" w:rsidR="00193AF1" w:rsidRDefault="00193AF1">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w:t>
      </w:r>
      <w:r>
        <w:rPr>
          <w:rStyle w:val="af8"/>
          <w:rFonts w:ascii="宋体" w:hAnsi="宋体" w:cs="宋体"/>
          <w:color w:val="auto"/>
          <w:spacing w:val="-7"/>
          <w:position w:val="1"/>
          <w:sz w:val="24"/>
          <w:szCs w:val="24"/>
        </w:rPr>
        <w:t>12）被工商行政管理机关在全国企业信用信息公示系统中列入严重违法失信企业名单；</w:t>
      </w:r>
    </w:p>
    <w:p w14:paraId="5D586446" w14:textId="77777777" w:rsidR="00193AF1" w:rsidRDefault="00193AF1">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w:t>
      </w:r>
      <w:r>
        <w:rPr>
          <w:rStyle w:val="af8"/>
          <w:rFonts w:ascii="宋体" w:hAnsi="宋体" w:cs="宋体"/>
          <w:color w:val="auto"/>
          <w:spacing w:val="-7"/>
          <w:position w:val="1"/>
          <w:sz w:val="24"/>
          <w:szCs w:val="24"/>
        </w:rPr>
        <w:t>13）被最高人民法院在“信用中国”网站（www.creditchina.gov.cn）或各级信用信息共享平台中列入失信被执行人名单；</w:t>
      </w:r>
    </w:p>
    <w:p w14:paraId="230BC4E5" w14:textId="77777777" w:rsidR="00193AF1" w:rsidRDefault="00193AF1">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w:t>
      </w:r>
      <w:r>
        <w:rPr>
          <w:rStyle w:val="af8"/>
          <w:rFonts w:ascii="宋体" w:hAnsi="宋体" w:cs="宋体"/>
          <w:color w:val="auto"/>
          <w:spacing w:val="-7"/>
          <w:position w:val="1"/>
          <w:sz w:val="24"/>
          <w:szCs w:val="24"/>
        </w:rPr>
        <w:t>14）在近三年内投标人或其法定代表人、拟委任的项目负责人有行贿犯罪行为的（以检察机关职务犯罪预防部门出具的查询结果为准）；</w:t>
      </w:r>
    </w:p>
    <w:p w14:paraId="158D5B83" w14:textId="77777777" w:rsidR="00193AF1" w:rsidRDefault="00193AF1">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w:t>
      </w:r>
      <w:r>
        <w:rPr>
          <w:rStyle w:val="af8"/>
          <w:rFonts w:ascii="宋体" w:hAnsi="宋体" w:cs="宋体"/>
          <w:color w:val="auto"/>
          <w:spacing w:val="-7"/>
          <w:position w:val="1"/>
          <w:sz w:val="24"/>
          <w:szCs w:val="24"/>
        </w:rPr>
        <w:t>15）法律法规或投标人须知前附表规定的其他情形。</w:t>
      </w:r>
    </w:p>
    <w:p w14:paraId="6AFC6DA7" w14:textId="77777777" w:rsidR="00193AF1" w:rsidRDefault="00193AF1">
      <w:pPr>
        <w:spacing w:line="360" w:lineRule="auto"/>
        <w:ind w:rightChars="12" w:right="25"/>
        <w:jc w:val="left"/>
        <w:rPr>
          <w:rStyle w:val="af8"/>
          <w:rFonts w:ascii="宋体" w:hAnsi="宋体" w:cs="宋体"/>
          <w:color w:val="auto"/>
          <w:spacing w:val="-7"/>
          <w:position w:val="1"/>
          <w:sz w:val="24"/>
          <w:szCs w:val="24"/>
        </w:rPr>
      </w:pPr>
      <w:r>
        <w:rPr>
          <w:rFonts w:ascii="宋体" w:hAnsi="宋体"/>
          <w:spacing w:val="-7"/>
          <w:sz w:val="24"/>
          <w:szCs w:val="24"/>
        </w:rPr>
        <w:t>1.4</w:t>
      </w:r>
      <w:hyperlink w:anchor="23" w:history="1">
        <w:r>
          <w:rPr>
            <w:rStyle w:val="af8"/>
            <w:rFonts w:ascii="宋体" w:hAnsi="宋体" w:cs="宋体"/>
            <w:color w:val="auto"/>
            <w:spacing w:val="-7"/>
            <w:position w:val="1"/>
            <w:sz w:val="24"/>
            <w:szCs w:val="24"/>
          </w:rPr>
          <w:t>费用承担</w:t>
        </w:r>
      </w:hyperlink>
    </w:p>
    <w:p w14:paraId="7107A14B" w14:textId="77777777" w:rsidR="00193AF1" w:rsidRDefault="00193AF1">
      <w:pPr>
        <w:spacing w:line="360" w:lineRule="auto"/>
        <w:ind w:rightChars="12" w:right="25" w:firstLineChars="200" w:firstLine="452"/>
        <w:jc w:val="left"/>
        <w:rPr>
          <w:rStyle w:val="af8"/>
          <w:rFonts w:ascii="宋体" w:hAnsi="宋体" w:cs="宋体"/>
          <w:color w:val="auto"/>
          <w:spacing w:val="-7"/>
          <w:position w:val="1"/>
          <w:sz w:val="24"/>
          <w:szCs w:val="24"/>
        </w:rPr>
      </w:pPr>
      <w:r>
        <w:rPr>
          <w:rStyle w:val="af8"/>
          <w:rFonts w:ascii="宋体" w:hAnsi="宋体" w:cs="宋体" w:hint="eastAsia"/>
          <w:color w:val="auto"/>
          <w:spacing w:val="-7"/>
          <w:position w:val="1"/>
          <w:sz w:val="24"/>
          <w:szCs w:val="24"/>
        </w:rPr>
        <w:t>投标人准备和参加投标活动发生的费用自理，参与投标即代表投标人在任何情况下，均同意招标人均不以任何方式补偿。</w:t>
      </w:r>
    </w:p>
    <w:p w14:paraId="4CC39D60" w14:textId="77777777" w:rsidR="00193AF1" w:rsidRDefault="00CD534E">
      <w:pPr>
        <w:spacing w:line="360" w:lineRule="auto"/>
        <w:ind w:rightChars="12" w:right="25"/>
        <w:jc w:val="left"/>
        <w:rPr>
          <w:rStyle w:val="af8"/>
          <w:rFonts w:ascii="宋体" w:hAnsi="宋体" w:cs="宋体"/>
          <w:color w:val="auto"/>
          <w:spacing w:val="-7"/>
          <w:position w:val="1"/>
          <w:sz w:val="24"/>
          <w:szCs w:val="24"/>
        </w:rPr>
      </w:pPr>
      <w:hyperlink w:anchor="24" w:history="1">
        <w:r w:rsidR="00193AF1">
          <w:rPr>
            <w:rStyle w:val="af8"/>
            <w:rFonts w:ascii="宋体" w:hAnsi="宋体"/>
            <w:color w:val="auto"/>
            <w:spacing w:val="-7"/>
            <w:sz w:val="24"/>
            <w:szCs w:val="24"/>
          </w:rPr>
          <w:t>1.5</w:t>
        </w:r>
      </w:hyperlink>
      <w:hyperlink w:anchor="24" w:history="1">
        <w:r w:rsidR="00193AF1">
          <w:rPr>
            <w:rStyle w:val="af8"/>
            <w:rFonts w:ascii="宋体" w:hAnsi="宋体" w:cs="宋体"/>
            <w:color w:val="auto"/>
            <w:spacing w:val="-7"/>
            <w:position w:val="1"/>
            <w:sz w:val="24"/>
            <w:szCs w:val="24"/>
          </w:rPr>
          <w:t>保密</w:t>
        </w:r>
      </w:hyperlink>
    </w:p>
    <w:p w14:paraId="077951B5" w14:textId="77777777" w:rsidR="00193AF1" w:rsidRDefault="00193AF1">
      <w:pPr>
        <w:spacing w:line="360" w:lineRule="auto"/>
        <w:ind w:rightChars="12" w:right="25" w:firstLineChars="200" w:firstLine="452"/>
        <w:jc w:val="left"/>
        <w:rPr>
          <w:rFonts w:ascii="宋体" w:hAnsi="宋体"/>
          <w:b/>
          <w:sz w:val="24"/>
          <w:szCs w:val="24"/>
        </w:rPr>
      </w:pPr>
      <w:r>
        <w:rPr>
          <w:rStyle w:val="af8"/>
          <w:rFonts w:ascii="宋体" w:hAnsi="宋体" w:cs="宋体" w:hint="eastAsia"/>
          <w:color w:val="auto"/>
          <w:spacing w:val="-7"/>
          <w:position w:val="1"/>
          <w:sz w:val="24"/>
          <w:szCs w:val="24"/>
        </w:rPr>
        <w:t>参与招标投标活动的各方应对招标文件和投标文件中的商业和技术等秘密保密，否则应承担相应的法律责任</w:t>
      </w:r>
      <w:r>
        <w:rPr>
          <w:rFonts w:ascii="宋体" w:hAnsi="宋体" w:hint="eastAsia"/>
          <w:b/>
          <w:sz w:val="24"/>
          <w:szCs w:val="24"/>
        </w:rPr>
        <w:t>。</w:t>
      </w:r>
    </w:p>
    <w:p w14:paraId="54403A76" w14:textId="77777777" w:rsidR="00193AF1" w:rsidRDefault="00CD534E">
      <w:pPr>
        <w:spacing w:line="360" w:lineRule="auto"/>
        <w:ind w:rightChars="12" w:right="25"/>
        <w:jc w:val="left"/>
        <w:rPr>
          <w:rStyle w:val="af8"/>
          <w:rFonts w:ascii="宋体" w:hAnsi="宋体" w:cs="宋体"/>
          <w:color w:val="auto"/>
          <w:spacing w:val="-7"/>
          <w:position w:val="1"/>
          <w:sz w:val="24"/>
          <w:szCs w:val="24"/>
        </w:rPr>
      </w:pPr>
      <w:hyperlink w:anchor="24" w:history="1">
        <w:r w:rsidR="00193AF1">
          <w:rPr>
            <w:rStyle w:val="af8"/>
            <w:rFonts w:ascii="宋体" w:hAnsi="宋体"/>
            <w:color w:val="auto"/>
            <w:spacing w:val="-7"/>
            <w:sz w:val="24"/>
            <w:szCs w:val="24"/>
          </w:rPr>
          <w:t>1.6</w:t>
        </w:r>
      </w:hyperlink>
      <w:hyperlink w:anchor="24" w:history="1">
        <w:r w:rsidR="00193AF1">
          <w:rPr>
            <w:rStyle w:val="af8"/>
            <w:rFonts w:ascii="宋体" w:hAnsi="宋体" w:cs="宋体"/>
            <w:color w:val="auto"/>
            <w:spacing w:val="-7"/>
            <w:position w:val="1"/>
            <w:sz w:val="24"/>
            <w:szCs w:val="24"/>
          </w:rPr>
          <w:t>语言文字</w:t>
        </w:r>
      </w:hyperlink>
    </w:p>
    <w:p w14:paraId="3F0F9310" w14:textId="77777777" w:rsidR="00193AF1" w:rsidRDefault="00193AF1">
      <w:pPr>
        <w:spacing w:line="360" w:lineRule="auto"/>
        <w:ind w:rightChars="12" w:right="25" w:firstLineChars="200" w:firstLine="452"/>
        <w:jc w:val="left"/>
        <w:rPr>
          <w:rFonts w:ascii="宋体" w:hAnsi="宋体" w:cs="宋体"/>
          <w:spacing w:val="-7"/>
          <w:position w:val="1"/>
          <w:sz w:val="24"/>
          <w:szCs w:val="24"/>
        </w:rPr>
      </w:pPr>
      <w:r>
        <w:rPr>
          <w:rFonts w:ascii="宋体" w:hAnsi="宋体" w:cs="微软雅黑"/>
          <w:spacing w:val="-7"/>
          <w:sz w:val="24"/>
          <w:szCs w:val="24"/>
        </w:rPr>
        <w:t>招标投标文件使用的语言文字为中文。专用术语使用外文的，应附有中文注释。</w:t>
      </w:r>
    </w:p>
    <w:p w14:paraId="5389B09E" w14:textId="77777777" w:rsidR="00193AF1" w:rsidRDefault="00CD534E">
      <w:pPr>
        <w:spacing w:line="360" w:lineRule="auto"/>
        <w:ind w:rightChars="12" w:right="25"/>
        <w:jc w:val="left"/>
        <w:rPr>
          <w:rStyle w:val="af8"/>
          <w:rFonts w:ascii="宋体" w:hAnsi="宋体" w:cs="宋体"/>
          <w:color w:val="auto"/>
          <w:spacing w:val="-7"/>
          <w:position w:val="1"/>
          <w:sz w:val="24"/>
          <w:szCs w:val="24"/>
        </w:rPr>
      </w:pPr>
      <w:hyperlink w:anchor="24" w:history="1">
        <w:r w:rsidR="00193AF1">
          <w:rPr>
            <w:rStyle w:val="af8"/>
            <w:rFonts w:ascii="宋体" w:hAnsi="宋体"/>
            <w:color w:val="auto"/>
            <w:spacing w:val="-7"/>
            <w:sz w:val="24"/>
            <w:szCs w:val="24"/>
          </w:rPr>
          <w:t>1.7</w:t>
        </w:r>
      </w:hyperlink>
      <w:hyperlink w:anchor="24" w:history="1">
        <w:r w:rsidR="00193AF1">
          <w:rPr>
            <w:rStyle w:val="af8"/>
            <w:rFonts w:ascii="宋体" w:hAnsi="宋体" w:cs="宋体"/>
            <w:color w:val="auto"/>
            <w:spacing w:val="-7"/>
            <w:position w:val="1"/>
            <w:sz w:val="24"/>
            <w:szCs w:val="24"/>
          </w:rPr>
          <w:t>计量单位</w:t>
        </w:r>
      </w:hyperlink>
    </w:p>
    <w:p w14:paraId="64497523" w14:textId="77777777" w:rsidR="00193AF1" w:rsidRDefault="00193AF1">
      <w:pPr>
        <w:spacing w:line="360" w:lineRule="auto"/>
        <w:ind w:rightChars="12" w:right="25" w:firstLineChars="200" w:firstLine="452"/>
        <w:rPr>
          <w:rFonts w:ascii="宋体" w:hAnsi="宋体"/>
          <w:b/>
          <w:sz w:val="24"/>
          <w:szCs w:val="24"/>
        </w:rPr>
      </w:pPr>
      <w:r>
        <w:rPr>
          <w:rFonts w:ascii="宋体" w:hAnsi="宋体" w:cs="微软雅黑"/>
          <w:spacing w:val="-7"/>
          <w:sz w:val="24"/>
          <w:szCs w:val="24"/>
        </w:rPr>
        <w:t>所有计量均采用中华人民共和国法定计量单位。</w:t>
      </w:r>
    </w:p>
    <w:p w14:paraId="711FB473" w14:textId="77777777" w:rsidR="00193AF1" w:rsidRDefault="00CD534E">
      <w:pPr>
        <w:spacing w:line="360" w:lineRule="auto"/>
        <w:ind w:rightChars="12" w:right="25"/>
        <w:jc w:val="left"/>
        <w:rPr>
          <w:rStyle w:val="af8"/>
          <w:rFonts w:ascii="宋体" w:hAnsi="宋体" w:cs="宋体"/>
          <w:color w:val="auto"/>
          <w:spacing w:val="-7"/>
          <w:position w:val="1"/>
          <w:sz w:val="24"/>
          <w:szCs w:val="24"/>
        </w:rPr>
      </w:pPr>
      <w:hyperlink w:anchor="24" w:history="1">
        <w:r w:rsidR="00193AF1">
          <w:rPr>
            <w:rStyle w:val="af8"/>
            <w:rFonts w:ascii="宋体" w:hAnsi="宋体"/>
            <w:color w:val="auto"/>
            <w:spacing w:val="-7"/>
            <w:sz w:val="24"/>
            <w:szCs w:val="24"/>
          </w:rPr>
          <w:t>1.8</w:t>
        </w:r>
      </w:hyperlink>
      <w:hyperlink w:anchor="24" w:history="1">
        <w:r w:rsidR="00193AF1">
          <w:rPr>
            <w:rStyle w:val="af8"/>
            <w:rFonts w:ascii="宋体" w:hAnsi="宋体" w:cs="宋体"/>
            <w:color w:val="auto"/>
            <w:spacing w:val="-7"/>
            <w:position w:val="1"/>
            <w:sz w:val="24"/>
            <w:szCs w:val="24"/>
          </w:rPr>
          <w:t>踏勘现场</w:t>
        </w:r>
      </w:hyperlink>
    </w:p>
    <w:p w14:paraId="685A9FD4" w14:textId="77777777" w:rsidR="00193AF1" w:rsidRDefault="00193AF1">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color w:val="auto"/>
          <w:spacing w:val="-7"/>
          <w:position w:val="1"/>
          <w:sz w:val="24"/>
          <w:szCs w:val="24"/>
        </w:rPr>
        <w:t>1.8.1</w:t>
      </w:r>
      <w:r>
        <w:rPr>
          <w:rStyle w:val="af8"/>
          <w:rFonts w:ascii="宋体" w:hAnsi="宋体" w:cs="宋体" w:hint="eastAsia"/>
          <w:color w:val="auto"/>
          <w:spacing w:val="-7"/>
          <w:position w:val="1"/>
          <w:sz w:val="24"/>
          <w:szCs w:val="24"/>
        </w:rPr>
        <w:t>招标人不组织，</w:t>
      </w:r>
      <w:r>
        <w:rPr>
          <w:rStyle w:val="af8"/>
          <w:rFonts w:ascii="宋体" w:hAnsi="宋体" w:cs="宋体"/>
          <w:color w:val="auto"/>
          <w:spacing w:val="-7"/>
          <w:position w:val="1"/>
          <w:sz w:val="24"/>
          <w:szCs w:val="24"/>
        </w:rPr>
        <w:t>投标单位自行进行现场踏勘。投标单位应对工程现场和周围环境进行现场踏勘，以便编制投标文件。</w:t>
      </w:r>
    </w:p>
    <w:p w14:paraId="77B27230" w14:textId="77777777" w:rsidR="00193AF1" w:rsidRDefault="00193AF1">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color w:val="auto"/>
          <w:spacing w:val="-7"/>
          <w:position w:val="1"/>
          <w:sz w:val="24"/>
          <w:szCs w:val="24"/>
        </w:rPr>
        <w:t>1.8.2投标单位的任何人员为了踏勘现场而需要进入招标单位所管辖的场地时，需事先经招标单位同意。除由于招标单位的原因外，在现场踏勘中所发生的人员伤亡和财产损失应由投标单</w:t>
      </w:r>
      <w:r>
        <w:rPr>
          <w:rStyle w:val="af8"/>
          <w:rFonts w:ascii="宋体" w:hAnsi="宋体" w:cs="宋体" w:hint="eastAsia"/>
          <w:color w:val="auto"/>
          <w:spacing w:val="-7"/>
          <w:position w:val="1"/>
          <w:sz w:val="24"/>
          <w:szCs w:val="24"/>
        </w:rPr>
        <w:t>位自行负责。投标单位现场踏勘所发生的一切费用由投标单位负责。</w:t>
      </w:r>
    </w:p>
    <w:p w14:paraId="13D3840A" w14:textId="77777777" w:rsidR="00193AF1" w:rsidRDefault="00193AF1">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color w:val="auto"/>
          <w:spacing w:val="-7"/>
          <w:position w:val="1"/>
          <w:sz w:val="24"/>
          <w:szCs w:val="24"/>
        </w:rPr>
        <w:t>1.8.3投标单位应充分重视和认真地考察现场，收集编制标书和签订合同所需的有关信息，一旦中标，应被认为考察结果已充分体现在投标书中。投标单位在中标后以不清楚现场而提出的增加费用或延长工期的申请将不获批准。</w:t>
      </w:r>
    </w:p>
    <w:p w14:paraId="347D3CFD" w14:textId="77777777" w:rsidR="00193AF1" w:rsidRDefault="00193AF1">
      <w:pPr>
        <w:spacing w:line="360" w:lineRule="auto"/>
        <w:ind w:leftChars="200" w:left="420" w:rightChars="12" w:right="25"/>
        <w:jc w:val="left"/>
        <w:rPr>
          <w:rStyle w:val="af8"/>
          <w:rFonts w:ascii="宋体" w:hAnsi="宋体" w:cs="宋体"/>
          <w:color w:val="auto"/>
          <w:spacing w:val="-7"/>
          <w:position w:val="1"/>
          <w:sz w:val="24"/>
          <w:szCs w:val="24"/>
        </w:rPr>
      </w:pPr>
      <w:r>
        <w:rPr>
          <w:rStyle w:val="af8"/>
          <w:rFonts w:ascii="宋体" w:hAnsi="宋体" w:cs="宋体"/>
          <w:color w:val="auto"/>
          <w:spacing w:val="-7"/>
          <w:position w:val="1"/>
          <w:sz w:val="24"/>
          <w:szCs w:val="24"/>
        </w:rPr>
        <w:t>1.8.4对于招投标阶段，中标结果公布后，中标单位又以未踏勘现场，现场环境较复杂等理由，要求重新报价，导致最终合同无法签订的，中标单位应向招标方支付投标报价20%的赔偿金。</w:t>
      </w:r>
    </w:p>
    <w:p w14:paraId="43998915" w14:textId="77777777" w:rsidR="00193AF1" w:rsidRDefault="00CD534E">
      <w:pPr>
        <w:spacing w:line="360" w:lineRule="auto"/>
        <w:ind w:rightChars="12" w:right="25"/>
        <w:jc w:val="left"/>
        <w:rPr>
          <w:rStyle w:val="af8"/>
          <w:rFonts w:ascii="宋体" w:hAnsi="宋体" w:cs="宋体"/>
          <w:color w:val="auto"/>
          <w:spacing w:val="-7"/>
          <w:position w:val="1"/>
          <w:sz w:val="24"/>
          <w:szCs w:val="24"/>
        </w:rPr>
      </w:pPr>
      <w:hyperlink w:anchor="24" w:history="1">
        <w:r w:rsidR="00193AF1">
          <w:rPr>
            <w:rStyle w:val="af8"/>
            <w:rFonts w:ascii="宋体" w:hAnsi="宋体"/>
            <w:color w:val="auto"/>
            <w:spacing w:val="-7"/>
            <w:sz w:val="24"/>
            <w:szCs w:val="24"/>
          </w:rPr>
          <w:t>1.9</w:t>
        </w:r>
      </w:hyperlink>
      <w:hyperlink w:anchor="24" w:history="1">
        <w:r w:rsidR="00193AF1">
          <w:rPr>
            <w:rStyle w:val="af8"/>
            <w:rFonts w:ascii="宋体" w:hAnsi="宋体" w:cs="宋体"/>
            <w:color w:val="auto"/>
            <w:spacing w:val="-2"/>
            <w:position w:val="1"/>
            <w:sz w:val="24"/>
            <w:szCs w:val="24"/>
          </w:rPr>
          <w:t>分包</w:t>
        </w:r>
      </w:hyperlink>
      <w:r w:rsidR="00193AF1">
        <w:rPr>
          <w:rFonts w:ascii="宋体" w:hAnsi="宋体" w:cs="宋体" w:hint="eastAsia"/>
          <w:spacing w:val="-2"/>
          <w:position w:val="1"/>
          <w:sz w:val="24"/>
          <w:szCs w:val="24"/>
        </w:rPr>
        <w:t>：</w:t>
      </w:r>
      <w:r w:rsidR="00193AF1">
        <w:rPr>
          <w:rStyle w:val="af8"/>
          <w:rFonts w:ascii="宋体" w:hAnsi="宋体" w:cs="宋体" w:hint="eastAsia"/>
          <w:color w:val="auto"/>
          <w:spacing w:val="-7"/>
          <w:position w:val="1"/>
          <w:sz w:val="24"/>
          <w:szCs w:val="24"/>
        </w:rPr>
        <w:t>本项目不允许违法分包并禁止转包。</w:t>
      </w:r>
    </w:p>
    <w:p w14:paraId="742CB5EE" w14:textId="77777777" w:rsidR="00193AF1" w:rsidRDefault="00CD534E">
      <w:pPr>
        <w:spacing w:line="360" w:lineRule="auto"/>
        <w:ind w:rightChars="12" w:right="25"/>
        <w:jc w:val="left"/>
        <w:rPr>
          <w:rStyle w:val="af8"/>
          <w:rFonts w:ascii="宋体" w:hAnsi="宋体" w:cs="宋体"/>
          <w:color w:val="auto"/>
          <w:spacing w:val="-7"/>
          <w:position w:val="1"/>
          <w:sz w:val="24"/>
          <w:szCs w:val="24"/>
        </w:rPr>
      </w:pPr>
      <w:hyperlink w:anchor="25" w:history="1">
        <w:r w:rsidR="00193AF1">
          <w:rPr>
            <w:rStyle w:val="af8"/>
            <w:rFonts w:ascii="宋体" w:hAnsi="宋体"/>
            <w:color w:val="auto"/>
            <w:spacing w:val="-7"/>
            <w:sz w:val="24"/>
            <w:szCs w:val="24"/>
          </w:rPr>
          <w:t>1.10</w:t>
        </w:r>
      </w:hyperlink>
      <w:hyperlink w:anchor="25" w:history="1">
        <w:r w:rsidR="00193AF1">
          <w:rPr>
            <w:rStyle w:val="af8"/>
            <w:rFonts w:ascii="宋体" w:hAnsi="宋体" w:cs="宋体"/>
            <w:color w:val="auto"/>
            <w:spacing w:val="-7"/>
            <w:position w:val="1"/>
            <w:sz w:val="24"/>
            <w:szCs w:val="24"/>
          </w:rPr>
          <w:t>响应和偏差</w:t>
        </w:r>
      </w:hyperlink>
    </w:p>
    <w:p w14:paraId="724C5A5A" w14:textId="77777777" w:rsidR="00193AF1" w:rsidRDefault="00193AF1">
      <w:pPr>
        <w:spacing w:line="360" w:lineRule="auto"/>
        <w:ind w:leftChars="200" w:left="420" w:rightChars="12" w:right="25"/>
        <w:jc w:val="left"/>
        <w:rPr>
          <w:rFonts w:ascii="宋体" w:hAnsi="宋体"/>
          <w:sz w:val="24"/>
          <w:szCs w:val="24"/>
        </w:rPr>
      </w:pPr>
      <w:r>
        <w:rPr>
          <w:rFonts w:ascii="宋体" w:hAnsi="宋体"/>
          <w:spacing w:val="-7"/>
          <w:sz w:val="24"/>
          <w:szCs w:val="24"/>
        </w:rPr>
        <w:t>1.10.1</w:t>
      </w:r>
      <w:r>
        <w:rPr>
          <w:rFonts w:ascii="宋体" w:hAnsi="宋体" w:cs="宋体"/>
          <w:spacing w:val="-7"/>
          <w:sz w:val="24"/>
          <w:szCs w:val="24"/>
        </w:rPr>
        <w:t>投标文件应当对招标文件的实质性要求和条件</w:t>
      </w:r>
      <w:proofErr w:type="gramStart"/>
      <w:r>
        <w:rPr>
          <w:rFonts w:ascii="宋体" w:hAnsi="宋体" w:cs="宋体"/>
          <w:spacing w:val="-7"/>
          <w:sz w:val="24"/>
          <w:szCs w:val="24"/>
        </w:rPr>
        <w:t>作出</w:t>
      </w:r>
      <w:proofErr w:type="gramEnd"/>
      <w:r>
        <w:rPr>
          <w:rFonts w:ascii="宋体" w:hAnsi="宋体" w:cs="宋体"/>
          <w:spacing w:val="-7"/>
          <w:sz w:val="24"/>
          <w:szCs w:val="24"/>
        </w:rPr>
        <w:t>满足性或更有利于招标人的响应，</w:t>
      </w:r>
      <w:r>
        <w:rPr>
          <w:rFonts w:ascii="宋体" w:hAnsi="宋体" w:cs="微软雅黑"/>
          <w:spacing w:val="-7"/>
          <w:sz w:val="24"/>
          <w:szCs w:val="24"/>
        </w:rPr>
        <w:t>否则，投标人的投标将被否决。</w:t>
      </w:r>
    </w:p>
    <w:p w14:paraId="7633284D" w14:textId="77777777" w:rsidR="00193AF1" w:rsidRDefault="00193AF1">
      <w:pPr>
        <w:spacing w:line="360" w:lineRule="auto"/>
        <w:ind w:leftChars="200" w:left="420" w:rightChars="12" w:right="25"/>
        <w:jc w:val="left"/>
        <w:rPr>
          <w:rFonts w:ascii="宋体" w:hAnsi="宋体" w:cs="微软雅黑"/>
          <w:spacing w:val="-7"/>
          <w:sz w:val="24"/>
          <w:szCs w:val="24"/>
        </w:rPr>
      </w:pPr>
      <w:r>
        <w:rPr>
          <w:rFonts w:ascii="宋体" w:hAnsi="宋体"/>
          <w:spacing w:val="-7"/>
          <w:sz w:val="24"/>
          <w:szCs w:val="24"/>
        </w:rPr>
        <w:t>1.10.</w:t>
      </w:r>
      <w:r>
        <w:rPr>
          <w:rFonts w:ascii="宋体" w:hAnsi="宋体" w:hint="eastAsia"/>
          <w:spacing w:val="-7"/>
          <w:sz w:val="24"/>
          <w:szCs w:val="24"/>
        </w:rPr>
        <w:t>2</w:t>
      </w:r>
      <w:r>
        <w:rPr>
          <w:rFonts w:ascii="宋体" w:hAnsi="宋体" w:cs="宋体"/>
          <w:spacing w:val="-7"/>
          <w:sz w:val="24"/>
          <w:szCs w:val="24"/>
        </w:rPr>
        <w:t>投标人须知前附表允许投标文件偏离招标文件某些要求的，偏差应当符合招标文件</w:t>
      </w:r>
      <w:r>
        <w:rPr>
          <w:rFonts w:ascii="宋体" w:hAnsi="宋体" w:cs="微软雅黑"/>
          <w:spacing w:val="-7"/>
          <w:sz w:val="24"/>
          <w:szCs w:val="24"/>
        </w:rPr>
        <w:t>规定的偏差范围和幅度。</w:t>
      </w:r>
    </w:p>
    <w:p w14:paraId="239E0AAF" w14:textId="77777777" w:rsidR="00193AF1" w:rsidRDefault="00193AF1">
      <w:pPr>
        <w:spacing w:line="360" w:lineRule="auto"/>
        <w:ind w:rightChars="12" w:right="25"/>
        <w:jc w:val="left"/>
        <w:rPr>
          <w:rFonts w:ascii="宋体" w:hAnsi="宋体" w:cs="微软雅黑"/>
          <w:spacing w:val="-7"/>
          <w:sz w:val="24"/>
          <w:szCs w:val="24"/>
        </w:rPr>
      </w:pPr>
      <w:r>
        <w:rPr>
          <w:rFonts w:ascii="宋体" w:hAnsi="宋体" w:cs="微软雅黑"/>
          <w:spacing w:val="-7"/>
          <w:sz w:val="24"/>
          <w:szCs w:val="24"/>
        </w:rPr>
        <w:t>2.招标文件</w:t>
      </w:r>
    </w:p>
    <w:p w14:paraId="010CA708" w14:textId="77777777" w:rsidR="00193AF1" w:rsidRDefault="00193AF1">
      <w:pPr>
        <w:spacing w:line="360" w:lineRule="auto"/>
        <w:ind w:rightChars="12" w:right="25"/>
        <w:rPr>
          <w:rFonts w:ascii="宋体" w:hAnsi="宋体"/>
          <w:sz w:val="24"/>
          <w:szCs w:val="24"/>
        </w:rPr>
      </w:pPr>
      <w:r>
        <w:rPr>
          <w:rFonts w:ascii="宋体" w:hAnsi="宋体"/>
          <w:sz w:val="24"/>
          <w:szCs w:val="24"/>
        </w:rPr>
        <w:t>2.1</w:t>
      </w:r>
      <w:r>
        <w:rPr>
          <w:rFonts w:ascii="宋体" w:hAnsi="宋体" w:cs="宋体"/>
          <w:position w:val="1"/>
          <w:sz w:val="24"/>
          <w:szCs w:val="24"/>
        </w:rPr>
        <w:t>招标文件的组成</w:t>
      </w:r>
    </w:p>
    <w:p w14:paraId="5D708E02" w14:textId="77777777" w:rsidR="00193AF1" w:rsidRDefault="00193AF1">
      <w:pPr>
        <w:spacing w:line="360" w:lineRule="auto"/>
        <w:ind w:rightChars="12" w:right="25" w:firstLineChars="200" w:firstLine="452"/>
        <w:rPr>
          <w:rFonts w:ascii="宋体" w:hAnsi="宋体"/>
          <w:sz w:val="24"/>
          <w:szCs w:val="24"/>
        </w:rPr>
      </w:pPr>
      <w:r>
        <w:rPr>
          <w:rFonts w:ascii="宋体" w:hAnsi="宋体" w:cs="宋体"/>
          <w:spacing w:val="-7"/>
          <w:sz w:val="24"/>
          <w:szCs w:val="24"/>
        </w:rPr>
        <w:t>本招标文件包括：</w:t>
      </w:r>
    </w:p>
    <w:p w14:paraId="4204D418" w14:textId="77777777" w:rsidR="00193AF1" w:rsidRDefault="00193AF1">
      <w:pPr>
        <w:spacing w:line="360" w:lineRule="auto"/>
        <w:ind w:leftChars="200" w:left="420" w:rightChars="12" w:right="25"/>
        <w:rPr>
          <w:rFonts w:ascii="宋体" w:hAnsi="宋体" w:cs="微软雅黑"/>
          <w:spacing w:val="-2"/>
          <w:sz w:val="24"/>
          <w:szCs w:val="24"/>
        </w:rPr>
      </w:pPr>
      <w:r>
        <w:rPr>
          <w:rFonts w:ascii="宋体" w:hAnsi="宋体" w:cs="微软雅黑" w:hint="eastAsia"/>
          <w:spacing w:val="-2"/>
          <w:sz w:val="24"/>
          <w:szCs w:val="24"/>
        </w:rPr>
        <w:t>（</w:t>
      </w:r>
      <w:r>
        <w:rPr>
          <w:rFonts w:ascii="宋体" w:hAnsi="宋体" w:cs="微软雅黑"/>
          <w:spacing w:val="-2"/>
          <w:sz w:val="24"/>
          <w:szCs w:val="24"/>
        </w:rPr>
        <w:t>1）</w:t>
      </w:r>
      <w:r>
        <w:rPr>
          <w:rFonts w:ascii="宋体" w:hAnsi="宋体" w:cs="微软雅黑" w:hint="eastAsia"/>
          <w:spacing w:val="-2"/>
          <w:sz w:val="24"/>
          <w:szCs w:val="24"/>
        </w:rPr>
        <w:t>招标公告</w:t>
      </w:r>
      <w:r>
        <w:rPr>
          <w:rFonts w:ascii="宋体" w:hAnsi="宋体" w:cs="微软雅黑"/>
          <w:spacing w:val="-2"/>
          <w:sz w:val="24"/>
          <w:szCs w:val="24"/>
        </w:rPr>
        <w:t>；</w:t>
      </w:r>
    </w:p>
    <w:p w14:paraId="4E497B34" w14:textId="77777777" w:rsidR="00193AF1" w:rsidRDefault="00193AF1">
      <w:pPr>
        <w:spacing w:line="360" w:lineRule="auto"/>
        <w:ind w:leftChars="200" w:left="420" w:rightChars="12" w:right="25"/>
        <w:rPr>
          <w:rFonts w:ascii="宋体" w:hAnsi="宋体" w:cs="微软雅黑"/>
          <w:spacing w:val="-2"/>
          <w:sz w:val="24"/>
          <w:szCs w:val="24"/>
        </w:rPr>
      </w:pPr>
      <w:r>
        <w:rPr>
          <w:rFonts w:ascii="宋体" w:hAnsi="宋体" w:cs="微软雅黑"/>
          <w:spacing w:val="-2"/>
          <w:sz w:val="24"/>
          <w:szCs w:val="24"/>
        </w:rPr>
        <w:t>（2）投标人须知</w:t>
      </w:r>
      <w:r>
        <w:rPr>
          <w:rFonts w:ascii="宋体" w:hAnsi="宋体" w:cs="微软雅黑" w:hint="eastAsia"/>
          <w:spacing w:val="-2"/>
          <w:sz w:val="24"/>
          <w:szCs w:val="24"/>
        </w:rPr>
        <w:t>及</w:t>
      </w:r>
      <w:r>
        <w:rPr>
          <w:rFonts w:ascii="宋体" w:hAnsi="宋体" w:cs="微软雅黑"/>
          <w:spacing w:val="-2"/>
          <w:sz w:val="24"/>
          <w:szCs w:val="24"/>
        </w:rPr>
        <w:t>前附表；</w:t>
      </w:r>
    </w:p>
    <w:p w14:paraId="7408559A" w14:textId="77777777" w:rsidR="00193AF1" w:rsidRDefault="00193AF1">
      <w:pPr>
        <w:spacing w:line="360" w:lineRule="auto"/>
        <w:ind w:leftChars="200" w:left="420" w:rightChars="12" w:right="25"/>
        <w:rPr>
          <w:rFonts w:ascii="宋体" w:hAnsi="宋体" w:cs="微软雅黑"/>
          <w:spacing w:val="-2"/>
          <w:sz w:val="24"/>
          <w:szCs w:val="24"/>
        </w:rPr>
      </w:pPr>
      <w:r>
        <w:rPr>
          <w:rFonts w:ascii="宋体" w:hAnsi="宋体" w:cs="微软雅黑" w:hint="eastAsia"/>
          <w:spacing w:val="-2"/>
          <w:sz w:val="24"/>
          <w:szCs w:val="24"/>
        </w:rPr>
        <w:t>（3</w:t>
      </w:r>
      <w:r>
        <w:rPr>
          <w:rFonts w:ascii="宋体" w:hAnsi="宋体" w:cs="微软雅黑"/>
          <w:spacing w:val="-2"/>
          <w:sz w:val="24"/>
          <w:szCs w:val="24"/>
        </w:rPr>
        <w:t>）</w:t>
      </w:r>
      <w:r>
        <w:rPr>
          <w:rFonts w:ascii="宋体" w:hAnsi="宋体" w:cs="微软雅黑" w:hint="eastAsia"/>
          <w:spacing w:val="-2"/>
          <w:sz w:val="24"/>
          <w:szCs w:val="24"/>
        </w:rPr>
        <w:t>评标办法及评标标准；</w:t>
      </w:r>
    </w:p>
    <w:p w14:paraId="7EC8DB5E" w14:textId="77777777" w:rsidR="00193AF1" w:rsidRDefault="00193AF1">
      <w:pPr>
        <w:spacing w:line="360" w:lineRule="auto"/>
        <w:ind w:leftChars="200" w:left="420" w:rightChars="12" w:right="25"/>
        <w:rPr>
          <w:rFonts w:ascii="宋体" w:hAnsi="宋体" w:cs="微软雅黑"/>
          <w:spacing w:val="-2"/>
          <w:sz w:val="24"/>
          <w:szCs w:val="24"/>
        </w:rPr>
      </w:pPr>
      <w:r>
        <w:rPr>
          <w:rFonts w:ascii="宋体" w:hAnsi="宋体" w:cs="微软雅黑" w:hint="eastAsia"/>
          <w:spacing w:val="-2"/>
          <w:sz w:val="24"/>
          <w:szCs w:val="24"/>
        </w:rPr>
        <w:t>（4）工程量清单及报价说明；</w:t>
      </w:r>
    </w:p>
    <w:p w14:paraId="7A94B109" w14:textId="77777777" w:rsidR="00193AF1" w:rsidRDefault="00193AF1">
      <w:pPr>
        <w:spacing w:line="360" w:lineRule="auto"/>
        <w:ind w:leftChars="200" w:left="420" w:rightChars="12" w:right="25"/>
        <w:rPr>
          <w:rFonts w:ascii="宋体" w:hAnsi="宋体" w:cs="微软雅黑"/>
          <w:spacing w:val="-2"/>
          <w:sz w:val="24"/>
          <w:szCs w:val="24"/>
        </w:rPr>
      </w:pPr>
      <w:r>
        <w:rPr>
          <w:rFonts w:ascii="宋体" w:hAnsi="宋体" w:cs="微软雅黑"/>
          <w:spacing w:val="-2"/>
          <w:sz w:val="24"/>
          <w:szCs w:val="24"/>
        </w:rPr>
        <w:t>（5）</w:t>
      </w:r>
      <w:r>
        <w:rPr>
          <w:rFonts w:ascii="宋体" w:hAnsi="宋体" w:cs="微软雅黑" w:hint="eastAsia"/>
          <w:spacing w:val="-2"/>
          <w:sz w:val="24"/>
          <w:szCs w:val="24"/>
        </w:rPr>
        <w:t>招标文件格式</w:t>
      </w:r>
      <w:r>
        <w:rPr>
          <w:rFonts w:ascii="宋体" w:hAnsi="宋体" w:cs="微软雅黑"/>
          <w:spacing w:val="-2"/>
          <w:sz w:val="24"/>
          <w:szCs w:val="24"/>
        </w:rPr>
        <w:t>；</w:t>
      </w:r>
    </w:p>
    <w:p w14:paraId="3558AB45" w14:textId="77777777" w:rsidR="00193AF1" w:rsidRDefault="00193AF1">
      <w:pPr>
        <w:spacing w:line="360" w:lineRule="auto"/>
        <w:ind w:leftChars="200" w:left="420" w:rightChars="12" w:right="25"/>
        <w:rPr>
          <w:rFonts w:ascii="宋体" w:hAnsi="宋体" w:cs="微软雅黑"/>
          <w:spacing w:val="-2"/>
          <w:sz w:val="24"/>
          <w:szCs w:val="24"/>
        </w:rPr>
      </w:pPr>
      <w:r>
        <w:rPr>
          <w:rFonts w:ascii="宋体" w:hAnsi="宋体" w:cs="微软雅黑" w:hint="eastAsia"/>
          <w:spacing w:val="-2"/>
          <w:sz w:val="24"/>
          <w:szCs w:val="24"/>
        </w:rPr>
        <w:t>（</w:t>
      </w:r>
      <w:r>
        <w:rPr>
          <w:rFonts w:ascii="宋体" w:hAnsi="宋体" w:cs="微软雅黑"/>
          <w:spacing w:val="-2"/>
          <w:sz w:val="24"/>
          <w:szCs w:val="24"/>
        </w:rPr>
        <w:t>6</w:t>
      </w:r>
      <w:r>
        <w:rPr>
          <w:rFonts w:ascii="宋体" w:hAnsi="宋体" w:cs="微软雅黑" w:hint="eastAsia"/>
          <w:spacing w:val="-2"/>
          <w:sz w:val="24"/>
          <w:szCs w:val="24"/>
        </w:rPr>
        <w:t>）招标文件附件；</w:t>
      </w:r>
    </w:p>
    <w:p w14:paraId="25AF396E" w14:textId="77777777" w:rsidR="00193AF1" w:rsidRDefault="00193AF1">
      <w:pPr>
        <w:spacing w:line="360" w:lineRule="auto"/>
        <w:ind w:leftChars="200" w:left="420" w:rightChars="12" w:right="25"/>
      </w:pPr>
      <w:r>
        <w:rPr>
          <w:rFonts w:ascii="宋体" w:hAnsi="宋体" w:cs="微软雅黑"/>
          <w:spacing w:val="-2"/>
          <w:sz w:val="24"/>
          <w:szCs w:val="24"/>
        </w:rPr>
        <w:t>（</w:t>
      </w:r>
      <w:r>
        <w:rPr>
          <w:rFonts w:ascii="宋体" w:hAnsi="宋体"/>
          <w:spacing w:val="-7"/>
          <w:sz w:val="24"/>
          <w:szCs w:val="24"/>
        </w:rPr>
        <w:t>7</w:t>
      </w:r>
      <w:r>
        <w:rPr>
          <w:rFonts w:ascii="宋体" w:hAnsi="宋体" w:cs="宋体"/>
          <w:spacing w:val="-7"/>
          <w:sz w:val="24"/>
          <w:szCs w:val="24"/>
        </w:rPr>
        <w:t>）</w:t>
      </w:r>
      <w:r>
        <w:rPr>
          <w:rFonts w:cs="黑体" w:hint="eastAsia"/>
          <w:sz w:val="24"/>
          <w:szCs w:val="24"/>
        </w:rPr>
        <w:t>施工总承包合同；</w:t>
      </w:r>
    </w:p>
    <w:p w14:paraId="4E3AEFC0" w14:textId="77777777" w:rsidR="00193AF1" w:rsidRDefault="00193AF1">
      <w:pPr>
        <w:spacing w:line="360" w:lineRule="auto"/>
        <w:ind w:leftChars="200" w:left="420" w:rightChars="12" w:right="25"/>
      </w:pPr>
      <w:r>
        <w:rPr>
          <w:rFonts w:ascii="宋体" w:hAnsi="宋体" w:cs="微软雅黑" w:hint="eastAsia"/>
          <w:spacing w:val="-7"/>
          <w:sz w:val="24"/>
          <w:szCs w:val="24"/>
        </w:rPr>
        <w:t>（8）</w:t>
      </w:r>
      <w:r>
        <w:rPr>
          <w:rFonts w:ascii="宋体" w:hAnsi="宋体" w:cs="微软雅黑"/>
          <w:spacing w:val="-7"/>
          <w:sz w:val="24"/>
          <w:szCs w:val="24"/>
        </w:rPr>
        <w:t>根据本章第</w:t>
      </w:r>
      <w:r>
        <w:rPr>
          <w:rFonts w:ascii="宋体" w:hAnsi="宋体" w:cs="Calibri"/>
          <w:sz w:val="24"/>
          <w:szCs w:val="24"/>
        </w:rPr>
        <w:t>2.2</w:t>
      </w:r>
      <w:r>
        <w:rPr>
          <w:rFonts w:ascii="宋体" w:hAnsi="宋体" w:cs="宋体"/>
          <w:spacing w:val="-7"/>
          <w:sz w:val="24"/>
          <w:szCs w:val="24"/>
        </w:rPr>
        <w:t>款和第2.3</w:t>
      </w:r>
      <w:r>
        <w:rPr>
          <w:rFonts w:ascii="宋体" w:hAnsi="宋体" w:cs="微软雅黑"/>
          <w:spacing w:val="-7"/>
          <w:sz w:val="24"/>
          <w:szCs w:val="24"/>
        </w:rPr>
        <w:t>款对招标文件所作的澄清、修改，构成招标文件的组成部分。</w:t>
      </w:r>
    </w:p>
    <w:p w14:paraId="460C7AD5" w14:textId="77777777" w:rsidR="00193AF1" w:rsidRDefault="00193AF1">
      <w:pPr>
        <w:spacing w:line="360" w:lineRule="auto"/>
        <w:ind w:rightChars="12" w:right="25"/>
        <w:rPr>
          <w:rFonts w:ascii="宋体" w:hAnsi="宋体"/>
          <w:sz w:val="24"/>
          <w:szCs w:val="24"/>
        </w:rPr>
      </w:pPr>
      <w:r>
        <w:rPr>
          <w:rFonts w:ascii="宋体" w:hAnsi="宋体"/>
          <w:sz w:val="24"/>
          <w:szCs w:val="24"/>
        </w:rPr>
        <w:t>2.2</w:t>
      </w:r>
      <w:r>
        <w:rPr>
          <w:rFonts w:ascii="宋体" w:hAnsi="宋体" w:cs="宋体"/>
          <w:position w:val="1"/>
          <w:sz w:val="24"/>
          <w:szCs w:val="24"/>
        </w:rPr>
        <w:t>招标文件的澄清</w:t>
      </w:r>
    </w:p>
    <w:p w14:paraId="67D10E4D" w14:textId="77777777" w:rsidR="00193AF1" w:rsidRDefault="00193AF1">
      <w:pPr>
        <w:spacing w:line="360" w:lineRule="auto"/>
        <w:ind w:leftChars="200" w:left="420" w:rightChars="12" w:right="25"/>
        <w:rPr>
          <w:rFonts w:ascii="宋体" w:hAnsi="宋体" w:cs="微软雅黑"/>
          <w:spacing w:val="-7"/>
          <w:sz w:val="24"/>
          <w:szCs w:val="24"/>
        </w:rPr>
      </w:pPr>
      <w:r>
        <w:rPr>
          <w:rFonts w:ascii="宋体" w:hAnsi="宋体"/>
          <w:spacing w:val="-7"/>
          <w:sz w:val="24"/>
          <w:szCs w:val="24"/>
        </w:rPr>
        <w:t>2.2.1</w:t>
      </w:r>
      <w:r>
        <w:rPr>
          <w:rFonts w:ascii="宋体" w:hAnsi="宋体" w:cs="微软雅黑"/>
          <w:spacing w:val="-7"/>
          <w:sz w:val="24"/>
          <w:szCs w:val="24"/>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5A1E8067" w14:textId="77777777" w:rsidR="00193AF1" w:rsidRDefault="00193AF1">
      <w:pPr>
        <w:spacing w:line="360" w:lineRule="auto"/>
        <w:ind w:leftChars="200" w:left="420" w:rightChars="12" w:right="25"/>
        <w:rPr>
          <w:rFonts w:ascii="宋体" w:hAnsi="宋体" w:cs="微软雅黑"/>
          <w:spacing w:val="-7"/>
          <w:sz w:val="24"/>
          <w:szCs w:val="24"/>
        </w:rPr>
      </w:pPr>
      <w:r>
        <w:rPr>
          <w:rFonts w:ascii="宋体" w:hAnsi="宋体"/>
          <w:spacing w:val="-7"/>
          <w:sz w:val="24"/>
          <w:szCs w:val="24"/>
        </w:rPr>
        <w:t>2.2.2</w:t>
      </w:r>
      <w:r>
        <w:rPr>
          <w:rFonts w:ascii="宋体" w:hAnsi="宋体" w:cs="宋体"/>
          <w:spacing w:val="-7"/>
          <w:sz w:val="24"/>
          <w:szCs w:val="24"/>
        </w:rPr>
        <w:t>招标文件的澄清以投标人须知前附表规定的形式发给所有</w:t>
      </w:r>
      <w:r>
        <w:rPr>
          <w:rFonts w:ascii="宋体" w:hAnsi="宋体" w:cs="宋体" w:hint="eastAsia"/>
          <w:spacing w:val="-7"/>
          <w:sz w:val="24"/>
          <w:szCs w:val="24"/>
        </w:rPr>
        <w:t>接受邀请</w:t>
      </w:r>
      <w:r>
        <w:rPr>
          <w:rFonts w:ascii="宋体" w:hAnsi="宋体" w:cs="宋体"/>
          <w:spacing w:val="-7"/>
          <w:sz w:val="24"/>
          <w:szCs w:val="24"/>
        </w:rPr>
        <w:t>的投标人，但</w:t>
      </w:r>
      <w:r>
        <w:rPr>
          <w:rFonts w:ascii="宋体" w:hAnsi="宋体" w:cs="微软雅黑"/>
          <w:spacing w:val="-7"/>
          <w:sz w:val="24"/>
          <w:szCs w:val="24"/>
        </w:rPr>
        <w:t>不指明澄清问题的来源。澄清发出的时间距本章第</w:t>
      </w:r>
      <w:r>
        <w:rPr>
          <w:rFonts w:ascii="宋体" w:hAnsi="宋体" w:cs="Calibri"/>
          <w:sz w:val="24"/>
          <w:szCs w:val="24"/>
        </w:rPr>
        <w:t>4.2.1</w:t>
      </w:r>
      <w:r>
        <w:rPr>
          <w:rFonts w:ascii="宋体" w:hAnsi="宋体" w:cs="宋体"/>
          <w:spacing w:val="-7"/>
          <w:sz w:val="24"/>
          <w:szCs w:val="24"/>
        </w:rPr>
        <w:t>项规定的投标截止时间不足5日的，</w:t>
      </w:r>
      <w:r>
        <w:rPr>
          <w:rFonts w:ascii="宋体" w:hAnsi="宋体" w:cs="微软雅黑"/>
          <w:spacing w:val="-7"/>
          <w:sz w:val="24"/>
          <w:szCs w:val="24"/>
        </w:rPr>
        <w:t>并且澄清内容可能影响投标文件编制的，将相应延长投标截止时间。</w:t>
      </w:r>
    </w:p>
    <w:p w14:paraId="5F30E6DA" w14:textId="77777777" w:rsidR="00193AF1" w:rsidRDefault="00193AF1">
      <w:pPr>
        <w:spacing w:line="360" w:lineRule="auto"/>
        <w:ind w:leftChars="200" w:left="420" w:rightChars="12" w:right="25"/>
        <w:rPr>
          <w:rFonts w:ascii="宋体" w:hAnsi="宋体" w:cs="微软雅黑"/>
          <w:spacing w:val="-7"/>
          <w:sz w:val="24"/>
          <w:szCs w:val="24"/>
        </w:rPr>
      </w:pPr>
      <w:r>
        <w:rPr>
          <w:rFonts w:ascii="宋体" w:hAnsi="宋体"/>
          <w:sz w:val="24"/>
          <w:szCs w:val="24"/>
        </w:rPr>
        <w:t>2.</w:t>
      </w:r>
      <w:r>
        <w:rPr>
          <w:rFonts w:ascii="宋体" w:hAnsi="宋体"/>
          <w:spacing w:val="-7"/>
          <w:sz w:val="24"/>
          <w:szCs w:val="24"/>
        </w:rPr>
        <w:t xml:space="preserve"> 2.3</w:t>
      </w:r>
      <w:r>
        <w:rPr>
          <w:rFonts w:ascii="宋体" w:hAnsi="宋体" w:cs="宋体"/>
          <w:spacing w:val="-7"/>
          <w:sz w:val="24"/>
          <w:szCs w:val="24"/>
        </w:rPr>
        <w:t>投标人在收到澄清后，应按投标人须知前附表规定的时间和形式通知招标人，确认已</w:t>
      </w:r>
      <w:r>
        <w:rPr>
          <w:rFonts w:ascii="宋体" w:hAnsi="宋体" w:cs="微软雅黑"/>
          <w:spacing w:val="-7"/>
          <w:sz w:val="24"/>
          <w:szCs w:val="24"/>
        </w:rPr>
        <w:t>收到该澄清。</w:t>
      </w:r>
    </w:p>
    <w:p w14:paraId="72152790" w14:textId="77777777" w:rsidR="00193AF1" w:rsidRDefault="00193AF1">
      <w:pPr>
        <w:spacing w:line="360" w:lineRule="auto"/>
        <w:ind w:leftChars="200" w:left="420" w:rightChars="12" w:right="25"/>
        <w:rPr>
          <w:rFonts w:ascii="宋体" w:hAnsi="宋体" w:cs="微软雅黑"/>
          <w:spacing w:val="-7"/>
          <w:sz w:val="24"/>
          <w:szCs w:val="24"/>
        </w:rPr>
      </w:pPr>
      <w:r>
        <w:rPr>
          <w:rFonts w:ascii="宋体" w:hAnsi="宋体"/>
          <w:spacing w:val="-7"/>
          <w:sz w:val="24"/>
          <w:szCs w:val="24"/>
        </w:rPr>
        <w:t>2.2.4</w:t>
      </w:r>
      <w:r>
        <w:rPr>
          <w:rFonts w:ascii="宋体" w:hAnsi="宋体" w:cs="宋体"/>
          <w:spacing w:val="-7"/>
          <w:sz w:val="24"/>
          <w:szCs w:val="24"/>
        </w:rPr>
        <w:t>除非招标人认为确有必要答复，否则，招标人有权拒绝回复投标人在本章第</w:t>
      </w:r>
      <w:r>
        <w:rPr>
          <w:rFonts w:ascii="宋体" w:hAnsi="宋体"/>
          <w:spacing w:val="-7"/>
          <w:sz w:val="24"/>
          <w:szCs w:val="24"/>
        </w:rPr>
        <w:t>2.2.1</w:t>
      </w:r>
      <w:r>
        <w:rPr>
          <w:rFonts w:ascii="宋体" w:hAnsi="宋体" w:cs="宋体"/>
          <w:spacing w:val="-2"/>
          <w:sz w:val="24"/>
          <w:szCs w:val="24"/>
        </w:rPr>
        <w:t>项</w:t>
      </w:r>
      <w:r>
        <w:rPr>
          <w:rFonts w:ascii="宋体" w:hAnsi="宋体" w:cs="微软雅黑"/>
          <w:spacing w:val="-7"/>
          <w:sz w:val="24"/>
          <w:szCs w:val="24"/>
        </w:rPr>
        <w:t>规定的时间后的任何澄清要求。</w:t>
      </w:r>
    </w:p>
    <w:p w14:paraId="309BAE82" w14:textId="77777777" w:rsidR="00193AF1" w:rsidRDefault="00193AF1">
      <w:pPr>
        <w:spacing w:line="360" w:lineRule="auto"/>
        <w:ind w:rightChars="12" w:right="25"/>
        <w:rPr>
          <w:rFonts w:ascii="宋体" w:hAnsi="宋体" w:cs="宋体"/>
          <w:position w:val="1"/>
          <w:sz w:val="24"/>
          <w:szCs w:val="24"/>
        </w:rPr>
      </w:pPr>
      <w:r>
        <w:rPr>
          <w:rFonts w:ascii="宋体" w:hAnsi="宋体"/>
          <w:sz w:val="24"/>
          <w:szCs w:val="24"/>
        </w:rPr>
        <w:t>2.3</w:t>
      </w:r>
      <w:r>
        <w:rPr>
          <w:rFonts w:ascii="宋体" w:hAnsi="宋体" w:cs="宋体"/>
          <w:position w:val="1"/>
          <w:sz w:val="24"/>
          <w:szCs w:val="24"/>
        </w:rPr>
        <w:t>招标文件的修改</w:t>
      </w:r>
    </w:p>
    <w:p w14:paraId="5F8279FB" w14:textId="77777777" w:rsidR="00193AF1" w:rsidRDefault="00193AF1">
      <w:pPr>
        <w:spacing w:line="360" w:lineRule="auto"/>
        <w:ind w:leftChars="200" w:left="420" w:rightChars="12" w:right="25"/>
        <w:rPr>
          <w:rFonts w:ascii="宋体" w:hAnsi="宋体" w:cs="微软雅黑"/>
          <w:spacing w:val="-7"/>
          <w:sz w:val="24"/>
          <w:szCs w:val="24"/>
        </w:rPr>
      </w:pPr>
      <w:r>
        <w:rPr>
          <w:rFonts w:ascii="宋体" w:hAnsi="宋体"/>
          <w:spacing w:val="-7"/>
          <w:sz w:val="24"/>
          <w:szCs w:val="24"/>
        </w:rPr>
        <w:t>2.3.1</w:t>
      </w:r>
      <w:r>
        <w:rPr>
          <w:rFonts w:ascii="宋体" w:hAnsi="宋体" w:cs="宋体"/>
          <w:spacing w:val="-7"/>
          <w:sz w:val="24"/>
          <w:szCs w:val="24"/>
        </w:rPr>
        <w:t>招标人以投标人须知前附表规定的形式修改招标文件，并通知所有</w:t>
      </w:r>
      <w:r>
        <w:rPr>
          <w:rFonts w:ascii="宋体" w:hAnsi="宋体" w:cs="微软雅黑"/>
          <w:spacing w:val="-7"/>
          <w:sz w:val="24"/>
          <w:szCs w:val="24"/>
        </w:rPr>
        <w:t>投标人。修改招</w:t>
      </w:r>
      <w:r>
        <w:rPr>
          <w:rFonts w:ascii="宋体" w:hAnsi="宋体" w:cs="微软雅黑"/>
          <w:spacing w:val="-7"/>
          <w:sz w:val="24"/>
          <w:szCs w:val="24"/>
        </w:rPr>
        <w:lastRenderedPageBreak/>
        <w:t>标文件的时间距本章第</w:t>
      </w:r>
      <w:r>
        <w:rPr>
          <w:rFonts w:ascii="宋体" w:hAnsi="宋体"/>
          <w:spacing w:val="-7"/>
          <w:sz w:val="24"/>
          <w:szCs w:val="24"/>
        </w:rPr>
        <w:t>4.2.1</w:t>
      </w:r>
      <w:r>
        <w:rPr>
          <w:rFonts w:ascii="宋体" w:hAnsi="宋体" w:cs="宋体"/>
          <w:spacing w:val="-7"/>
          <w:sz w:val="24"/>
          <w:szCs w:val="24"/>
        </w:rPr>
        <w:t>项规定的投标截止时间不足5日的，并且修改内</w:t>
      </w:r>
      <w:r>
        <w:rPr>
          <w:rFonts w:ascii="宋体" w:hAnsi="宋体" w:cs="微软雅黑"/>
          <w:spacing w:val="-7"/>
          <w:sz w:val="24"/>
          <w:szCs w:val="24"/>
        </w:rPr>
        <w:t>容可能影响投标文件编制的，将相应延长投标截止时间。</w:t>
      </w:r>
    </w:p>
    <w:p w14:paraId="2B8E7A56" w14:textId="77777777" w:rsidR="00193AF1" w:rsidRDefault="00193AF1">
      <w:pPr>
        <w:spacing w:line="360" w:lineRule="auto"/>
        <w:ind w:leftChars="200" w:left="420" w:rightChars="12" w:right="25"/>
        <w:rPr>
          <w:rFonts w:ascii="宋体" w:hAnsi="宋体" w:cs="微软雅黑"/>
          <w:spacing w:val="-7"/>
          <w:sz w:val="24"/>
          <w:szCs w:val="24"/>
        </w:rPr>
      </w:pPr>
      <w:r>
        <w:rPr>
          <w:rFonts w:ascii="宋体" w:hAnsi="宋体"/>
          <w:spacing w:val="-7"/>
          <w:sz w:val="24"/>
          <w:szCs w:val="24"/>
        </w:rPr>
        <w:t>2.3.2</w:t>
      </w:r>
      <w:r>
        <w:rPr>
          <w:rFonts w:ascii="宋体" w:hAnsi="宋体" w:cs="宋体"/>
          <w:spacing w:val="-7"/>
          <w:sz w:val="24"/>
          <w:szCs w:val="24"/>
        </w:rPr>
        <w:t>投标人收到修改内容后，应按投标人须知前附表规定的时间和形式通知招标人，确认</w:t>
      </w:r>
      <w:r>
        <w:rPr>
          <w:rFonts w:ascii="宋体" w:hAnsi="宋体" w:cs="微软雅黑"/>
          <w:spacing w:val="-7"/>
          <w:sz w:val="24"/>
          <w:szCs w:val="24"/>
        </w:rPr>
        <w:t>已收到该修改。</w:t>
      </w:r>
    </w:p>
    <w:p w14:paraId="13F7FB27" w14:textId="77777777" w:rsidR="00193AF1" w:rsidRDefault="00193AF1">
      <w:pPr>
        <w:spacing w:line="360" w:lineRule="auto"/>
        <w:ind w:rightChars="12" w:right="25"/>
        <w:rPr>
          <w:rFonts w:ascii="宋体" w:hAnsi="宋体"/>
          <w:sz w:val="24"/>
          <w:szCs w:val="24"/>
        </w:rPr>
      </w:pPr>
      <w:r>
        <w:rPr>
          <w:rFonts w:ascii="宋体" w:hAnsi="宋体"/>
          <w:sz w:val="24"/>
          <w:szCs w:val="24"/>
        </w:rPr>
        <w:t>2.4</w:t>
      </w:r>
      <w:r>
        <w:rPr>
          <w:rFonts w:ascii="宋体" w:hAnsi="宋体" w:cs="宋体"/>
          <w:position w:val="1"/>
          <w:sz w:val="24"/>
          <w:szCs w:val="24"/>
        </w:rPr>
        <w:t>招标文件的异议</w:t>
      </w:r>
    </w:p>
    <w:p w14:paraId="2B6ACCB4" w14:textId="77777777" w:rsidR="00193AF1" w:rsidRDefault="00193AF1">
      <w:pPr>
        <w:spacing w:line="360" w:lineRule="auto"/>
        <w:ind w:rightChars="12" w:right="25" w:firstLineChars="200" w:firstLine="452"/>
        <w:rPr>
          <w:rFonts w:ascii="宋体" w:hAnsi="宋体" w:cs="微软雅黑"/>
          <w:spacing w:val="-7"/>
          <w:sz w:val="24"/>
          <w:szCs w:val="24"/>
        </w:rPr>
      </w:pPr>
      <w:r>
        <w:rPr>
          <w:rFonts w:ascii="宋体" w:hAnsi="宋体" w:cs="宋体"/>
          <w:spacing w:val="-7"/>
          <w:sz w:val="24"/>
          <w:szCs w:val="24"/>
        </w:rPr>
        <w:t>投标人或者其他利害关系人对招标文件有异议的，应当在投标截止时间</w:t>
      </w:r>
      <w:r>
        <w:rPr>
          <w:rFonts w:ascii="宋体" w:hAnsi="宋体"/>
          <w:spacing w:val="-7"/>
          <w:sz w:val="24"/>
          <w:szCs w:val="24"/>
        </w:rPr>
        <w:t>5</w:t>
      </w:r>
      <w:r>
        <w:rPr>
          <w:rFonts w:ascii="宋体" w:hAnsi="宋体" w:cs="宋体"/>
          <w:spacing w:val="-7"/>
          <w:sz w:val="24"/>
          <w:szCs w:val="24"/>
        </w:rPr>
        <w:t>日前以书面形式</w:t>
      </w:r>
      <w:r>
        <w:rPr>
          <w:rFonts w:ascii="宋体" w:hAnsi="宋体" w:cs="微软雅黑"/>
          <w:spacing w:val="-7"/>
          <w:sz w:val="24"/>
          <w:szCs w:val="24"/>
        </w:rPr>
        <w:t>提出。招标人将在收到异议之日起</w:t>
      </w:r>
      <w:r>
        <w:rPr>
          <w:rFonts w:ascii="宋体" w:hAnsi="宋体" w:hint="eastAsia"/>
          <w:spacing w:val="-7"/>
          <w:sz w:val="24"/>
          <w:szCs w:val="24"/>
        </w:rPr>
        <w:t>3</w:t>
      </w:r>
      <w:r>
        <w:rPr>
          <w:rFonts w:ascii="宋体" w:hAnsi="宋体" w:cs="微软雅黑"/>
          <w:spacing w:val="-7"/>
          <w:sz w:val="24"/>
          <w:szCs w:val="24"/>
        </w:rPr>
        <w:t>日内</w:t>
      </w:r>
      <w:proofErr w:type="gramStart"/>
      <w:r>
        <w:rPr>
          <w:rFonts w:ascii="宋体" w:hAnsi="宋体" w:cs="微软雅黑"/>
          <w:spacing w:val="-7"/>
          <w:sz w:val="24"/>
          <w:szCs w:val="24"/>
        </w:rPr>
        <w:t>作出</w:t>
      </w:r>
      <w:proofErr w:type="gramEnd"/>
      <w:r>
        <w:rPr>
          <w:rFonts w:ascii="宋体" w:hAnsi="宋体" w:cs="微软雅黑"/>
          <w:spacing w:val="-7"/>
          <w:sz w:val="24"/>
          <w:szCs w:val="24"/>
        </w:rPr>
        <w:t>答复；</w:t>
      </w:r>
      <w:r>
        <w:rPr>
          <w:rFonts w:ascii="宋体" w:hAnsi="宋体" w:cs="微软雅黑" w:hint="eastAsia"/>
          <w:spacing w:val="-7"/>
          <w:sz w:val="24"/>
          <w:szCs w:val="24"/>
        </w:rPr>
        <w:t>若答复时间距</w:t>
      </w:r>
      <w:r>
        <w:rPr>
          <w:rFonts w:ascii="宋体" w:hAnsi="宋体" w:cs="宋体"/>
          <w:spacing w:val="-7"/>
          <w:sz w:val="24"/>
          <w:szCs w:val="24"/>
        </w:rPr>
        <w:t>投标截止时间不足</w:t>
      </w:r>
      <w:r>
        <w:rPr>
          <w:rFonts w:ascii="宋体" w:hAnsi="宋体" w:cs="宋体" w:hint="eastAsia"/>
          <w:spacing w:val="-7"/>
          <w:sz w:val="24"/>
          <w:szCs w:val="24"/>
        </w:rPr>
        <w:t>3</w:t>
      </w:r>
      <w:r>
        <w:rPr>
          <w:rFonts w:ascii="宋体" w:hAnsi="宋体" w:cs="宋体"/>
          <w:spacing w:val="-7"/>
          <w:sz w:val="24"/>
          <w:szCs w:val="24"/>
        </w:rPr>
        <w:t>日</w:t>
      </w:r>
      <w:r>
        <w:rPr>
          <w:rFonts w:ascii="宋体" w:hAnsi="宋体" w:cs="宋体" w:hint="eastAsia"/>
          <w:spacing w:val="-7"/>
          <w:sz w:val="24"/>
          <w:szCs w:val="24"/>
        </w:rPr>
        <w:t>的，</w:t>
      </w:r>
      <w:r>
        <w:rPr>
          <w:rFonts w:ascii="宋体" w:hAnsi="宋体" w:cs="微软雅黑"/>
          <w:spacing w:val="-7"/>
          <w:sz w:val="24"/>
          <w:szCs w:val="24"/>
        </w:rPr>
        <w:t>将相应延长投标截止时间。</w:t>
      </w:r>
    </w:p>
    <w:p w14:paraId="3B3BDE72" w14:textId="77777777" w:rsidR="00193AF1" w:rsidRDefault="00193AF1">
      <w:pPr>
        <w:spacing w:line="360" w:lineRule="auto"/>
        <w:ind w:rightChars="12" w:right="25"/>
        <w:rPr>
          <w:rFonts w:ascii="宋体" w:hAnsi="宋体" w:cs="宋体"/>
          <w:position w:val="1"/>
          <w:sz w:val="24"/>
          <w:szCs w:val="24"/>
        </w:rPr>
      </w:pPr>
      <w:r>
        <w:rPr>
          <w:rFonts w:ascii="宋体" w:hAnsi="宋体"/>
          <w:b/>
          <w:w w:val="95"/>
          <w:sz w:val="24"/>
          <w:szCs w:val="24"/>
        </w:rPr>
        <w:t>3</w:t>
      </w:r>
      <w:r>
        <w:rPr>
          <w:rFonts w:ascii="宋体" w:hAnsi="宋体" w:hint="eastAsia"/>
          <w:b/>
          <w:w w:val="95"/>
          <w:sz w:val="24"/>
          <w:szCs w:val="24"/>
        </w:rPr>
        <w:t>、</w:t>
      </w:r>
      <w:r>
        <w:rPr>
          <w:rFonts w:ascii="宋体" w:hAnsi="宋体" w:cs="宋体"/>
          <w:position w:val="1"/>
          <w:sz w:val="24"/>
          <w:szCs w:val="24"/>
        </w:rPr>
        <w:t>投标文件</w:t>
      </w:r>
    </w:p>
    <w:p w14:paraId="02D19914" w14:textId="77777777" w:rsidR="00193AF1" w:rsidRDefault="00193AF1">
      <w:pPr>
        <w:spacing w:line="360" w:lineRule="auto"/>
        <w:ind w:rightChars="12" w:right="25"/>
        <w:rPr>
          <w:sz w:val="24"/>
          <w:szCs w:val="24"/>
        </w:rPr>
      </w:pPr>
      <w:r>
        <w:rPr>
          <w:rFonts w:ascii="宋体" w:hAnsi="宋体"/>
          <w:sz w:val="24"/>
          <w:szCs w:val="24"/>
        </w:rPr>
        <w:t>3.1</w:t>
      </w:r>
      <w:r>
        <w:rPr>
          <w:rFonts w:ascii="宋体" w:hAnsi="宋体" w:cs="宋体"/>
          <w:position w:val="1"/>
          <w:sz w:val="24"/>
          <w:szCs w:val="24"/>
        </w:rPr>
        <w:t>投标文件的组成</w:t>
      </w:r>
      <w:r>
        <w:rPr>
          <w:rFonts w:ascii="宋体" w:hAnsi="宋体" w:cs="宋体" w:hint="eastAsia"/>
          <w:position w:val="1"/>
          <w:sz w:val="24"/>
          <w:szCs w:val="24"/>
        </w:rPr>
        <w:t>：投标</w:t>
      </w:r>
      <w:proofErr w:type="gramStart"/>
      <w:r>
        <w:rPr>
          <w:rFonts w:ascii="宋体" w:hAnsi="宋体" w:cs="宋体" w:hint="eastAsia"/>
          <w:position w:val="1"/>
          <w:sz w:val="24"/>
          <w:szCs w:val="24"/>
        </w:rPr>
        <w:t>文件由资信标</w:t>
      </w:r>
      <w:proofErr w:type="gramEnd"/>
      <w:r>
        <w:rPr>
          <w:rFonts w:ascii="宋体" w:hAnsi="宋体" w:cs="宋体" w:hint="eastAsia"/>
          <w:position w:val="1"/>
          <w:sz w:val="24"/>
          <w:szCs w:val="24"/>
        </w:rPr>
        <w:t>、技术标、经济标、投标电子文件（U盘形式）组成，应分别装订成册</w:t>
      </w:r>
      <w:r>
        <w:rPr>
          <w:rFonts w:hint="eastAsia"/>
          <w:sz w:val="24"/>
          <w:szCs w:val="24"/>
        </w:rPr>
        <w:t>。</w:t>
      </w:r>
    </w:p>
    <w:p w14:paraId="3DEA49B1" w14:textId="77777777" w:rsidR="00193AF1" w:rsidRDefault="00193AF1">
      <w:pPr>
        <w:spacing w:line="360" w:lineRule="auto"/>
        <w:ind w:leftChars="200" w:left="420" w:rightChars="12" w:right="25"/>
        <w:rPr>
          <w:rFonts w:ascii="宋体" w:hAnsi="宋体" w:cs="宋体"/>
          <w:spacing w:val="-7"/>
          <w:sz w:val="24"/>
          <w:szCs w:val="24"/>
        </w:rPr>
      </w:pPr>
      <w:r>
        <w:rPr>
          <w:rFonts w:ascii="宋体" w:hAnsi="宋体" w:cs="宋体"/>
          <w:spacing w:val="-7"/>
          <w:sz w:val="24"/>
          <w:szCs w:val="24"/>
        </w:rPr>
        <w:t>3.1.1</w:t>
      </w:r>
      <w:r>
        <w:rPr>
          <w:rFonts w:ascii="宋体" w:hAnsi="宋体" w:cs="宋体" w:hint="eastAsia"/>
          <w:spacing w:val="-7"/>
          <w:sz w:val="24"/>
          <w:szCs w:val="24"/>
        </w:rPr>
        <w:t>投标文件</w:t>
      </w:r>
      <w:r>
        <w:rPr>
          <w:rFonts w:ascii="宋体" w:hAnsi="宋体" w:cs="宋体"/>
          <w:spacing w:val="-7"/>
          <w:sz w:val="24"/>
          <w:szCs w:val="24"/>
        </w:rPr>
        <w:t>内容：</w:t>
      </w:r>
    </w:p>
    <w:p w14:paraId="6019D255" w14:textId="77777777" w:rsidR="00193AF1" w:rsidRDefault="00193AF1">
      <w:pPr>
        <w:spacing w:line="360" w:lineRule="auto"/>
        <w:ind w:leftChars="200" w:left="420" w:rightChars="12" w:right="25"/>
        <w:rPr>
          <w:rFonts w:ascii="宋体" w:hAnsi="宋体" w:cs="宋体"/>
          <w:spacing w:val="-7"/>
          <w:sz w:val="24"/>
          <w:szCs w:val="24"/>
        </w:rPr>
      </w:pPr>
      <w:r>
        <w:rPr>
          <w:rFonts w:ascii="宋体" w:hAnsi="宋体" w:cs="宋体" w:hint="eastAsia"/>
          <w:spacing w:val="-7"/>
          <w:sz w:val="24"/>
          <w:szCs w:val="24"/>
        </w:rPr>
        <w:t>（1）技术标内容见招标文件第五章投标文件格式。</w:t>
      </w:r>
    </w:p>
    <w:p w14:paraId="59A6FF36" w14:textId="77777777" w:rsidR="00193AF1" w:rsidRDefault="00193AF1">
      <w:pPr>
        <w:spacing w:line="360" w:lineRule="auto"/>
        <w:ind w:leftChars="200" w:left="420" w:rightChars="12" w:right="25"/>
        <w:rPr>
          <w:rFonts w:ascii="宋体" w:hAnsi="宋体" w:cs="宋体"/>
          <w:spacing w:val="-7"/>
          <w:sz w:val="24"/>
          <w:szCs w:val="24"/>
        </w:rPr>
      </w:pPr>
      <w:r>
        <w:rPr>
          <w:rFonts w:ascii="宋体" w:hAnsi="宋体" w:cs="宋体" w:hint="eastAsia"/>
          <w:spacing w:val="-7"/>
          <w:sz w:val="24"/>
          <w:szCs w:val="24"/>
        </w:rPr>
        <w:t>（2）经济标内容见招标文件第五章投标文件格式。</w:t>
      </w:r>
    </w:p>
    <w:p w14:paraId="7699AFE1" w14:textId="77777777" w:rsidR="00193AF1" w:rsidRDefault="00193AF1">
      <w:pPr>
        <w:pStyle w:val="a0"/>
        <w:ind w:leftChars="200" w:left="420"/>
        <w:rPr>
          <w:rFonts w:ascii="宋体" w:hAnsi="宋体" w:cs="宋体"/>
          <w:spacing w:val="-7"/>
          <w:sz w:val="24"/>
          <w:szCs w:val="24"/>
        </w:rPr>
      </w:pPr>
      <w:r>
        <w:rPr>
          <w:rFonts w:ascii="宋体" w:hAnsi="宋体" w:cs="宋体" w:hint="eastAsia"/>
          <w:spacing w:val="-7"/>
          <w:sz w:val="24"/>
          <w:szCs w:val="24"/>
        </w:rPr>
        <w:t>（3）资信标内容见第一章招标公告要求及招标文件附件1：《资信标编制审查要求及格式》文件格式。</w:t>
      </w:r>
    </w:p>
    <w:p w14:paraId="00FD2ED9" w14:textId="77777777" w:rsidR="00193AF1" w:rsidRDefault="00193AF1">
      <w:pPr>
        <w:spacing w:line="360" w:lineRule="auto"/>
        <w:ind w:leftChars="200" w:left="420" w:rightChars="12" w:right="25"/>
        <w:rPr>
          <w:rFonts w:ascii="宋体" w:hAnsi="宋体" w:cs="宋体"/>
          <w:spacing w:val="-7"/>
          <w:sz w:val="24"/>
          <w:szCs w:val="24"/>
        </w:rPr>
      </w:pPr>
      <w:r>
        <w:rPr>
          <w:rFonts w:ascii="宋体" w:hAnsi="宋体" w:cs="宋体"/>
          <w:spacing w:val="-7"/>
          <w:sz w:val="24"/>
          <w:szCs w:val="24"/>
        </w:rPr>
        <w:t>3.1.2</w:t>
      </w:r>
      <w:r>
        <w:rPr>
          <w:rFonts w:ascii="宋体" w:hAnsi="宋体" w:cs="宋体" w:hint="eastAsia"/>
          <w:spacing w:val="-7"/>
          <w:sz w:val="24"/>
          <w:szCs w:val="24"/>
        </w:rPr>
        <w:t>、</w:t>
      </w:r>
      <w:r>
        <w:rPr>
          <w:rFonts w:ascii="宋体" w:hAnsi="宋体" w:cs="宋体"/>
          <w:spacing w:val="-7"/>
          <w:sz w:val="24"/>
          <w:szCs w:val="24"/>
        </w:rPr>
        <w:t>投标电子文件：为投标文件（</w:t>
      </w:r>
      <w:r>
        <w:rPr>
          <w:rFonts w:ascii="宋体" w:hAnsi="宋体" w:cs="宋体" w:hint="eastAsia"/>
          <w:spacing w:val="-7"/>
          <w:sz w:val="24"/>
          <w:szCs w:val="24"/>
        </w:rPr>
        <w:t>资信标、</w:t>
      </w:r>
      <w:r>
        <w:rPr>
          <w:rFonts w:ascii="宋体" w:hAnsi="宋体" w:cs="宋体"/>
          <w:spacing w:val="-7"/>
          <w:sz w:val="24"/>
          <w:szCs w:val="24"/>
        </w:rPr>
        <w:t>技术标及经济标）正本电子文档，采用</w:t>
      </w:r>
      <w:proofErr w:type="spellStart"/>
      <w:r>
        <w:rPr>
          <w:rFonts w:ascii="宋体" w:hAnsi="宋体" w:cs="宋体"/>
          <w:spacing w:val="-7"/>
          <w:sz w:val="24"/>
          <w:szCs w:val="24"/>
        </w:rPr>
        <w:t>wps</w:t>
      </w:r>
      <w:proofErr w:type="spellEnd"/>
      <w:r>
        <w:rPr>
          <w:rFonts w:ascii="宋体" w:hAnsi="宋体" w:cs="宋体"/>
          <w:spacing w:val="-7"/>
          <w:sz w:val="24"/>
          <w:szCs w:val="24"/>
        </w:rPr>
        <w:t>或</w:t>
      </w:r>
      <w:proofErr w:type="spellStart"/>
      <w:r>
        <w:rPr>
          <w:rFonts w:ascii="宋体" w:hAnsi="宋体" w:cs="宋体"/>
          <w:spacing w:val="-7"/>
          <w:sz w:val="24"/>
          <w:szCs w:val="24"/>
        </w:rPr>
        <w:t>microsoft</w:t>
      </w:r>
      <w:proofErr w:type="spellEnd"/>
      <w:r>
        <w:rPr>
          <w:rFonts w:ascii="宋体" w:hAnsi="宋体" w:cs="宋体"/>
          <w:spacing w:val="-7"/>
          <w:sz w:val="24"/>
          <w:szCs w:val="24"/>
        </w:rPr>
        <w:t xml:space="preserve"> word文档</w:t>
      </w:r>
      <w:r>
        <w:rPr>
          <w:rFonts w:ascii="宋体" w:hAnsi="宋体" w:cs="宋体" w:hint="eastAsia"/>
          <w:spacing w:val="-7"/>
          <w:sz w:val="24"/>
          <w:szCs w:val="24"/>
        </w:rPr>
        <w:t>或P</w:t>
      </w:r>
      <w:r>
        <w:rPr>
          <w:rFonts w:ascii="宋体" w:hAnsi="宋体" w:cs="宋体"/>
          <w:spacing w:val="-7"/>
          <w:sz w:val="24"/>
          <w:szCs w:val="24"/>
        </w:rPr>
        <w:t>df</w:t>
      </w:r>
      <w:r>
        <w:rPr>
          <w:rFonts w:ascii="宋体" w:hAnsi="宋体" w:cs="宋体" w:hint="eastAsia"/>
          <w:spacing w:val="-7"/>
          <w:sz w:val="24"/>
          <w:szCs w:val="24"/>
        </w:rPr>
        <w:t>文件格式。</w:t>
      </w:r>
    </w:p>
    <w:p w14:paraId="0BFAE1B9" w14:textId="77777777" w:rsidR="00193AF1" w:rsidRDefault="00193AF1">
      <w:pPr>
        <w:spacing w:line="360" w:lineRule="auto"/>
        <w:ind w:rightChars="12" w:right="25"/>
        <w:rPr>
          <w:rFonts w:ascii="宋体" w:hAnsi="宋体" w:cs="宋体"/>
          <w:position w:val="1"/>
          <w:sz w:val="24"/>
          <w:szCs w:val="24"/>
        </w:rPr>
      </w:pPr>
      <w:r>
        <w:rPr>
          <w:rFonts w:ascii="宋体" w:hAnsi="宋体"/>
          <w:sz w:val="24"/>
          <w:szCs w:val="24"/>
        </w:rPr>
        <w:t>3.2</w:t>
      </w:r>
      <w:r>
        <w:rPr>
          <w:rFonts w:ascii="宋体" w:hAnsi="宋体" w:cs="宋体"/>
          <w:position w:val="1"/>
          <w:sz w:val="24"/>
          <w:szCs w:val="24"/>
        </w:rPr>
        <w:t>投标报价</w:t>
      </w:r>
    </w:p>
    <w:p w14:paraId="32B2341A" w14:textId="77777777" w:rsidR="00193AF1" w:rsidRDefault="00193AF1">
      <w:pPr>
        <w:spacing w:line="360" w:lineRule="auto"/>
        <w:ind w:leftChars="200" w:left="420" w:rightChars="12" w:right="25"/>
        <w:rPr>
          <w:rFonts w:ascii="宋体" w:hAnsi="宋体"/>
          <w:sz w:val="24"/>
          <w:szCs w:val="24"/>
        </w:rPr>
      </w:pPr>
      <w:r>
        <w:rPr>
          <w:rFonts w:ascii="宋体" w:hAnsi="宋体" w:hint="eastAsia"/>
          <w:sz w:val="24"/>
          <w:szCs w:val="24"/>
        </w:rPr>
        <w:t>3.2.1投标人应根据本招标文件规定自行测算投标报价费用并按第五章“投标文件格式”的要求进行报价。</w:t>
      </w:r>
    </w:p>
    <w:p w14:paraId="798589C5" w14:textId="77777777" w:rsidR="00193AF1" w:rsidRDefault="00193AF1">
      <w:pPr>
        <w:spacing w:line="360" w:lineRule="auto"/>
        <w:ind w:leftChars="200" w:left="420" w:rightChars="12" w:right="25"/>
        <w:rPr>
          <w:rFonts w:ascii="宋体" w:hAnsi="宋体"/>
          <w:sz w:val="24"/>
          <w:szCs w:val="24"/>
        </w:rPr>
      </w:pPr>
      <w:r>
        <w:rPr>
          <w:rFonts w:ascii="宋体" w:hAnsi="宋体" w:hint="eastAsia"/>
          <w:sz w:val="24"/>
          <w:szCs w:val="24"/>
        </w:rPr>
        <w:t>3.2.2投标人在投标截止时间前修改投标函中的投标报价，此修改须符合本章第 4.3 款的有关要求。</w:t>
      </w:r>
    </w:p>
    <w:p w14:paraId="1303353B" w14:textId="77777777" w:rsidR="00193AF1" w:rsidRDefault="00193AF1">
      <w:pPr>
        <w:spacing w:line="360" w:lineRule="auto"/>
        <w:ind w:leftChars="200" w:left="420" w:rightChars="12" w:right="25"/>
        <w:rPr>
          <w:rFonts w:ascii="宋体" w:hAnsi="宋体"/>
          <w:sz w:val="24"/>
          <w:szCs w:val="24"/>
        </w:rPr>
      </w:pPr>
      <w:r>
        <w:rPr>
          <w:rFonts w:ascii="宋体" w:hAnsi="宋体" w:hint="eastAsia"/>
          <w:sz w:val="24"/>
          <w:szCs w:val="24"/>
        </w:rPr>
        <w:t>3.2.3招标人设有投标上限价 (招标控制价) 的，投标人的投标报价不得超过投标上限价 (招标控制价) ，投标上限价 (招标控制价)在投标人须知前附表中载明。</w:t>
      </w:r>
    </w:p>
    <w:p w14:paraId="7D1DCE74" w14:textId="77777777" w:rsidR="00193AF1" w:rsidRDefault="00193AF1">
      <w:pPr>
        <w:spacing w:line="360" w:lineRule="auto"/>
        <w:ind w:leftChars="200" w:left="420" w:rightChars="12" w:right="25"/>
        <w:rPr>
          <w:rFonts w:ascii="宋体" w:hAnsi="宋体"/>
          <w:sz w:val="24"/>
          <w:szCs w:val="24"/>
        </w:rPr>
      </w:pPr>
      <w:r>
        <w:rPr>
          <w:rFonts w:ascii="宋体" w:hAnsi="宋体" w:hint="eastAsia"/>
          <w:sz w:val="24"/>
          <w:szCs w:val="24"/>
        </w:rPr>
        <w:t>3.2.4投标报价方式见投标人须知前附表，每一项目只允许有一个报价，任何有选择的报价将不予接受。</w:t>
      </w:r>
    </w:p>
    <w:p w14:paraId="7B8636EA" w14:textId="77777777" w:rsidR="00193AF1" w:rsidRDefault="00193AF1">
      <w:pPr>
        <w:spacing w:line="360" w:lineRule="auto"/>
        <w:ind w:leftChars="200" w:left="420" w:rightChars="12" w:right="25"/>
        <w:rPr>
          <w:rFonts w:ascii="宋体" w:hAnsi="宋体"/>
          <w:sz w:val="24"/>
          <w:szCs w:val="24"/>
        </w:rPr>
      </w:pPr>
      <w:r>
        <w:rPr>
          <w:rFonts w:ascii="宋体" w:hAnsi="宋体" w:hint="eastAsia"/>
          <w:sz w:val="24"/>
          <w:szCs w:val="24"/>
        </w:rPr>
        <w:t>3.2.5投标人的投标报价，应是完成招标范围内已列明工作的全部费用，包括但不限于完成工作的成本、利润、税金、风险费以及政策性文件规定费用等，不得以任何理由予以重复计算。</w:t>
      </w:r>
    </w:p>
    <w:p w14:paraId="66F5BC19" w14:textId="77777777" w:rsidR="00193AF1" w:rsidRDefault="00193AF1">
      <w:pPr>
        <w:spacing w:line="360" w:lineRule="auto"/>
        <w:ind w:leftChars="200" w:left="420" w:rightChars="12" w:right="25"/>
        <w:rPr>
          <w:rFonts w:ascii="宋体" w:hAnsi="宋体"/>
          <w:sz w:val="24"/>
          <w:szCs w:val="24"/>
        </w:rPr>
      </w:pPr>
      <w:r>
        <w:rPr>
          <w:rFonts w:ascii="宋体" w:hAnsi="宋体" w:hint="eastAsia"/>
          <w:sz w:val="24"/>
          <w:szCs w:val="24"/>
        </w:rPr>
        <w:lastRenderedPageBreak/>
        <w:t>招标人规定的暂列金额等非竞争性项目明列了单价或合价的金额的，投标人应按照明列的单价或合价的金额报价。</w:t>
      </w:r>
    </w:p>
    <w:p w14:paraId="7C3DE61E" w14:textId="77777777" w:rsidR="00193AF1" w:rsidRDefault="00193AF1">
      <w:pPr>
        <w:spacing w:line="360" w:lineRule="auto"/>
        <w:ind w:leftChars="200" w:left="420" w:rightChars="12" w:right="25"/>
        <w:rPr>
          <w:rFonts w:ascii="宋体" w:hAnsi="宋体"/>
          <w:sz w:val="24"/>
          <w:szCs w:val="24"/>
        </w:rPr>
      </w:pPr>
      <w:r>
        <w:rPr>
          <w:rFonts w:ascii="宋体" w:hAnsi="宋体" w:hint="eastAsia"/>
          <w:sz w:val="24"/>
          <w:szCs w:val="24"/>
        </w:rPr>
        <w:t>3.2.6投标人一旦中标，投标人所报出的单价，在结算时将不得变更，除非发生专用合同条款中约定单价包含的风险范围以外的因素，中标投标文件列出的单价不发生改变。</w:t>
      </w:r>
    </w:p>
    <w:p w14:paraId="6DB20156" w14:textId="77777777" w:rsidR="00193AF1" w:rsidRDefault="00193AF1">
      <w:pPr>
        <w:spacing w:line="360" w:lineRule="auto"/>
        <w:ind w:leftChars="200" w:left="420" w:rightChars="12" w:right="25"/>
        <w:rPr>
          <w:rFonts w:ascii="宋体" w:hAnsi="宋体"/>
          <w:sz w:val="24"/>
          <w:szCs w:val="24"/>
        </w:rPr>
      </w:pPr>
      <w:r>
        <w:rPr>
          <w:rFonts w:ascii="宋体" w:hAnsi="宋体" w:hint="eastAsia"/>
          <w:sz w:val="24"/>
          <w:szCs w:val="24"/>
        </w:rPr>
        <w:t>3.2.7结算方法：详见合同条款。</w:t>
      </w:r>
    </w:p>
    <w:p w14:paraId="60EA2492" w14:textId="77777777" w:rsidR="00193AF1" w:rsidRDefault="00193AF1">
      <w:pPr>
        <w:spacing w:line="360" w:lineRule="auto"/>
        <w:ind w:leftChars="200" w:left="420" w:rightChars="12" w:right="25"/>
        <w:rPr>
          <w:rFonts w:ascii="宋体" w:hAnsi="宋体"/>
          <w:sz w:val="24"/>
          <w:szCs w:val="24"/>
        </w:rPr>
      </w:pPr>
      <w:r>
        <w:rPr>
          <w:rFonts w:ascii="宋体" w:hAnsi="宋体" w:hint="eastAsia"/>
          <w:sz w:val="24"/>
          <w:szCs w:val="24"/>
        </w:rPr>
        <w:t>3.2.8投标人可先到工地踏勘以充分了解工程场地和相关的周边环境情况以及任何其他足以影响投标报价的情况，任何因忽视或误解工地情况而导致的索赔或计划工期延长申请将不被批准。</w:t>
      </w:r>
    </w:p>
    <w:p w14:paraId="1189D746" w14:textId="77777777" w:rsidR="00193AF1" w:rsidRDefault="00193AF1">
      <w:pPr>
        <w:spacing w:line="360" w:lineRule="auto"/>
        <w:ind w:leftChars="200" w:left="420" w:rightChars="12" w:right="25"/>
        <w:rPr>
          <w:rFonts w:ascii="宋体" w:hAnsi="宋体"/>
          <w:sz w:val="24"/>
          <w:szCs w:val="24"/>
        </w:rPr>
      </w:pPr>
      <w:r>
        <w:rPr>
          <w:rFonts w:ascii="宋体" w:hAnsi="宋体" w:hint="eastAsia"/>
          <w:sz w:val="24"/>
          <w:szCs w:val="24"/>
        </w:rPr>
        <w:t>3.2.9投标人在投标文件有关技术方案和要求中不得指定与工程建设项目有关的重要设备、材料的生产供应者，或者含有倾向或排斥特定生产供应者的内容。</w:t>
      </w:r>
    </w:p>
    <w:p w14:paraId="701450EC" w14:textId="77777777" w:rsidR="00193AF1" w:rsidRDefault="00193AF1">
      <w:pPr>
        <w:spacing w:line="360" w:lineRule="auto"/>
        <w:ind w:rightChars="12" w:right="25"/>
        <w:rPr>
          <w:rFonts w:ascii="宋体" w:hAnsi="宋体" w:cs="宋体"/>
          <w:position w:val="1"/>
          <w:sz w:val="24"/>
          <w:szCs w:val="24"/>
        </w:rPr>
      </w:pPr>
      <w:r>
        <w:rPr>
          <w:rFonts w:ascii="宋体" w:hAnsi="宋体"/>
          <w:sz w:val="24"/>
          <w:szCs w:val="24"/>
        </w:rPr>
        <w:t>3.3</w:t>
      </w:r>
      <w:r>
        <w:rPr>
          <w:rFonts w:ascii="宋体" w:hAnsi="宋体" w:cs="宋体"/>
          <w:position w:val="1"/>
          <w:sz w:val="24"/>
          <w:szCs w:val="24"/>
        </w:rPr>
        <w:t>投标有效期</w:t>
      </w:r>
    </w:p>
    <w:p w14:paraId="56716C4A" w14:textId="77777777" w:rsidR="00193AF1" w:rsidRDefault="00193AF1">
      <w:pPr>
        <w:spacing w:line="360" w:lineRule="auto"/>
        <w:ind w:leftChars="200" w:left="420" w:rightChars="12" w:right="25"/>
        <w:rPr>
          <w:rFonts w:ascii="宋体" w:hAnsi="宋体" w:cs="微软雅黑"/>
          <w:spacing w:val="-2"/>
          <w:sz w:val="24"/>
          <w:szCs w:val="24"/>
        </w:rPr>
      </w:pPr>
      <w:r>
        <w:rPr>
          <w:rFonts w:ascii="宋体" w:hAnsi="宋体"/>
          <w:spacing w:val="-7"/>
          <w:sz w:val="24"/>
          <w:szCs w:val="24"/>
        </w:rPr>
        <w:t>3.3.1</w:t>
      </w:r>
      <w:r>
        <w:rPr>
          <w:rFonts w:ascii="宋体" w:hAnsi="宋体" w:cs="宋体"/>
          <w:spacing w:val="-7"/>
          <w:sz w:val="24"/>
          <w:szCs w:val="24"/>
        </w:rPr>
        <w:t>除投标人须知前附表另有规定外，投标有效期为</w:t>
      </w:r>
      <w:r>
        <w:rPr>
          <w:rFonts w:ascii="宋体" w:hAnsi="宋体" w:cs="宋体" w:hint="eastAsia"/>
          <w:spacing w:val="-7"/>
          <w:sz w:val="24"/>
          <w:szCs w:val="24"/>
        </w:rPr>
        <w:t>6</w:t>
      </w:r>
      <w:r>
        <w:rPr>
          <w:rFonts w:ascii="宋体" w:hAnsi="宋体" w:cs="宋体"/>
          <w:spacing w:val="-7"/>
          <w:sz w:val="24"/>
          <w:szCs w:val="24"/>
        </w:rPr>
        <w:t>0</w:t>
      </w:r>
      <w:r>
        <w:rPr>
          <w:rFonts w:ascii="宋体" w:hAnsi="宋体" w:cs="微软雅黑"/>
          <w:spacing w:val="-2"/>
          <w:sz w:val="24"/>
          <w:szCs w:val="24"/>
        </w:rPr>
        <w:t>天。</w:t>
      </w:r>
    </w:p>
    <w:p w14:paraId="585424C7" w14:textId="77777777" w:rsidR="00193AF1" w:rsidRDefault="00193AF1">
      <w:pPr>
        <w:spacing w:line="360" w:lineRule="auto"/>
        <w:ind w:leftChars="200" w:left="420" w:rightChars="12" w:right="25"/>
        <w:rPr>
          <w:rFonts w:ascii="宋体" w:hAnsi="宋体" w:cs="微软雅黑"/>
          <w:spacing w:val="-7"/>
          <w:sz w:val="24"/>
          <w:szCs w:val="24"/>
        </w:rPr>
      </w:pPr>
      <w:r>
        <w:rPr>
          <w:rFonts w:ascii="宋体" w:hAnsi="宋体"/>
          <w:spacing w:val="-7"/>
          <w:sz w:val="24"/>
          <w:szCs w:val="24"/>
        </w:rPr>
        <w:t>3.3.2</w:t>
      </w:r>
      <w:r>
        <w:rPr>
          <w:rFonts w:ascii="宋体" w:hAnsi="宋体" w:cs="微软雅黑"/>
          <w:spacing w:val="-7"/>
          <w:sz w:val="24"/>
          <w:szCs w:val="24"/>
        </w:rPr>
        <w:t>在投标有效期内，投标人撤销投标文件的，应承担招标文件和法律规定的责任。</w:t>
      </w:r>
    </w:p>
    <w:p w14:paraId="2F13D497" w14:textId="77777777" w:rsidR="00193AF1" w:rsidRDefault="00193AF1">
      <w:pPr>
        <w:spacing w:line="360" w:lineRule="auto"/>
        <w:ind w:leftChars="200" w:left="420" w:rightChars="12" w:right="25"/>
        <w:rPr>
          <w:rFonts w:ascii="宋体" w:hAnsi="宋体" w:cs="微软雅黑"/>
          <w:spacing w:val="-7"/>
          <w:sz w:val="24"/>
          <w:szCs w:val="24"/>
        </w:rPr>
      </w:pPr>
      <w:r>
        <w:rPr>
          <w:rFonts w:ascii="宋体" w:hAnsi="宋体"/>
          <w:spacing w:val="-7"/>
          <w:sz w:val="24"/>
          <w:szCs w:val="24"/>
        </w:rPr>
        <w:t>3.3.3</w:t>
      </w:r>
      <w:r>
        <w:rPr>
          <w:rFonts w:ascii="宋体" w:hAnsi="宋体" w:hint="eastAsia"/>
          <w:sz w:val="24"/>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26CF66B8" w14:textId="77777777" w:rsidR="00193AF1" w:rsidRDefault="00193AF1">
      <w:pPr>
        <w:spacing w:line="360" w:lineRule="auto"/>
        <w:ind w:leftChars="200" w:left="420" w:rightChars="12" w:right="25"/>
        <w:rPr>
          <w:rFonts w:ascii="宋体" w:hAnsi="宋体"/>
          <w:sz w:val="24"/>
        </w:rPr>
      </w:pPr>
      <w:r>
        <w:rPr>
          <w:rFonts w:ascii="宋体" w:hAnsi="宋体"/>
          <w:sz w:val="24"/>
        </w:rPr>
        <w:t>3.4投标保证金：</w:t>
      </w:r>
      <w:r>
        <w:rPr>
          <w:rFonts w:ascii="宋体" w:hAnsi="宋体" w:hint="eastAsia"/>
          <w:sz w:val="24"/>
        </w:rPr>
        <w:t>提交方式及时间见投标须知前附表。</w:t>
      </w:r>
    </w:p>
    <w:p w14:paraId="7DA46DB7" w14:textId="77777777" w:rsidR="00193AF1" w:rsidRDefault="00193AF1">
      <w:pPr>
        <w:spacing w:line="360" w:lineRule="auto"/>
        <w:ind w:leftChars="200" w:left="420" w:rightChars="12" w:right="25"/>
        <w:rPr>
          <w:rFonts w:ascii="宋体" w:hAnsi="宋体" w:cs="宋体"/>
          <w:position w:val="1"/>
          <w:sz w:val="24"/>
          <w:szCs w:val="24"/>
        </w:rPr>
      </w:pPr>
      <w:r>
        <w:rPr>
          <w:rFonts w:ascii="宋体" w:hAnsi="宋体"/>
          <w:sz w:val="24"/>
          <w:szCs w:val="24"/>
        </w:rPr>
        <w:t>3.</w:t>
      </w:r>
      <w:r>
        <w:rPr>
          <w:rFonts w:ascii="宋体" w:hAnsi="宋体" w:hint="eastAsia"/>
          <w:sz w:val="24"/>
          <w:szCs w:val="24"/>
        </w:rPr>
        <w:t>5</w:t>
      </w:r>
      <w:r>
        <w:rPr>
          <w:rFonts w:ascii="宋体" w:hAnsi="宋体" w:cs="宋体"/>
          <w:position w:val="1"/>
          <w:sz w:val="24"/>
          <w:szCs w:val="24"/>
        </w:rPr>
        <w:t>投标文件的编制</w:t>
      </w:r>
    </w:p>
    <w:p w14:paraId="2812139F" w14:textId="77777777" w:rsidR="00193AF1" w:rsidRDefault="00193AF1">
      <w:pPr>
        <w:spacing w:line="360" w:lineRule="auto"/>
        <w:ind w:leftChars="200" w:left="420" w:rightChars="12" w:right="25"/>
        <w:rPr>
          <w:rFonts w:ascii="宋体" w:hAnsi="宋体" w:cs="微软雅黑"/>
          <w:spacing w:val="-7"/>
          <w:sz w:val="24"/>
          <w:szCs w:val="24"/>
        </w:rPr>
      </w:pPr>
      <w:r>
        <w:rPr>
          <w:rFonts w:ascii="宋体" w:hAnsi="宋体"/>
          <w:spacing w:val="-7"/>
          <w:sz w:val="24"/>
          <w:szCs w:val="24"/>
        </w:rPr>
        <w:t>3.</w:t>
      </w:r>
      <w:r>
        <w:rPr>
          <w:rFonts w:ascii="宋体" w:hAnsi="宋体" w:hint="eastAsia"/>
          <w:spacing w:val="-7"/>
          <w:sz w:val="24"/>
          <w:szCs w:val="24"/>
        </w:rPr>
        <w:t>5</w:t>
      </w:r>
      <w:r>
        <w:rPr>
          <w:rFonts w:ascii="宋体" w:hAnsi="宋体"/>
          <w:spacing w:val="-7"/>
          <w:sz w:val="24"/>
          <w:szCs w:val="24"/>
        </w:rPr>
        <w:t>.1</w:t>
      </w:r>
      <w:r>
        <w:rPr>
          <w:rFonts w:ascii="宋体" w:hAnsi="宋体" w:cs="宋体"/>
          <w:spacing w:val="-7"/>
          <w:sz w:val="24"/>
          <w:szCs w:val="24"/>
        </w:rPr>
        <w:t>投标文件应按第</w:t>
      </w:r>
      <w:r>
        <w:rPr>
          <w:rFonts w:ascii="宋体" w:hAnsi="宋体" w:cs="宋体" w:hint="eastAsia"/>
          <w:spacing w:val="-7"/>
          <w:sz w:val="24"/>
          <w:szCs w:val="24"/>
        </w:rPr>
        <w:t>五</w:t>
      </w:r>
      <w:r>
        <w:rPr>
          <w:rFonts w:ascii="宋体" w:hAnsi="宋体" w:cs="宋体"/>
          <w:spacing w:val="-7"/>
          <w:sz w:val="24"/>
          <w:szCs w:val="24"/>
        </w:rPr>
        <w:t>章</w:t>
      </w:r>
      <w:r>
        <w:rPr>
          <w:rFonts w:ascii="宋体" w:hAnsi="宋体"/>
          <w:spacing w:val="-8"/>
          <w:sz w:val="24"/>
          <w:szCs w:val="24"/>
        </w:rPr>
        <w:t>“</w:t>
      </w:r>
      <w:r>
        <w:rPr>
          <w:rFonts w:ascii="宋体" w:hAnsi="宋体" w:cs="宋体"/>
          <w:spacing w:val="-7"/>
          <w:sz w:val="24"/>
          <w:szCs w:val="24"/>
        </w:rPr>
        <w:t>投标文件格式</w:t>
      </w:r>
      <w:r>
        <w:rPr>
          <w:rFonts w:ascii="宋体" w:hAnsi="宋体"/>
          <w:spacing w:val="-1"/>
          <w:sz w:val="24"/>
          <w:szCs w:val="24"/>
        </w:rPr>
        <w:t>”</w:t>
      </w:r>
      <w:r>
        <w:rPr>
          <w:rFonts w:ascii="宋体" w:hAnsi="宋体" w:cs="宋体"/>
          <w:spacing w:val="-7"/>
          <w:sz w:val="24"/>
          <w:szCs w:val="24"/>
        </w:rPr>
        <w:t>进行编写，如有必要，可以增加附页，作为投标</w:t>
      </w:r>
      <w:r>
        <w:rPr>
          <w:rFonts w:ascii="宋体" w:hAnsi="宋体" w:cs="微软雅黑"/>
          <w:spacing w:val="-7"/>
          <w:sz w:val="24"/>
          <w:szCs w:val="24"/>
        </w:rPr>
        <w:t>文件的组成部分。其中，投标函在满足招标文件实质性要求的基础上，可以提出比招标文件要求更有利于招标人的承诺。</w:t>
      </w:r>
    </w:p>
    <w:p w14:paraId="58878444" w14:textId="77777777" w:rsidR="00193AF1" w:rsidRDefault="00193AF1">
      <w:pPr>
        <w:spacing w:line="360" w:lineRule="auto"/>
        <w:ind w:leftChars="200" w:left="420" w:rightChars="12" w:right="25"/>
        <w:rPr>
          <w:rFonts w:ascii="宋体" w:hAnsi="宋体" w:cs="微软雅黑"/>
          <w:spacing w:val="-7"/>
          <w:sz w:val="24"/>
          <w:szCs w:val="24"/>
        </w:rPr>
      </w:pPr>
      <w:r>
        <w:rPr>
          <w:rFonts w:ascii="宋体" w:hAnsi="宋体"/>
          <w:spacing w:val="-7"/>
          <w:sz w:val="24"/>
          <w:szCs w:val="24"/>
        </w:rPr>
        <w:t>3.</w:t>
      </w:r>
      <w:r>
        <w:rPr>
          <w:rFonts w:ascii="宋体" w:hAnsi="宋体" w:hint="eastAsia"/>
          <w:spacing w:val="-7"/>
          <w:sz w:val="24"/>
          <w:szCs w:val="24"/>
        </w:rPr>
        <w:t>5</w:t>
      </w:r>
      <w:r>
        <w:rPr>
          <w:rFonts w:ascii="宋体" w:hAnsi="宋体"/>
          <w:spacing w:val="-7"/>
          <w:sz w:val="24"/>
          <w:szCs w:val="24"/>
        </w:rPr>
        <w:t>.2</w:t>
      </w:r>
      <w:r>
        <w:rPr>
          <w:rFonts w:ascii="宋体" w:hAnsi="宋体" w:cs="微软雅黑"/>
          <w:spacing w:val="-7"/>
          <w:sz w:val="24"/>
          <w:szCs w:val="24"/>
        </w:rPr>
        <w:t>投标文件应当对招标文件有关</w:t>
      </w:r>
      <w:r>
        <w:rPr>
          <w:rFonts w:ascii="宋体" w:hAnsi="宋体" w:cs="微软雅黑" w:hint="eastAsia"/>
          <w:spacing w:val="-7"/>
          <w:sz w:val="24"/>
          <w:szCs w:val="24"/>
        </w:rPr>
        <w:t>施工工期</w:t>
      </w:r>
      <w:r>
        <w:rPr>
          <w:rFonts w:ascii="宋体" w:hAnsi="宋体" w:cs="微软雅黑"/>
          <w:spacing w:val="-7"/>
          <w:sz w:val="24"/>
          <w:szCs w:val="24"/>
        </w:rPr>
        <w:t>、投标有效期、发包人要求、招标范围等实质性内容</w:t>
      </w:r>
      <w:proofErr w:type="gramStart"/>
      <w:r>
        <w:rPr>
          <w:rFonts w:ascii="宋体" w:hAnsi="宋体" w:cs="微软雅黑"/>
          <w:spacing w:val="-7"/>
          <w:sz w:val="24"/>
          <w:szCs w:val="24"/>
        </w:rPr>
        <w:t>作出</w:t>
      </w:r>
      <w:proofErr w:type="gramEnd"/>
      <w:r>
        <w:rPr>
          <w:rFonts w:ascii="宋体" w:hAnsi="宋体" w:cs="微软雅黑"/>
          <w:spacing w:val="-7"/>
          <w:sz w:val="24"/>
          <w:szCs w:val="24"/>
        </w:rPr>
        <w:t>响应。</w:t>
      </w:r>
    </w:p>
    <w:p w14:paraId="61EA05CF" w14:textId="77777777" w:rsidR="00193AF1" w:rsidRDefault="00193AF1">
      <w:pPr>
        <w:spacing w:line="360" w:lineRule="auto"/>
        <w:ind w:leftChars="200" w:left="420" w:rightChars="12" w:right="25"/>
        <w:rPr>
          <w:rFonts w:ascii="宋体" w:hAnsi="宋体" w:cs="微软雅黑"/>
          <w:spacing w:val="-7"/>
          <w:sz w:val="24"/>
          <w:szCs w:val="24"/>
        </w:rPr>
      </w:pPr>
      <w:r>
        <w:rPr>
          <w:rFonts w:ascii="宋体" w:hAnsi="宋体"/>
          <w:spacing w:val="-7"/>
          <w:sz w:val="24"/>
          <w:szCs w:val="24"/>
        </w:rPr>
        <w:t>3.</w:t>
      </w:r>
      <w:r>
        <w:rPr>
          <w:rFonts w:ascii="宋体" w:hAnsi="宋体" w:hint="eastAsia"/>
          <w:spacing w:val="-7"/>
          <w:sz w:val="24"/>
          <w:szCs w:val="24"/>
        </w:rPr>
        <w:t>5</w:t>
      </w:r>
      <w:r>
        <w:rPr>
          <w:rFonts w:ascii="宋体" w:hAnsi="宋体"/>
          <w:spacing w:val="-7"/>
          <w:sz w:val="24"/>
          <w:szCs w:val="24"/>
        </w:rPr>
        <w:t>.3</w:t>
      </w:r>
      <w:r>
        <w:rPr>
          <w:rFonts w:ascii="宋体" w:hAnsi="宋体" w:cs="微软雅黑" w:hint="eastAsia"/>
          <w:spacing w:val="-7"/>
          <w:sz w:val="24"/>
          <w:szCs w:val="24"/>
        </w:rPr>
        <w:t>投标文件正本应用不褪色的材料书写或打印，招标文件提供的投标文件格式中规定须签字盖章处，均应由投标人的法定代表人或其委托代理人亲笔签字并加盖投标人单位公章。由委托代理人签字的，投标文件应附法定代表人签署的授权委托书。投标文件应尽量避免涂改、</w:t>
      </w:r>
      <w:proofErr w:type="gramStart"/>
      <w:r>
        <w:rPr>
          <w:rFonts w:ascii="宋体" w:hAnsi="宋体" w:cs="微软雅黑" w:hint="eastAsia"/>
          <w:spacing w:val="-7"/>
          <w:sz w:val="24"/>
          <w:szCs w:val="24"/>
        </w:rPr>
        <w:t>行间插字或</w:t>
      </w:r>
      <w:proofErr w:type="gramEnd"/>
      <w:r>
        <w:rPr>
          <w:rFonts w:ascii="宋体" w:hAnsi="宋体" w:cs="微软雅黑" w:hint="eastAsia"/>
          <w:spacing w:val="-7"/>
          <w:sz w:val="24"/>
          <w:szCs w:val="24"/>
        </w:rPr>
        <w:t>删除，否则，所有改动之处均应加盖单位公章或由投标人的法定代表人或其委托代理人亲笔签字确认。签字或盖章的具体要求见投标人须知前附表。</w:t>
      </w:r>
    </w:p>
    <w:p w14:paraId="69EDBF9F" w14:textId="77777777" w:rsidR="00193AF1" w:rsidRDefault="00193AF1">
      <w:pPr>
        <w:spacing w:line="360" w:lineRule="auto"/>
        <w:ind w:leftChars="200" w:left="420" w:rightChars="12" w:right="25"/>
        <w:rPr>
          <w:rFonts w:ascii="宋体" w:hAnsi="宋体" w:cs="微软雅黑"/>
          <w:spacing w:val="-7"/>
          <w:sz w:val="24"/>
          <w:szCs w:val="24"/>
        </w:rPr>
      </w:pPr>
      <w:r>
        <w:rPr>
          <w:rFonts w:ascii="宋体" w:hAnsi="宋体" w:cs="微软雅黑"/>
          <w:spacing w:val="-7"/>
          <w:sz w:val="24"/>
          <w:szCs w:val="24"/>
        </w:rPr>
        <w:lastRenderedPageBreak/>
        <w:t>3.</w:t>
      </w:r>
      <w:r>
        <w:rPr>
          <w:rFonts w:ascii="宋体" w:hAnsi="宋体" w:cs="微软雅黑" w:hint="eastAsia"/>
          <w:spacing w:val="-7"/>
          <w:sz w:val="24"/>
          <w:szCs w:val="24"/>
        </w:rPr>
        <w:t>5</w:t>
      </w:r>
      <w:r>
        <w:rPr>
          <w:rFonts w:ascii="宋体" w:hAnsi="宋体" w:cs="微软雅黑"/>
          <w:spacing w:val="-7"/>
          <w:sz w:val="24"/>
          <w:szCs w:val="24"/>
        </w:rPr>
        <w:t>.4投标文件正本一份，副本份数见投标人须知前附表。正本和副本的封面上应清楚地标记“正本”或“副本”的字样。当副本和正本不一致时，以正本为准。投标文件的副本可以是正本签字盖章后的复印件，但必须清晰明辨。</w:t>
      </w:r>
    </w:p>
    <w:p w14:paraId="60DD2667" w14:textId="77777777" w:rsidR="00193AF1" w:rsidRDefault="00193AF1">
      <w:pPr>
        <w:spacing w:line="360" w:lineRule="auto"/>
        <w:ind w:leftChars="200" w:left="420" w:rightChars="12" w:right="25"/>
        <w:rPr>
          <w:rFonts w:ascii="宋体" w:hAnsi="宋体" w:cs="微软雅黑"/>
          <w:spacing w:val="-7"/>
          <w:sz w:val="24"/>
          <w:szCs w:val="24"/>
        </w:rPr>
      </w:pPr>
      <w:r>
        <w:rPr>
          <w:rFonts w:ascii="宋体" w:hAnsi="宋体" w:cs="微软雅黑"/>
          <w:spacing w:val="-7"/>
          <w:sz w:val="24"/>
          <w:szCs w:val="24"/>
        </w:rPr>
        <w:t>3.</w:t>
      </w:r>
      <w:r>
        <w:rPr>
          <w:rFonts w:ascii="宋体" w:hAnsi="宋体" w:cs="微软雅黑" w:hint="eastAsia"/>
          <w:spacing w:val="-7"/>
          <w:sz w:val="24"/>
          <w:szCs w:val="24"/>
        </w:rPr>
        <w:t>5</w:t>
      </w:r>
      <w:r>
        <w:rPr>
          <w:rFonts w:ascii="宋体" w:hAnsi="宋体" w:cs="微软雅黑"/>
          <w:spacing w:val="-7"/>
          <w:sz w:val="24"/>
          <w:szCs w:val="24"/>
        </w:rPr>
        <w:t>.5投标文件的具体装订要求见投标人须知前附表规定。</w:t>
      </w:r>
    </w:p>
    <w:p w14:paraId="1F172FFC" w14:textId="77777777" w:rsidR="00193AF1" w:rsidRDefault="00193AF1">
      <w:pPr>
        <w:spacing w:line="360" w:lineRule="auto"/>
        <w:ind w:rightChars="12" w:right="25"/>
        <w:rPr>
          <w:rFonts w:ascii="宋体" w:hAnsi="宋体" w:cs="宋体"/>
          <w:position w:val="1"/>
          <w:sz w:val="24"/>
          <w:szCs w:val="24"/>
        </w:rPr>
      </w:pPr>
      <w:r>
        <w:rPr>
          <w:rFonts w:ascii="宋体" w:hAnsi="宋体"/>
          <w:b/>
          <w:w w:val="95"/>
          <w:sz w:val="24"/>
          <w:szCs w:val="24"/>
        </w:rPr>
        <w:t>4</w:t>
      </w:r>
      <w:r>
        <w:rPr>
          <w:rFonts w:ascii="宋体" w:hAnsi="宋体" w:hint="eastAsia"/>
          <w:b/>
          <w:w w:val="95"/>
          <w:sz w:val="24"/>
          <w:szCs w:val="24"/>
        </w:rPr>
        <w:t>、</w:t>
      </w:r>
      <w:r>
        <w:rPr>
          <w:rFonts w:ascii="宋体" w:hAnsi="宋体" w:cs="宋体"/>
          <w:position w:val="1"/>
          <w:sz w:val="24"/>
          <w:szCs w:val="24"/>
        </w:rPr>
        <w:t>投标</w:t>
      </w:r>
    </w:p>
    <w:p w14:paraId="5798A5F8" w14:textId="77777777" w:rsidR="00193AF1" w:rsidRDefault="00193AF1">
      <w:pPr>
        <w:spacing w:line="360" w:lineRule="auto"/>
        <w:ind w:rightChars="12" w:right="25"/>
        <w:rPr>
          <w:rFonts w:ascii="宋体" w:hAnsi="宋体" w:cs="宋体"/>
          <w:position w:val="1"/>
          <w:sz w:val="24"/>
          <w:szCs w:val="24"/>
        </w:rPr>
      </w:pPr>
      <w:r>
        <w:rPr>
          <w:rFonts w:ascii="宋体" w:hAnsi="宋体"/>
          <w:sz w:val="24"/>
          <w:szCs w:val="24"/>
        </w:rPr>
        <w:t>4.1</w:t>
      </w:r>
      <w:r>
        <w:rPr>
          <w:rFonts w:ascii="宋体" w:hAnsi="宋体" w:cs="宋体"/>
          <w:position w:val="1"/>
          <w:sz w:val="24"/>
          <w:szCs w:val="24"/>
        </w:rPr>
        <w:t>投标文件的密封和标记</w:t>
      </w:r>
    </w:p>
    <w:p w14:paraId="1624099E" w14:textId="77777777" w:rsidR="00193AF1" w:rsidRDefault="00193AF1">
      <w:pPr>
        <w:spacing w:line="360" w:lineRule="auto"/>
        <w:ind w:leftChars="200" w:left="420" w:rightChars="12" w:right="25"/>
        <w:rPr>
          <w:rFonts w:ascii="宋体" w:hAnsi="宋体" w:cs="微软雅黑"/>
          <w:spacing w:val="-7"/>
          <w:sz w:val="24"/>
          <w:szCs w:val="24"/>
        </w:rPr>
      </w:pPr>
      <w:r>
        <w:rPr>
          <w:rFonts w:ascii="宋体" w:hAnsi="宋体"/>
          <w:spacing w:val="-7"/>
          <w:sz w:val="24"/>
          <w:szCs w:val="24"/>
        </w:rPr>
        <w:t>4.1.1</w:t>
      </w:r>
      <w:r>
        <w:rPr>
          <w:rFonts w:ascii="宋体" w:hAnsi="宋体" w:cs="宋体"/>
          <w:spacing w:val="-7"/>
          <w:sz w:val="24"/>
          <w:szCs w:val="24"/>
        </w:rPr>
        <w:t>投标人应当按照要求密</w:t>
      </w:r>
      <w:r>
        <w:rPr>
          <w:rFonts w:ascii="宋体" w:hAnsi="宋体" w:cs="宋体" w:hint="eastAsia"/>
          <w:spacing w:val="-7"/>
          <w:sz w:val="24"/>
          <w:szCs w:val="24"/>
        </w:rPr>
        <w:t>封</w:t>
      </w:r>
      <w:r>
        <w:rPr>
          <w:rFonts w:ascii="宋体" w:hAnsi="宋体" w:cs="宋体"/>
          <w:spacing w:val="-7"/>
          <w:sz w:val="24"/>
          <w:szCs w:val="24"/>
        </w:rPr>
        <w:t>投标文件，具体</w:t>
      </w:r>
      <w:r>
        <w:rPr>
          <w:rFonts w:ascii="宋体" w:hAnsi="宋体" w:cs="微软雅黑"/>
          <w:spacing w:val="-7"/>
          <w:sz w:val="24"/>
          <w:szCs w:val="24"/>
        </w:rPr>
        <w:t>要求见投标人须知前附表。</w:t>
      </w:r>
    </w:p>
    <w:p w14:paraId="7F91A2CC" w14:textId="77777777" w:rsidR="00193AF1" w:rsidRDefault="00193AF1">
      <w:pPr>
        <w:spacing w:line="360" w:lineRule="auto"/>
        <w:ind w:leftChars="200" w:left="420" w:rightChars="12" w:right="25"/>
        <w:rPr>
          <w:rFonts w:ascii="宋体" w:hAnsi="宋体" w:cs="微软雅黑"/>
          <w:spacing w:val="-7"/>
          <w:sz w:val="24"/>
          <w:szCs w:val="24"/>
        </w:rPr>
      </w:pPr>
      <w:r>
        <w:rPr>
          <w:rFonts w:ascii="宋体" w:hAnsi="宋体"/>
          <w:spacing w:val="-7"/>
          <w:sz w:val="24"/>
          <w:szCs w:val="24"/>
        </w:rPr>
        <w:t>4.1.2</w:t>
      </w:r>
      <w:r>
        <w:rPr>
          <w:rFonts w:ascii="宋体" w:hAnsi="宋体" w:cs="微软雅黑"/>
          <w:spacing w:val="-7"/>
          <w:sz w:val="24"/>
          <w:szCs w:val="24"/>
        </w:rPr>
        <w:t>投标文件封套上应写明的内容见投标人须知前附表。</w:t>
      </w:r>
    </w:p>
    <w:p w14:paraId="111F795A" w14:textId="77777777" w:rsidR="00193AF1" w:rsidRDefault="00193AF1">
      <w:pPr>
        <w:spacing w:line="360" w:lineRule="auto"/>
        <w:ind w:leftChars="200" w:left="420" w:rightChars="12" w:right="25"/>
        <w:rPr>
          <w:rFonts w:ascii="宋体" w:hAnsi="宋体" w:cs="微软雅黑"/>
          <w:spacing w:val="-7"/>
          <w:sz w:val="24"/>
          <w:szCs w:val="24"/>
        </w:rPr>
      </w:pPr>
      <w:r>
        <w:rPr>
          <w:rFonts w:ascii="宋体" w:hAnsi="宋体"/>
          <w:spacing w:val="-7"/>
          <w:sz w:val="24"/>
          <w:szCs w:val="24"/>
        </w:rPr>
        <w:t>4.1.3</w:t>
      </w:r>
      <w:r>
        <w:rPr>
          <w:rFonts w:ascii="宋体" w:hAnsi="宋体" w:cs="宋体"/>
          <w:spacing w:val="-7"/>
          <w:sz w:val="24"/>
          <w:szCs w:val="24"/>
        </w:rPr>
        <w:t>未按本章第</w:t>
      </w:r>
      <w:r>
        <w:rPr>
          <w:rFonts w:ascii="宋体" w:hAnsi="宋体"/>
          <w:spacing w:val="-7"/>
          <w:sz w:val="24"/>
          <w:szCs w:val="24"/>
        </w:rPr>
        <w:t>4.1.1</w:t>
      </w:r>
      <w:r>
        <w:rPr>
          <w:rFonts w:ascii="宋体" w:hAnsi="宋体" w:cs="微软雅黑"/>
          <w:spacing w:val="-7"/>
          <w:sz w:val="24"/>
          <w:szCs w:val="24"/>
        </w:rPr>
        <w:t>项要求密封的投标文件，招标人将予以拒收。</w:t>
      </w:r>
    </w:p>
    <w:p w14:paraId="7F7F344E" w14:textId="77777777" w:rsidR="00193AF1" w:rsidRDefault="00193AF1">
      <w:pPr>
        <w:spacing w:line="360" w:lineRule="auto"/>
        <w:ind w:rightChars="12" w:right="25"/>
        <w:rPr>
          <w:rFonts w:ascii="宋体" w:hAnsi="宋体" w:cs="宋体"/>
          <w:position w:val="1"/>
          <w:sz w:val="24"/>
          <w:szCs w:val="24"/>
        </w:rPr>
      </w:pPr>
      <w:r>
        <w:rPr>
          <w:rFonts w:ascii="宋体" w:hAnsi="宋体"/>
          <w:sz w:val="24"/>
          <w:szCs w:val="24"/>
        </w:rPr>
        <w:t>4.2</w:t>
      </w:r>
      <w:r>
        <w:rPr>
          <w:rFonts w:ascii="宋体" w:hAnsi="宋体" w:cs="宋体"/>
          <w:position w:val="1"/>
          <w:sz w:val="24"/>
          <w:szCs w:val="24"/>
        </w:rPr>
        <w:t>投标文件的递交</w:t>
      </w:r>
    </w:p>
    <w:p w14:paraId="4E068088" w14:textId="77777777" w:rsidR="00193AF1" w:rsidRDefault="00193AF1">
      <w:pPr>
        <w:spacing w:line="360" w:lineRule="auto"/>
        <w:ind w:leftChars="200" w:left="420" w:rightChars="12" w:right="25"/>
        <w:rPr>
          <w:rFonts w:ascii="宋体" w:hAnsi="宋体" w:cs="微软雅黑"/>
          <w:spacing w:val="-7"/>
          <w:sz w:val="24"/>
          <w:szCs w:val="24"/>
        </w:rPr>
      </w:pPr>
      <w:r>
        <w:rPr>
          <w:rFonts w:ascii="宋体" w:hAnsi="宋体"/>
          <w:spacing w:val="-7"/>
          <w:sz w:val="24"/>
          <w:szCs w:val="24"/>
        </w:rPr>
        <w:t>4.2.1</w:t>
      </w:r>
      <w:r>
        <w:rPr>
          <w:rFonts w:ascii="宋体" w:hAnsi="宋体" w:cs="微软雅黑"/>
          <w:spacing w:val="-7"/>
          <w:sz w:val="24"/>
          <w:szCs w:val="24"/>
        </w:rPr>
        <w:t>投标人应在投标人须知前附表规定的投标截止时间前递交投标文件。</w:t>
      </w:r>
    </w:p>
    <w:p w14:paraId="6A7DC655" w14:textId="77777777" w:rsidR="00193AF1" w:rsidRDefault="00193AF1">
      <w:pPr>
        <w:spacing w:line="360" w:lineRule="auto"/>
        <w:ind w:leftChars="200" w:left="420" w:rightChars="12" w:right="25"/>
        <w:rPr>
          <w:rFonts w:ascii="宋体" w:hAnsi="宋体"/>
          <w:sz w:val="24"/>
          <w:szCs w:val="24"/>
          <w:highlight w:val="yellow"/>
        </w:rPr>
      </w:pPr>
      <w:r>
        <w:rPr>
          <w:rFonts w:ascii="宋体" w:hAnsi="宋体"/>
          <w:spacing w:val="-7"/>
          <w:sz w:val="24"/>
          <w:szCs w:val="24"/>
        </w:rPr>
        <w:t>4.2.</w:t>
      </w:r>
      <w:r>
        <w:rPr>
          <w:rFonts w:ascii="宋体" w:hAnsi="宋体" w:hint="eastAsia"/>
          <w:spacing w:val="-7"/>
          <w:sz w:val="24"/>
          <w:szCs w:val="24"/>
        </w:rPr>
        <w:t>2</w:t>
      </w:r>
      <w:r>
        <w:rPr>
          <w:rFonts w:ascii="宋体" w:hAnsi="宋体" w:cs="微软雅黑"/>
          <w:spacing w:val="-7"/>
          <w:sz w:val="24"/>
          <w:szCs w:val="24"/>
        </w:rPr>
        <w:t>除投标人须知前附表另有规定外，投标人所递交的投标文件不予退还。</w:t>
      </w:r>
    </w:p>
    <w:p w14:paraId="762E9E6A" w14:textId="77777777" w:rsidR="00193AF1" w:rsidRDefault="00193AF1">
      <w:pPr>
        <w:spacing w:line="360" w:lineRule="auto"/>
        <w:ind w:leftChars="200" w:left="420" w:rightChars="12" w:right="25"/>
        <w:rPr>
          <w:rFonts w:ascii="宋体" w:hAnsi="宋体" w:cs="微软雅黑"/>
          <w:spacing w:val="-7"/>
          <w:sz w:val="24"/>
          <w:szCs w:val="24"/>
        </w:rPr>
      </w:pPr>
      <w:r>
        <w:rPr>
          <w:rFonts w:ascii="宋体" w:hAnsi="宋体"/>
          <w:spacing w:val="-7"/>
          <w:sz w:val="24"/>
          <w:szCs w:val="24"/>
        </w:rPr>
        <w:t>4.2.</w:t>
      </w:r>
      <w:r>
        <w:rPr>
          <w:rFonts w:ascii="宋体" w:hAnsi="宋体" w:hint="eastAsia"/>
          <w:spacing w:val="-7"/>
          <w:sz w:val="24"/>
          <w:szCs w:val="24"/>
        </w:rPr>
        <w:t>3</w:t>
      </w:r>
      <w:r>
        <w:rPr>
          <w:rFonts w:ascii="宋体" w:hAnsi="宋体" w:cs="微软雅黑"/>
          <w:spacing w:val="-7"/>
          <w:sz w:val="24"/>
          <w:szCs w:val="24"/>
        </w:rPr>
        <w:t>逾期送达的投标文件将予以拒收。</w:t>
      </w:r>
    </w:p>
    <w:p w14:paraId="75804C27" w14:textId="77777777" w:rsidR="00193AF1" w:rsidRDefault="00193AF1">
      <w:pPr>
        <w:spacing w:line="360" w:lineRule="auto"/>
        <w:ind w:rightChars="12" w:right="25"/>
        <w:rPr>
          <w:rFonts w:ascii="宋体" w:hAnsi="宋体" w:cs="宋体"/>
          <w:position w:val="1"/>
          <w:sz w:val="24"/>
          <w:szCs w:val="24"/>
        </w:rPr>
      </w:pPr>
      <w:r>
        <w:rPr>
          <w:rFonts w:ascii="宋体" w:hAnsi="宋体"/>
          <w:sz w:val="24"/>
          <w:szCs w:val="24"/>
        </w:rPr>
        <w:t>4.3</w:t>
      </w:r>
      <w:r>
        <w:rPr>
          <w:rFonts w:ascii="宋体" w:hAnsi="宋体" w:cs="宋体"/>
          <w:position w:val="1"/>
          <w:sz w:val="24"/>
          <w:szCs w:val="24"/>
        </w:rPr>
        <w:t>投标文件的修改与撤回</w:t>
      </w:r>
    </w:p>
    <w:p w14:paraId="55F679EA" w14:textId="77777777" w:rsidR="00193AF1" w:rsidRDefault="00193AF1">
      <w:pPr>
        <w:spacing w:line="360" w:lineRule="auto"/>
        <w:ind w:leftChars="200" w:left="420" w:rightChars="12" w:right="25"/>
        <w:rPr>
          <w:rFonts w:ascii="宋体" w:hAnsi="宋体" w:cs="微软雅黑"/>
          <w:spacing w:val="-7"/>
          <w:sz w:val="24"/>
          <w:szCs w:val="24"/>
        </w:rPr>
      </w:pPr>
      <w:r>
        <w:rPr>
          <w:rFonts w:ascii="宋体" w:hAnsi="宋体"/>
          <w:spacing w:val="-7"/>
          <w:sz w:val="24"/>
          <w:szCs w:val="24"/>
        </w:rPr>
        <w:t>4.3.1</w:t>
      </w:r>
      <w:r>
        <w:rPr>
          <w:rFonts w:ascii="宋体" w:hAnsi="宋体" w:cs="宋体"/>
          <w:spacing w:val="-7"/>
          <w:sz w:val="24"/>
          <w:szCs w:val="24"/>
        </w:rPr>
        <w:t>在本章第</w:t>
      </w:r>
      <w:r>
        <w:rPr>
          <w:rFonts w:ascii="宋体" w:hAnsi="宋体"/>
          <w:spacing w:val="-7"/>
          <w:sz w:val="24"/>
          <w:szCs w:val="24"/>
        </w:rPr>
        <w:t>4.2.1</w:t>
      </w:r>
      <w:r>
        <w:rPr>
          <w:rFonts w:ascii="宋体" w:hAnsi="宋体" w:cs="宋体"/>
          <w:spacing w:val="-7"/>
          <w:sz w:val="24"/>
          <w:szCs w:val="24"/>
        </w:rPr>
        <w:t>项规定的投标截止时间前，投标人可以修改或撤回已递交的投标文件，</w:t>
      </w:r>
      <w:r>
        <w:rPr>
          <w:rFonts w:ascii="宋体" w:hAnsi="宋体" w:cs="微软雅黑"/>
          <w:spacing w:val="-7"/>
          <w:sz w:val="24"/>
          <w:szCs w:val="24"/>
        </w:rPr>
        <w:t>但应以书面形式通知招标人。</w:t>
      </w:r>
    </w:p>
    <w:p w14:paraId="6BAFE8B0" w14:textId="77777777" w:rsidR="00193AF1" w:rsidRDefault="00193AF1">
      <w:pPr>
        <w:spacing w:line="360" w:lineRule="auto"/>
        <w:ind w:leftChars="200" w:left="420" w:rightChars="12" w:right="25"/>
        <w:rPr>
          <w:rFonts w:ascii="宋体" w:hAnsi="宋体" w:cs="微软雅黑"/>
          <w:spacing w:val="-7"/>
          <w:sz w:val="24"/>
          <w:szCs w:val="24"/>
        </w:rPr>
      </w:pPr>
      <w:r>
        <w:rPr>
          <w:rFonts w:ascii="宋体" w:hAnsi="宋体"/>
          <w:spacing w:val="-7"/>
          <w:sz w:val="24"/>
          <w:szCs w:val="24"/>
        </w:rPr>
        <w:t>4.3.2</w:t>
      </w:r>
      <w:r>
        <w:rPr>
          <w:rFonts w:ascii="宋体" w:hAnsi="宋体" w:cs="宋体" w:hint="eastAsia"/>
          <w:sz w:val="24"/>
        </w:rPr>
        <w:t>投标人修改或撤回已递交投标文件的书面通知应按照本章第</w:t>
      </w:r>
      <w:r>
        <w:rPr>
          <w:rFonts w:ascii="宋体" w:hAnsi="宋体" w:cs="宋体"/>
          <w:sz w:val="24"/>
        </w:rPr>
        <w:t>3.</w:t>
      </w:r>
      <w:r>
        <w:rPr>
          <w:rFonts w:ascii="宋体" w:hAnsi="宋体" w:cs="宋体" w:hint="eastAsia"/>
          <w:sz w:val="24"/>
        </w:rPr>
        <w:t>5</w:t>
      </w:r>
      <w:r>
        <w:rPr>
          <w:rFonts w:ascii="宋体" w:hAnsi="宋体" w:cs="宋体"/>
          <w:sz w:val="24"/>
        </w:rPr>
        <w:t>.3项的要求签字或盖章。</w:t>
      </w:r>
    </w:p>
    <w:p w14:paraId="567E8A3E" w14:textId="77777777" w:rsidR="00193AF1" w:rsidRDefault="00193AF1">
      <w:pPr>
        <w:spacing w:line="360" w:lineRule="auto"/>
        <w:ind w:leftChars="200" w:left="420" w:rightChars="12" w:right="25"/>
        <w:rPr>
          <w:rFonts w:ascii="宋体" w:hAnsi="宋体" w:cs="微软雅黑"/>
          <w:spacing w:val="-7"/>
          <w:sz w:val="24"/>
          <w:szCs w:val="24"/>
        </w:rPr>
      </w:pPr>
      <w:r>
        <w:rPr>
          <w:rFonts w:ascii="宋体" w:hAnsi="宋体"/>
          <w:spacing w:val="-7"/>
          <w:sz w:val="24"/>
          <w:szCs w:val="24"/>
        </w:rPr>
        <w:t>4.3.</w:t>
      </w:r>
      <w:r>
        <w:rPr>
          <w:rFonts w:ascii="宋体" w:hAnsi="宋体" w:hint="eastAsia"/>
          <w:spacing w:val="-7"/>
          <w:sz w:val="24"/>
          <w:szCs w:val="24"/>
        </w:rPr>
        <w:t>3</w:t>
      </w:r>
      <w:r>
        <w:rPr>
          <w:rFonts w:ascii="宋体" w:hAnsi="宋体" w:cs="微软雅黑"/>
          <w:spacing w:val="-7"/>
          <w:sz w:val="24"/>
          <w:szCs w:val="24"/>
        </w:rPr>
        <w:t>修改的内容为投标文件的组成部分。修改的投标文件应按照本章第</w:t>
      </w:r>
      <w:r>
        <w:rPr>
          <w:rFonts w:ascii="宋体" w:hAnsi="宋体"/>
          <w:spacing w:val="-7"/>
          <w:sz w:val="24"/>
          <w:szCs w:val="24"/>
        </w:rPr>
        <w:t>3</w:t>
      </w:r>
      <w:r>
        <w:rPr>
          <w:rFonts w:ascii="宋体" w:hAnsi="宋体" w:cs="微软雅黑"/>
          <w:spacing w:val="-7"/>
          <w:sz w:val="24"/>
          <w:szCs w:val="24"/>
        </w:rPr>
        <w:t>条、第</w:t>
      </w:r>
      <w:r>
        <w:rPr>
          <w:rFonts w:ascii="宋体" w:hAnsi="宋体"/>
          <w:spacing w:val="-7"/>
          <w:sz w:val="24"/>
          <w:szCs w:val="24"/>
        </w:rPr>
        <w:t>4</w:t>
      </w:r>
      <w:r>
        <w:rPr>
          <w:rFonts w:ascii="宋体" w:hAnsi="宋体" w:cs="宋体"/>
          <w:spacing w:val="-7"/>
          <w:sz w:val="24"/>
          <w:szCs w:val="24"/>
        </w:rPr>
        <w:t>条的规</w:t>
      </w:r>
      <w:r>
        <w:rPr>
          <w:rFonts w:ascii="宋体" w:hAnsi="宋体" w:cs="微软雅黑"/>
          <w:spacing w:val="-7"/>
          <w:sz w:val="24"/>
          <w:szCs w:val="24"/>
        </w:rPr>
        <w:t>定进行编制、密封、标记和递交，并标明</w:t>
      </w:r>
      <w:r>
        <w:rPr>
          <w:rFonts w:ascii="宋体" w:hAnsi="宋体"/>
          <w:spacing w:val="-8"/>
          <w:sz w:val="24"/>
          <w:szCs w:val="24"/>
        </w:rPr>
        <w:t>“</w:t>
      </w:r>
      <w:r>
        <w:rPr>
          <w:rFonts w:ascii="宋体" w:hAnsi="宋体" w:cs="宋体"/>
          <w:spacing w:val="-7"/>
          <w:sz w:val="24"/>
          <w:szCs w:val="24"/>
        </w:rPr>
        <w:t>修改</w:t>
      </w:r>
      <w:r>
        <w:rPr>
          <w:rFonts w:ascii="宋体" w:hAnsi="宋体"/>
          <w:spacing w:val="-1"/>
          <w:sz w:val="24"/>
          <w:szCs w:val="24"/>
        </w:rPr>
        <w:t>”</w:t>
      </w:r>
      <w:r>
        <w:rPr>
          <w:rFonts w:ascii="宋体" w:hAnsi="宋体" w:cs="微软雅黑"/>
          <w:spacing w:val="-7"/>
          <w:sz w:val="24"/>
          <w:szCs w:val="24"/>
        </w:rPr>
        <w:t>字样。</w:t>
      </w:r>
    </w:p>
    <w:p w14:paraId="4F8A525A" w14:textId="77777777" w:rsidR="00193AF1" w:rsidRDefault="00193AF1">
      <w:pPr>
        <w:spacing w:line="360" w:lineRule="auto"/>
        <w:ind w:rightChars="12" w:right="25"/>
        <w:rPr>
          <w:rFonts w:ascii="宋体" w:hAnsi="宋体" w:cs="微软雅黑"/>
          <w:spacing w:val="-7"/>
          <w:sz w:val="24"/>
          <w:szCs w:val="24"/>
        </w:rPr>
      </w:pPr>
      <w:r>
        <w:rPr>
          <w:rFonts w:ascii="宋体" w:hAnsi="宋体" w:cs="微软雅黑"/>
          <w:spacing w:val="-7"/>
          <w:sz w:val="24"/>
          <w:szCs w:val="24"/>
        </w:rPr>
        <w:t>5、开标</w:t>
      </w:r>
    </w:p>
    <w:p w14:paraId="08861AC5" w14:textId="77777777" w:rsidR="00193AF1" w:rsidRDefault="00193AF1">
      <w:pPr>
        <w:spacing w:line="360" w:lineRule="auto"/>
        <w:ind w:rightChars="12" w:right="25"/>
        <w:rPr>
          <w:rFonts w:ascii="宋体" w:hAnsi="宋体" w:cs="微软雅黑"/>
          <w:spacing w:val="-7"/>
          <w:sz w:val="24"/>
          <w:szCs w:val="24"/>
        </w:rPr>
      </w:pPr>
      <w:r>
        <w:rPr>
          <w:rFonts w:ascii="宋体" w:hAnsi="宋体" w:cs="微软雅黑"/>
          <w:spacing w:val="-7"/>
          <w:sz w:val="24"/>
          <w:szCs w:val="24"/>
        </w:rPr>
        <w:t>5.1开标</w:t>
      </w:r>
      <w:r>
        <w:rPr>
          <w:rFonts w:ascii="宋体" w:hAnsi="宋体" w:cs="微软雅黑" w:hint="eastAsia"/>
          <w:spacing w:val="-7"/>
          <w:sz w:val="24"/>
          <w:szCs w:val="24"/>
        </w:rPr>
        <w:t>（采用内部开标方式，投标方无需参加。若</w:t>
      </w:r>
      <w:proofErr w:type="gramStart"/>
      <w:r>
        <w:rPr>
          <w:rFonts w:ascii="宋体" w:hAnsi="宋体" w:cs="微软雅黑" w:hint="eastAsia"/>
          <w:spacing w:val="-7"/>
          <w:sz w:val="24"/>
          <w:szCs w:val="24"/>
        </w:rPr>
        <w:t>有述标需求</w:t>
      </w:r>
      <w:proofErr w:type="gramEnd"/>
      <w:r>
        <w:rPr>
          <w:rFonts w:ascii="宋体" w:hAnsi="宋体" w:cs="微软雅黑" w:hint="eastAsia"/>
          <w:spacing w:val="-7"/>
          <w:sz w:val="24"/>
          <w:szCs w:val="24"/>
        </w:rPr>
        <w:t>，招标人另行通知）</w:t>
      </w:r>
    </w:p>
    <w:p w14:paraId="1BBDA367" w14:textId="77777777" w:rsidR="00193AF1" w:rsidRDefault="00193AF1">
      <w:pPr>
        <w:spacing w:line="360" w:lineRule="auto"/>
        <w:ind w:leftChars="200" w:left="420" w:rightChars="12" w:right="25"/>
        <w:rPr>
          <w:rFonts w:ascii="宋体" w:hAnsi="宋体" w:cs="微软雅黑"/>
          <w:spacing w:val="-7"/>
          <w:sz w:val="24"/>
          <w:szCs w:val="24"/>
        </w:rPr>
      </w:pPr>
      <w:r>
        <w:rPr>
          <w:rFonts w:ascii="宋体" w:hAnsi="宋体" w:cs="微软雅黑"/>
          <w:spacing w:val="-7"/>
          <w:sz w:val="24"/>
          <w:szCs w:val="24"/>
        </w:rPr>
        <w:t>5.1.1招标人将</w:t>
      </w:r>
      <w:r>
        <w:rPr>
          <w:rFonts w:ascii="宋体" w:hAnsi="宋体" w:cs="微软雅黑" w:hint="eastAsia"/>
          <w:spacing w:val="-7"/>
          <w:sz w:val="24"/>
          <w:szCs w:val="24"/>
        </w:rPr>
        <w:t>自行举行</w:t>
      </w:r>
      <w:r>
        <w:rPr>
          <w:rFonts w:ascii="宋体" w:hAnsi="宋体" w:cs="微软雅黑"/>
          <w:spacing w:val="-7"/>
          <w:sz w:val="24"/>
          <w:szCs w:val="24"/>
        </w:rPr>
        <w:t xml:space="preserve">开标会议。  </w:t>
      </w:r>
    </w:p>
    <w:p w14:paraId="553263DC" w14:textId="77777777" w:rsidR="00193AF1" w:rsidRDefault="00193AF1">
      <w:pPr>
        <w:spacing w:line="360" w:lineRule="auto"/>
        <w:ind w:leftChars="200" w:left="420" w:rightChars="12" w:right="25"/>
        <w:rPr>
          <w:rFonts w:ascii="宋体" w:hAnsi="宋体" w:cs="微软雅黑"/>
          <w:spacing w:val="-7"/>
          <w:sz w:val="24"/>
          <w:szCs w:val="24"/>
        </w:rPr>
      </w:pPr>
      <w:r>
        <w:rPr>
          <w:rFonts w:ascii="宋体" w:hAnsi="宋体" w:cs="微软雅黑"/>
          <w:spacing w:val="-7"/>
          <w:sz w:val="24"/>
          <w:szCs w:val="24"/>
        </w:rPr>
        <w:t>5.1.2投标文件有下列情况之一者将视为无效：</w:t>
      </w:r>
    </w:p>
    <w:p w14:paraId="092DC6AB" w14:textId="77777777" w:rsidR="00193AF1" w:rsidRDefault="00193AF1">
      <w:pPr>
        <w:spacing w:line="360" w:lineRule="auto"/>
        <w:ind w:leftChars="200" w:left="420" w:rightChars="12" w:right="25"/>
        <w:rPr>
          <w:rFonts w:ascii="宋体" w:hAnsi="宋体" w:cs="微软雅黑"/>
          <w:spacing w:val="-7"/>
          <w:sz w:val="24"/>
          <w:szCs w:val="24"/>
        </w:rPr>
      </w:pPr>
      <w:r>
        <w:rPr>
          <w:rFonts w:ascii="宋体" w:hAnsi="宋体" w:cs="微软雅黑" w:hint="eastAsia"/>
          <w:spacing w:val="-7"/>
          <w:sz w:val="24"/>
          <w:szCs w:val="24"/>
        </w:rPr>
        <w:t>（</w:t>
      </w:r>
      <w:r>
        <w:rPr>
          <w:rFonts w:ascii="宋体" w:hAnsi="宋体" w:cs="微软雅黑"/>
          <w:spacing w:val="-7"/>
          <w:sz w:val="24"/>
          <w:szCs w:val="24"/>
        </w:rPr>
        <w:t>1）投标截止期以后送达的投标文件；</w:t>
      </w:r>
    </w:p>
    <w:p w14:paraId="3C2B3622" w14:textId="77777777" w:rsidR="00193AF1" w:rsidRDefault="00193AF1">
      <w:pPr>
        <w:spacing w:line="360" w:lineRule="auto"/>
        <w:ind w:leftChars="200" w:left="420" w:rightChars="12" w:right="25"/>
        <w:rPr>
          <w:rFonts w:ascii="宋体" w:hAnsi="宋体" w:cs="微软雅黑"/>
          <w:spacing w:val="-7"/>
          <w:sz w:val="24"/>
          <w:szCs w:val="24"/>
        </w:rPr>
      </w:pPr>
      <w:r>
        <w:rPr>
          <w:rFonts w:ascii="宋体" w:hAnsi="宋体" w:cs="微软雅黑" w:hint="eastAsia"/>
          <w:spacing w:val="-7"/>
          <w:sz w:val="24"/>
          <w:szCs w:val="24"/>
        </w:rPr>
        <w:t>（</w:t>
      </w:r>
      <w:r>
        <w:rPr>
          <w:rFonts w:ascii="宋体" w:hAnsi="宋体" w:cs="微软雅黑"/>
          <w:spacing w:val="-7"/>
          <w:sz w:val="24"/>
          <w:szCs w:val="24"/>
        </w:rPr>
        <w:t>2）投标文件未按规定密封、标志；</w:t>
      </w:r>
    </w:p>
    <w:p w14:paraId="60C8900A" w14:textId="77777777" w:rsidR="00193AF1" w:rsidRDefault="00193AF1">
      <w:pPr>
        <w:spacing w:line="360" w:lineRule="auto"/>
        <w:ind w:leftChars="200" w:left="420" w:rightChars="12" w:right="25"/>
        <w:rPr>
          <w:rFonts w:ascii="宋体" w:hAnsi="宋体" w:cs="微软雅黑"/>
          <w:spacing w:val="-7"/>
          <w:sz w:val="24"/>
          <w:szCs w:val="24"/>
        </w:rPr>
      </w:pPr>
      <w:r>
        <w:rPr>
          <w:rFonts w:ascii="宋体" w:hAnsi="宋体" w:cs="微软雅黑" w:hint="eastAsia"/>
          <w:spacing w:val="-7"/>
          <w:sz w:val="24"/>
          <w:szCs w:val="24"/>
        </w:rPr>
        <w:t>（</w:t>
      </w:r>
      <w:r>
        <w:rPr>
          <w:rFonts w:ascii="宋体" w:hAnsi="宋体" w:cs="微软雅黑"/>
          <w:spacing w:val="-7"/>
          <w:sz w:val="24"/>
          <w:szCs w:val="24"/>
        </w:rPr>
        <w:t>3）未按招标文件要求盖投标人公章和法定代表人印鉴或委托代理人印鉴的。</w:t>
      </w:r>
    </w:p>
    <w:p w14:paraId="094AB9BC" w14:textId="77777777" w:rsidR="00193AF1" w:rsidRDefault="00193AF1">
      <w:pPr>
        <w:spacing w:line="360" w:lineRule="auto"/>
        <w:ind w:rightChars="12" w:right="25"/>
        <w:rPr>
          <w:rFonts w:ascii="宋体" w:hAnsi="宋体" w:cs="微软雅黑"/>
          <w:spacing w:val="-7"/>
          <w:sz w:val="24"/>
          <w:szCs w:val="24"/>
        </w:rPr>
      </w:pPr>
      <w:r>
        <w:rPr>
          <w:rFonts w:ascii="宋体" w:hAnsi="宋体" w:cs="微软雅黑"/>
          <w:spacing w:val="-7"/>
          <w:sz w:val="24"/>
          <w:szCs w:val="24"/>
        </w:rPr>
        <w:t>6、评标（详见</w:t>
      </w:r>
      <w:r>
        <w:rPr>
          <w:rFonts w:ascii="宋体" w:hAnsi="宋体" w:cs="微软雅黑" w:hint="eastAsia"/>
          <w:spacing w:val="-7"/>
          <w:sz w:val="24"/>
          <w:szCs w:val="24"/>
        </w:rPr>
        <w:t xml:space="preserve">第三章 </w:t>
      </w:r>
      <w:r>
        <w:rPr>
          <w:rFonts w:ascii="宋体" w:hAnsi="宋体" w:cs="微软雅黑"/>
          <w:spacing w:val="-7"/>
          <w:sz w:val="24"/>
          <w:szCs w:val="24"/>
        </w:rPr>
        <w:t>评标办法）</w:t>
      </w:r>
    </w:p>
    <w:p w14:paraId="12C41C91" w14:textId="77777777" w:rsidR="00193AF1" w:rsidRDefault="00193AF1">
      <w:pPr>
        <w:spacing w:line="360" w:lineRule="auto"/>
        <w:ind w:rightChars="12" w:right="25"/>
        <w:rPr>
          <w:rFonts w:ascii="宋体" w:hAnsi="宋体" w:cs="微软雅黑"/>
          <w:spacing w:val="-7"/>
          <w:sz w:val="24"/>
          <w:szCs w:val="24"/>
        </w:rPr>
      </w:pPr>
      <w:r>
        <w:rPr>
          <w:rFonts w:ascii="宋体" w:hAnsi="宋体" w:cs="微软雅黑"/>
          <w:spacing w:val="-7"/>
          <w:sz w:val="24"/>
          <w:szCs w:val="24"/>
        </w:rPr>
        <w:t>7、中标</w:t>
      </w:r>
    </w:p>
    <w:p w14:paraId="0888B428" w14:textId="77777777" w:rsidR="00193AF1" w:rsidRDefault="00193AF1">
      <w:pPr>
        <w:spacing w:line="360" w:lineRule="auto"/>
        <w:ind w:leftChars="200" w:left="420" w:rightChars="12" w:right="25"/>
        <w:rPr>
          <w:rFonts w:ascii="宋体" w:hAnsi="宋体" w:cs="微软雅黑"/>
          <w:spacing w:val="-7"/>
          <w:sz w:val="24"/>
          <w:szCs w:val="24"/>
        </w:rPr>
      </w:pPr>
      <w:r>
        <w:rPr>
          <w:rFonts w:ascii="宋体" w:hAnsi="宋体" w:cs="微软雅黑"/>
          <w:spacing w:val="-7"/>
          <w:sz w:val="24"/>
          <w:szCs w:val="24"/>
        </w:rPr>
        <w:t>7.1确定中标人后，招标人将向中标人发出“中标通知书”。</w:t>
      </w:r>
    </w:p>
    <w:p w14:paraId="7F740EF6" w14:textId="77777777" w:rsidR="00193AF1" w:rsidRDefault="00193AF1">
      <w:pPr>
        <w:spacing w:line="360" w:lineRule="auto"/>
        <w:ind w:leftChars="200" w:left="420" w:rightChars="12" w:right="25"/>
        <w:rPr>
          <w:rFonts w:ascii="宋体" w:hAnsi="宋体" w:cs="微软雅黑"/>
          <w:spacing w:val="-7"/>
          <w:sz w:val="24"/>
          <w:szCs w:val="24"/>
        </w:rPr>
      </w:pPr>
      <w:r>
        <w:rPr>
          <w:rFonts w:ascii="宋体" w:hAnsi="宋体" w:cs="微软雅黑"/>
          <w:spacing w:val="-7"/>
          <w:sz w:val="24"/>
          <w:szCs w:val="24"/>
        </w:rPr>
        <w:lastRenderedPageBreak/>
        <w:t>7.2确定中标人后，招标人将及时通知其他投标人并退回投标保证金（无息）。因违反规定被没收的投标保证金不予退回。</w:t>
      </w:r>
    </w:p>
    <w:p w14:paraId="226EE88F" w14:textId="77777777" w:rsidR="00193AF1" w:rsidRDefault="00193AF1">
      <w:pPr>
        <w:spacing w:line="360" w:lineRule="auto"/>
        <w:ind w:leftChars="200" w:left="420" w:rightChars="12" w:right="25"/>
        <w:rPr>
          <w:rFonts w:ascii="宋体" w:hAnsi="宋体" w:cs="微软雅黑"/>
          <w:spacing w:val="-7"/>
          <w:sz w:val="24"/>
          <w:szCs w:val="24"/>
        </w:rPr>
      </w:pPr>
      <w:r>
        <w:rPr>
          <w:rFonts w:ascii="宋体" w:hAnsi="宋体" w:cs="微软雅黑"/>
          <w:spacing w:val="-7"/>
          <w:sz w:val="24"/>
          <w:szCs w:val="24"/>
        </w:rPr>
        <w:t>7.3中标人的投标保证金，合同签订后将</w:t>
      </w:r>
      <w:r>
        <w:rPr>
          <w:rFonts w:ascii="宋体" w:hAnsi="宋体" w:cs="仿宋_GB2312" w:hint="eastAsia"/>
          <w:sz w:val="24"/>
          <w:szCs w:val="24"/>
        </w:rPr>
        <w:t>自动转为履约保证金（不足部分中标人补齐）。</w:t>
      </w:r>
    </w:p>
    <w:p w14:paraId="13DC6CBA" w14:textId="77777777" w:rsidR="00193AF1" w:rsidRDefault="00193AF1">
      <w:pPr>
        <w:spacing w:line="360" w:lineRule="auto"/>
        <w:ind w:leftChars="200" w:left="420" w:rightChars="12" w:right="25"/>
        <w:rPr>
          <w:rFonts w:ascii="宋体" w:hAnsi="宋体" w:cs="微软雅黑"/>
          <w:spacing w:val="-7"/>
          <w:sz w:val="24"/>
          <w:szCs w:val="24"/>
        </w:rPr>
      </w:pPr>
      <w:r>
        <w:rPr>
          <w:rFonts w:ascii="宋体" w:hAnsi="宋体" w:cs="微软雅黑"/>
          <w:spacing w:val="-7"/>
          <w:sz w:val="24"/>
          <w:szCs w:val="24"/>
        </w:rPr>
        <w:t>7.4招标人对未中标人不作任何解释。</w:t>
      </w:r>
    </w:p>
    <w:p w14:paraId="0A43C695" w14:textId="77777777" w:rsidR="00193AF1" w:rsidRDefault="00193AF1">
      <w:pPr>
        <w:spacing w:line="360" w:lineRule="auto"/>
        <w:ind w:rightChars="12" w:right="25"/>
        <w:rPr>
          <w:rFonts w:ascii="宋体" w:hAnsi="宋体" w:cs="微软雅黑"/>
          <w:spacing w:val="-7"/>
          <w:sz w:val="24"/>
          <w:szCs w:val="24"/>
        </w:rPr>
      </w:pPr>
      <w:r>
        <w:rPr>
          <w:rFonts w:ascii="宋体" w:hAnsi="宋体" w:cs="微软雅黑"/>
          <w:spacing w:val="-7"/>
          <w:sz w:val="24"/>
          <w:szCs w:val="24"/>
        </w:rPr>
        <w:t>8、合同签订</w:t>
      </w:r>
    </w:p>
    <w:p w14:paraId="6525FFA5" w14:textId="77777777" w:rsidR="00193AF1" w:rsidRDefault="00193AF1">
      <w:pPr>
        <w:spacing w:line="360" w:lineRule="auto"/>
        <w:ind w:leftChars="200" w:left="420" w:rightChars="12" w:right="25"/>
        <w:rPr>
          <w:rFonts w:ascii="宋体" w:hAnsi="宋体" w:cs="微软雅黑"/>
          <w:spacing w:val="-7"/>
          <w:sz w:val="24"/>
          <w:szCs w:val="24"/>
        </w:rPr>
      </w:pPr>
      <w:r>
        <w:rPr>
          <w:rFonts w:ascii="宋体" w:hAnsi="宋体" w:cs="微软雅黑"/>
          <w:spacing w:val="-7"/>
          <w:sz w:val="24"/>
          <w:szCs w:val="24"/>
        </w:rPr>
        <w:t>8.1招标人与中标人在约定的时间和地点，根据《中华人民共和国</w:t>
      </w:r>
      <w:r>
        <w:rPr>
          <w:rFonts w:ascii="宋体" w:hAnsi="宋体" w:cs="微软雅黑" w:hint="eastAsia"/>
          <w:spacing w:val="-7"/>
          <w:sz w:val="24"/>
          <w:szCs w:val="24"/>
        </w:rPr>
        <w:t>民法典</w:t>
      </w:r>
      <w:r>
        <w:rPr>
          <w:rFonts w:ascii="宋体" w:hAnsi="宋体" w:cs="微软雅黑"/>
          <w:spacing w:val="-7"/>
          <w:sz w:val="24"/>
          <w:szCs w:val="24"/>
        </w:rPr>
        <w:t>》的规定，依据招标、投标文件及其附件，双方签订施工合同。</w:t>
      </w:r>
    </w:p>
    <w:p w14:paraId="7DCD3BA6" w14:textId="77777777" w:rsidR="00193AF1" w:rsidRDefault="00193AF1">
      <w:pPr>
        <w:spacing w:line="360" w:lineRule="auto"/>
        <w:ind w:leftChars="200" w:left="420" w:rightChars="12" w:right="25"/>
        <w:rPr>
          <w:rFonts w:ascii="宋体" w:hAnsi="宋体" w:cs="微软雅黑"/>
          <w:spacing w:val="-7"/>
          <w:sz w:val="24"/>
          <w:szCs w:val="24"/>
        </w:rPr>
      </w:pPr>
      <w:r>
        <w:rPr>
          <w:rFonts w:ascii="宋体" w:hAnsi="宋体" w:cs="微软雅黑"/>
          <w:spacing w:val="-7"/>
          <w:sz w:val="24"/>
          <w:szCs w:val="24"/>
        </w:rPr>
        <w:t>8.2中标人在接到中标通知书后，在</w:t>
      </w:r>
      <w:r>
        <w:rPr>
          <w:rFonts w:ascii="宋体" w:hAnsi="宋体" w:cs="微软雅黑" w:hint="eastAsia"/>
          <w:spacing w:val="-7"/>
          <w:sz w:val="24"/>
          <w:szCs w:val="24"/>
        </w:rPr>
        <w:t>2</w:t>
      </w:r>
      <w:r>
        <w:rPr>
          <w:rFonts w:ascii="宋体" w:hAnsi="宋体" w:cs="微软雅黑"/>
          <w:spacing w:val="-7"/>
          <w:sz w:val="24"/>
          <w:szCs w:val="24"/>
        </w:rPr>
        <w:t>0天内如无正当理由拒绝签订合同的，将视其为违约，招标人有权取消其中标资格，重新确定中标人，其投标保证金将予以没收，并不再邀请参加我司组织的招标活动。</w:t>
      </w:r>
    </w:p>
    <w:p w14:paraId="45763FEC" w14:textId="77777777" w:rsidR="00193AF1" w:rsidRDefault="00193AF1">
      <w:pPr>
        <w:numPr>
          <w:ilvl w:val="0"/>
          <w:numId w:val="7"/>
        </w:numPr>
        <w:spacing w:line="360" w:lineRule="auto"/>
        <w:ind w:rightChars="12" w:right="25"/>
        <w:rPr>
          <w:rFonts w:ascii="宋体" w:hAnsi="宋体" w:cs="微软雅黑"/>
          <w:spacing w:val="-7"/>
          <w:sz w:val="24"/>
          <w:szCs w:val="24"/>
        </w:rPr>
      </w:pPr>
      <w:r>
        <w:rPr>
          <w:rFonts w:ascii="宋体" w:hAnsi="宋体" w:cs="微软雅黑" w:hint="eastAsia"/>
          <w:spacing w:val="-7"/>
          <w:sz w:val="24"/>
          <w:szCs w:val="24"/>
        </w:rPr>
        <w:t>其他</w:t>
      </w:r>
    </w:p>
    <w:p w14:paraId="647F1ADF" w14:textId="77777777" w:rsidR="00193AF1" w:rsidRDefault="00193AF1">
      <w:pPr>
        <w:spacing w:line="360" w:lineRule="auto"/>
        <w:ind w:rightChars="12" w:right="25"/>
        <w:rPr>
          <w:rFonts w:ascii="宋体" w:hAnsi="宋体" w:cs="微软雅黑"/>
          <w:spacing w:val="-7"/>
          <w:sz w:val="24"/>
          <w:szCs w:val="24"/>
        </w:rPr>
      </w:pPr>
      <w:r>
        <w:rPr>
          <w:rFonts w:ascii="宋体" w:hAnsi="宋体" w:cs="微软雅黑"/>
          <w:spacing w:val="-7"/>
          <w:sz w:val="24"/>
          <w:szCs w:val="24"/>
        </w:rPr>
        <w:t>9.1</w:t>
      </w:r>
      <w:r>
        <w:rPr>
          <w:rFonts w:ascii="宋体" w:hAnsi="宋体" w:cs="微软雅黑" w:hint="eastAsia"/>
          <w:spacing w:val="-7"/>
          <w:sz w:val="24"/>
          <w:szCs w:val="24"/>
        </w:rPr>
        <w:t>招标人</w:t>
      </w:r>
      <w:r>
        <w:rPr>
          <w:rFonts w:ascii="宋体" w:hAnsi="宋体" w:cs="微软雅黑"/>
          <w:spacing w:val="-7"/>
          <w:sz w:val="24"/>
          <w:szCs w:val="24"/>
        </w:rPr>
        <w:t>对本招标文件具有最终解释权</w:t>
      </w:r>
    </w:p>
    <w:p w14:paraId="7B36CA8E" w14:textId="77777777" w:rsidR="00193AF1" w:rsidRDefault="00193AF1">
      <w:pPr>
        <w:spacing w:line="360" w:lineRule="auto"/>
        <w:ind w:rightChars="12" w:right="25"/>
        <w:rPr>
          <w:rFonts w:ascii="宋体" w:hAnsi="宋体" w:cs="微软雅黑"/>
          <w:spacing w:val="-7"/>
          <w:sz w:val="24"/>
          <w:szCs w:val="24"/>
        </w:rPr>
      </w:pPr>
      <w:r>
        <w:rPr>
          <w:rFonts w:ascii="宋体" w:hAnsi="宋体" w:cs="微软雅黑"/>
          <w:spacing w:val="-7"/>
          <w:sz w:val="24"/>
          <w:szCs w:val="24"/>
        </w:rPr>
        <w:t>9.2本招标文件将作为合同的附件之一，与合同具有同等法律效力</w:t>
      </w:r>
      <w:r>
        <w:rPr>
          <w:rFonts w:ascii="宋体" w:hAnsi="宋体" w:cs="微软雅黑" w:hint="eastAsia"/>
          <w:spacing w:val="-7"/>
          <w:sz w:val="24"/>
          <w:szCs w:val="24"/>
        </w:rPr>
        <w:t>，如与合同存在冲突的，除双方另有约定外，以双方签署的合同为准</w:t>
      </w:r>
      <w:r>
        <w:rPr>
          <w:rFonts w:ascii="宋体" w:hAnsi="宋体" w:cs="微软雅黑"/>
          <w:spacing w:val="-7"/>
          <w:sz w:val="24"/>
          <w:szCs w:val="24"/>
        </w:rPr>
        <w:t>。</w:t>
      </w:r>
    </w:p>
    <w:p w14:paraId="71C5D95B" w14:textId="77777777" w:rsidR="00193AF1" w:rsidRDefault="00193AF1" w:rsidP="000E517D">
      <w:pPr>
        <w:spacing w:line="360" w:lineRule="auto"/>
        <w:ind w:rightChars="12" w:right="25"/>
        <w:rPr>
          <w:b/>
          <w:bCs/>
          <w:sz w:val="30"/>
        </w:rPr>
      </w:pPr>
    </w:p>
    <w:p w14:paraId="4E30630F" w14:textId="77777777" w:rsidR="00193AF1" w:rsidRDefault="00193AF1">
      <w:pPr>
        <w:pStyle w:val="1"/>
      </w:pPr>
      <w:r>
        <w:rPr>
          <w:rFonts w:hint="eastAsia"/>
        </w:rPr>
        <w:br w:type="page"/>
      </w:r>
      <w:bookmarkStart w:id="42" w:name="_Toc23077"/>
      <w:r>
        <w:rPr>
          <w:rFonts w:hint="eastAsia"/>
        </w:rPr>
        <w:lastRenderedPageBreak/>
        <w:t>第三章</w:t>
      </w:r>
      <w:r>
        <w:rPr>
          <w:rFonts w:hint="eastAsia"/>
        </w:rPr>
        <w:t xml:space="preserve"> </w:t>
      </w:r>
      <w:r>
        <w:rPr>
          <w:rFonts w:hint="eastAsia"/>
        </w:rPr>
        <w:t>评标办法</w:t>
      </w:r>
      <w:bookmarkEnd w:id="42"/>
    </w:p>
    <w:p w14:paraId="417D3A05" w14:textId="77777777" w:rsidR="00836E1F" w:rsidRDefault="00193AF1">
      <w:pPr>
        <w:spacing w:line="360" w:lineRule="auto"/>
        <w:ind w:firstLineChars="200" w:firstLine="482"/>
        <w:rPr>
          <w:rFonts w:ascii="宋体" w:hAnsi="宋体"/>
          <w:b/>
          <w:sz w:val="24"/>
          <w:szCs w:val="24"/>
        </w:rPr>
      </w:pPr>
      <w:bookmarkStart w:id="43" w:name="_Toc404951150"/>
      <w:r w:rsidRPr="00845E29">
        <w:rPr>
          <w:rFonts w:ascii="宋体" w:hAnsi="宋体" w:hint="eastAsia"/>
          <w:b/>
          <w:sz w:val="24"/>
          <w:szCs w:val="24"/>
        </w:rPr>
        <w:t>1</w:t>
      </w:r>
      <w:r w:rsidRPr="00845E29">
        <w:rPr>
          <w:rFonts w:ascii="宋体" w:hAnsi="宋体"/>
          <w:b/>
          <w:sz w:val="24"/>
          <w:szCs w:val="24"/>
        </w:rPr>
        <w:t>.</w:t>
      </w:r>
      <w:r w:rsidRPr="00845E29">
        <w:rPr>
          <w:rFonts w:ascii="宋体" w:hAnsi="宋体" w:hint="eastAsia"/>
          <w:b/>
          <w:sz w:val="24"/>
          <w:szCs w:val="24"/>
        </w:rPr>
        <w:t>采用综合评价法评标</w:t>
      </w:r>
    </w:p>
    <w:p w14:paraId="3155068C" w14:textId="287F94D3" w:rsidR="00193AF1" w:rsidRDefault="00193AF1" w:rsidP="00836E1F">
      <w:pPr>
        <w:spacing w:line="360" w:lineRule="auto"/>
        <w:ind w:firstLineChars="300" w:firstLine="720"/>
        <w:rPr>
          <w:rFonts w:ascii="宋体" w:hAnsi="宋体"/>
          <w:sz w:val="24"/>
          <w:szCs w:val="24"/>
        </w:rPr>
      </w:pPr>
      <w:r>
        <w:rPr>
          <w:rFonts w:ascii="宋体" w:hAnsi="宋体" w:hint="eastAsia"/>
          <w:sz w:val="24"/>
          <w:szCs w:val="24"/>
        </w:rPr>
        <w:t>分别对技术标及经济标进行评分，其中经济标</w:t>
      </w:r>
      <w:proofErr w:type="gramStart"/>
      <w:r>
        <w:rPr>
          <w:rFonts w:ascii="宋体" w:hAnsi="宋体" w:hint="eastAsia"/>
          <w:sz w:val="24"/>
          <w:szCs w:val="24"/>
        </w:rPr>
        <w:t>评分占</w:t>
      </w:r>
      <w:proofErr w:type="gramEnd"/>
      <w:r>
        <w:rPr>
          <w:rFonts w:ascii="宋体" w:hAnsi="宋体" w:hint="eastAsia"/>
          <w:sz w:val="24"/>
          <w:szCs w:val="24"/>
        </w:rPr>
        <w:t>比</w:t>
      </w:r>
      <w:r>
        <w:rPr>
          <w:rFonts w:ascii="宋体" w:hAnsi="宋体"/>
          <w:sz w:val="24"/>
          <w:szCs w:val="24"/>
        </w:rPr>
        <w:t>8</w:t>
      </w:r>
      <w:r>
        <w:rPr>
          <w:rFonts w:ascii="宋体" w:hAnsi="宋体" w:hint="eastAsia"/>
          <w:sz w:val="24"/>
          <w:szCs w:val="24"/>
        </w:rPr>
        <w:t>0%，技术</w:t>
      </w:r>
      <w:r w:rsidR="001E49B6">
        <w:rPr>
          <w:rFonts w:ascii="宋体" w:hAnsi="宋体" w:hint="eastAsia"/>
          <w:sz w:val="24"/>
          <w:szCs w:val="24"/>
        </w:rPr>
        <w:t>模块</w:t>
      </w:r>
      <w:proofErr w:type="gramStart"/>
      <w:r>
        <w:rPr>
          <w:rFonts w:ascii="宋体" w:hAnsi="宋体" w:hint="eastAsia"/>
          <w:sz w:val="24"/>
          <w:szCs w:val="24"/>
        </w:rPr>
        <w:t>评分</w:t>
      </w:r>
      <w:proofErr w:type="gramEnd"/>
      <w:r>
        <w:rPr>
          <w:rFonts w:ascii="宋体" w:hAnsi="宋体" w:hint="eastAsia"/>
          <w:sz w:val="24"/>
          <w:szCs w:val="24"/>
        </w:rPr>
        <w:t>占比</w:t>
      </w:r>
      <w:r>
        <w:rPr>
          <w:rFonts w:ascii="宋体" w:hAnsi="宋体"/>
          <w:sz w:val="24"/>
          <w:szCs w:val="24"/>
        </w:rPr>
        <w:t>2</w:t>
      </w:r>
      <w:r>
        <w:rPr>
          <w:rFonts w:ascii="宋体" w:hAnsi="宋体" w:hint="eastAsia"/>
          <w:sz w:val="24"/>
          <w:szCs w:val="24"/>
        </w:rPr>
        <w:t>0%，即综合评分=经济标评分*</w:t>
      </w:r>
      <w:r>
        <w:rPr>
          <w:rFonts w:ascii="宋体" w:hAnsi="宋体"/>
          <w:sz w:val="24"/>
          <w:szCs w:val="24"/>
        </w:rPr>
        <w:t>8</w:t>
      </w:r>
      <w:r>
        <w:rPr>
          <w:rFonts w:ascii="宋体" w:hAnsi="宋体" w:hint="eastAsia"/>
          <w:sz w:val="24"/>
          <w:szCs w:val="24"/>
        </w:rPr>
        <w:t>0%+技术</w:t>
      </w:r>
      <w:r w:rsidR="001E49B6">
        <w:rPr>
          <w:rFonts w:ascii="宋体" w:hAnsi="宋体" w:hint="eastAsia"/>
          <w:sz w:val="24"/>
          <w:szCs w:val="24"/>
        </w:rPr>
        <w:t>模块</w:t>
      </w:r>
      <w:r>
        <w:rPr>
          <w:rFonts w:ascii="宋体" w:hAnsi="宋体" w:hint="eastAsia"/>
          <w:sz w:val="24"/>
          <w:szCs w:val="24"/>
        </w:rPr>
        <w:t>评分*</w:t>
      </w:r>
      <w:r>
        <w:rPr>
          <w:rFonts w:ascii="宋体" w:hAnsi="宋体"/>
          <w:sz w:val="24"/>
          <w:szCs w:val="24"/>
        </w:rPr>
        <w:t>2</w:t>
      </w:r>
      <w:r>
        <w:rPr>
          <w:rFonts w:ascii="宋体" w:hAnsi="宋体" w:hint="eastAsia"/>
          <w:sz w:val="24"/>
          <w:szCs w:val="24"/>
        </w:rPr>
        <w:t>0%。</w:t>
      </w:r>
    </w:p>
    <w:p w14:paraId="25E9095E" w14:textId="6E9D0E12" w:rsidR="00193AF1" w:rsidRPr="00111792" w:rsidRDefault="00193AF1">
      <w:pPr>
        <w:widowControl/>
        <w:spacing w:line="360" w:lineRule="auto"/>
        <w:ind w:rightChars="40" w:right="84" w:firstLineChars="200" w:firstLine="482"/>
        <w:rPr>
          <w:b/>
          <w:sz w:val="24"/>
          <w:szCs w:val="24"/>
        </w:rPr>
      </w:pPr>
      <w:r w:rsidRPr="00111792">
        <w:rPr>
          <w:rFonts w:hint="eastAsia"/>
          <w:b/>
          <w:sz w:val="24"/>
          <w:szCs w:val="24"/>
        </w:rPr>
        <w:t>2</w:t>
      </w:r>
      <w:r w:rsidRPr="00111792">
        <w:rPr>
          <w:b/>
          <w:sz w:val="24"/>
          <w:szCs w:val="24"/>
        </w:rPr>
        <w:t xml:space="preserve">. </w:t>
      </w:r>
      <w:r w:rsidRPr="00111792">
        <w:rPr>
          <w:rFonts w:hint="eastAsia"/>
          <w:b/>
          <w:sz w:val="24"/>
          <w:szCs w:val="24"/>
        </w:rPr>
        <w:t>关于</w:t>
      </w:r>
      <w:r w:rsidR="00552B43" w:rsidRPr="00111792">
        <w:rPr>
          <w:rFonts w:hint="eastAsia"/>
          <w:b/>
          <w:sz w:val="24"/>
          <w:szCs w:val="24"/>
        </w:rPr>
        <w:t>技术模块</w:t>
      </w:r>
      <w:r w:rsidRPr="00111792">
        <w:rPr>
          <w:rFonts w:hint="eastAsia"/>
          <w:b/>
          <w:sz w:val="24"/>
          <w:szCs w:val="24"/>
        </w:rPr>
        <w:t>评标的说明：</w:t>
      </w:r>
    </w:p>
    <w:p w14:paraId="78193330" w14:textId="4EC0E36A" w:rsidR="00193AF1" w:rsidRPr="0049365C" w:rsidRDefault="00193AF1">
      <w:pPr>
        <w:widowControl/>
        <w:spacing w:line="360" w:lineRule="auto"/>
        <w:ind w:leftChars="100" w:left="210" w:rightChars="40" w:right="84" w:firstLineChars="200" w:firstLine="480"/>
        <w:rPr>
          <w:sz w:val="24"/>
          <w:szCs w:val="24"/>
        </w:rPr>
      </w:pPr>
      <w:r>
        <w:rPr>
          <w:sz w:val="24"/>
          <w:szCs w:val="24"/>
        </w:rPr>
        <w:t>2.</w:t>
      </w:r>
      <w:r>
        <w:rPr>
          <w:rFonts w:hint="eastAsia"/>
          <w:sz w:val="24"/>
          <w:szCs w:val="24"/>
        </w:rPr>
        <w:t>1</w:t>
      </w:r>
      <w:r>
        <w:rPr>
          <w:sz w:val="24"/>
          <w:szCs w:val="24"/>
        </w:rPr>
        <w:t xml:space="preserve"> </w:t>
      </w:r>
      <w:r>
        <w:rPr>
          <w:rFonts w:hint="eastAsia"/>
          <w:sz w:val="24"/>
          <w:szCs w:val="24"/>
        </w:rPr>
        <w:t>招标人组建专业团</w:t>
      </w:r>
      <w:r w:rsidRPr="0049365C">
        <w:rPr>
          <w:rFonts w:hint="eastAsia"/>
          <w:sz w:val="24"/>
          <w:szCs w:val="24"/>
        </w:rPr>
        <w:t>队，对资格审查合格的投标单位进行现场考察，现场考察评价不合格的投标单位将失去中标机会。</w:t>
      </w:r>
    </w:p>
    <w:p w14:paraId="79CDA2AF" w14:textId="77777777" w:rsidR="00193AF1" w:rsidRPr="0049365C" w:rsidRDefault="00193AF1">
      <w:pPr>
        <w:widowControl/>
        <w:spacing w:line="360" w:lineRule="auto"/>
        <w:ind w:leftChars="100" w:left="210" w:rightChars="40" w:right="84" w:firstLineChars="200" w:firstLine="480"/>
        <w:rPr>
          <w:sz w:val="24"/>
          <w:szCs w:val="24"/>
        </w:rPr>
      </w:pPr>
      <w:r w:rsidRPr="0049365C">
        <w:rPr>
          <w:rFonts w:hint="eastAsia"/>
          <w:sz w:val="24"/>
          <w:szCs w:val="24"/>
        </w:rPr>
        <w:t>2</w:t>
      </w:r>
      <w:r w:rsidRPr="0049365C">
        <w:rPr>
          <w:sz w:val="24"/>
          <w:szCs w:val="24"/>
        </w:rPr>
        <w:t xml:space="preserve">.2 </w:t>
      </w:r>
      <w:r w:rsidRPr="0049365C">
        <w:rPr>
          <w:rFonts w:hint="eastAsia"/>
          <w:sz w:val="24"/>
          <w:szCs w:val="24"/>
        </w:rPr>
        <w:t>技术标合格线为</w:t>
      </w:r>
      <w:r w:rsidRPr="0049365C">
        <w:rPr>
          <w:rFonts w:hint="eastAsia"/>
          <w:sz w:val="24"/>
          <w:szCs w:val="24"/>
        </w:rPr>
        <w:t>7</w:t>
      </w:r>
      <w:r w:rsidRPr="0049365C">
        <w:rPr>
          <w:sz w:val="24"/>
          <w:szCs w:val="24"/>
        </w:rPr>
        <w:t>0</w:t>
      </w:r>
      <w:r w:rsidRPr="0049365C">
        <w:rPr>
          <w:rFonts w:hint="eastAsia"/>
          <w:sz w:val="24"/>
          <w:szCs w:val="24"/>
        </w:rPr>
        <w:t>分，得分不足则表示技术标不合格，将失去中标机会。</w:t>
      </w:r>
    </w:p>
    <w:p w14:paraId="60E7034A" w14:textId="6EB28B21" w:rsidR="005E387F" w:rsidRPr="00195E1F" w:rsidRDefault="005E387F" w:rsidP="00195E1F">
      <w:pPr>
        <w:widowControl/>
        <w:spacing w:line="360" w:lineRule="auto"/>
        <w:ind w:leftChars="100" w:left="210" w:rightChars="40" w:right="84" w:firstLineChars="200" w:firstLine="480"/>
        <w:rPr>
          <w:sz w:val="24"/>
          <w:szCs w:val="24"/>
        </w:rPr>
      </w:pPr>
      <w:r w:rsidRPr="0049365C">
        <w:rPr>
          <w:rFonts w:hint="eastAsia"/>
          <w:sz w:val="24"/>
          <w:szCs w:val="24"/>
        </w:rPr>
        <w:t>2</w:t>
      </w:r>
      <w:r w:rsidRPr="0049365C">
        <w:rPr>
          <w:sz w:val="24"/>
          <w:szCs w:val="24"/>
        </w:rPr>
        <w:t xml:space="preserve">.3 </w:t>
      </w:r>
      <w:r w:rsidR="00BB1E9E" w:rsidRPr="0049365C">
        <w:rPr>
          <w:rFonts w:hint="eastAsia"/>
          <w:sz w:val="24"/>
          <w:szCs w:val="24"/>
        </w:rPr>
        <w:t>此次招标将设置</w:t>
      </w:r>
      <w:r w:rsidRPr="0049365C">
        <w:rPr>
          <w:rFonts w:hint="eastAsia"/>
          <w:sz w:val="24"/>
          <w:szCs w:val="24"/>
        </w:rPr>
        <w:t>项目</w:t>
      </w:r>
      <w:proofErr w:type="gramStart"/>
      <w:r w:rsidRPr="0049365C">
        <w:rPr>
          <w:rFonts w:hint="eastAsia"/>
          <w:sz w:val="24"/>
          <w:szCs w:val="24"/>
        </w:rPr>
        <w:t>经理述标</w:t>
      </w:r>
      <w:r w:rsidR="00BB1E9E" w:rsidRPr="0049365C">
        <w:rPr>
          <w:rFonts w:hint="eastAsia"/>
          <w:sz w:val="24"/>
          <w:szCs w:val="24"/>
        </w:rPr>
        <w:t>环节</w:t>
      </w:r>
      <w:proofErr w:type="gramEnd"/>
      <w:r w:rsidR="00BB1E9E" w:rsidRPr="0049365C">
        <w:rPr>
          <w:rFonts w:hint="eastAsia"/>
          <w:sz w:val="24"/>
          <w:szCs w:val="24"/>
        </w:rPr>
        <w:t>，</w:t>
      </w:r>
      <w:proofErr w:type="gramStart"/>
      <w:r w:rsidR="00BB1E9E" w:rsidRPr="0049365C">
        <w:rPr>
          <w:rFonts w:hint="eastAsia"/>
          <w:sz w:val="24"/>
          <w:szCs w:val="24"/>
        </w:rPr>
        <w:t>须由拟委</w:t>
      </w:r>
      <w:proofErr w:type="gramEnd"/>
      <w:r w:rsidR="00BB1E9E" w:rsidRPr="0049365C">
        <w:rPr>
          <w:rFonts w:hint="eastAsia"/>
          <w:sz w:val="24"/>
          <w:szCs w:val="24"/>
        </w:rPr>
        <w:t>派的项目经理到达项目所在地现场开展，具体时间招标方会提前通知。</w:t>
      </w:r>
      <w:proofErr w:type="gramStart"/>
      <w:r w:rsidR="00195E1F" w:rsidRPr="0049365C">
        <w:rPr>
          <w:rFonts w:hint="eastAsia"/>
          <w:sz w:val="24"/>
          <w:szCs w:val="24"/>
        </w:rPr>
        <w:t>项目述标评分</w:t>
      </w:r>
      <w:proofErr w:type="gramEnd"/>
      <w:r w:rsidR="00195E1F" w:rsidRPr="0049365C">
        <w:rPr>
          <w:rFonts w:hint="eastAsia"/>
          <w:sz w:val="24"/>
          <w:szCs w:val="24"/>
        </w:rPr>
        <w:t>如不合格，</w:t>
      </w:r>
      <w:r w:rsidR="0072764B" w:rsidRPr="0049365C">
        <w:rPr>
          <w:rFonts w:hint="eastAsia"/>
          <w:sz w:val="24"/>
          <w:szCs w:val="24"/>
        </w:rPr>
        <w:t>将失去中标机会。</w:t>
      </w:r>
    </w:p>
    <w:p w14:paraId="1976277E" w14:textId="07CF1E1E" w:rsidR="00193AF1" w:rsidRPr="00AF3BF3" w:rsidRDefault="00193AF1">
      <w:pPr>
        <w:widowControl/>
        <w:spacing w:line="360" w:lineRule="auto"/>
        <w:ind w:leftChars="100" w:left="210" w:rightChars="40" w:right="84" w:firstLineChars="200" w:firstLine="480"/>
        <w:rPr>
          <w:sz w:val="24"/>
          <w:szCs w:val="24"/>
        </w:rPr>
      </w:pPr>
      <w:bookmarkStart w:id="44" w:name="_Toc463888066"/>
      <w:bookmarkStart w:id="45" w:name="_Toc463885792"/>
      <w:bookmarkStart w:id="46" w:name="_Toc463885035"/>
      <w:bookmarkStart w:id="47" w:name="_Toc463891944"/>
      <w:bookmarkStart w:id="48" w:name="_Toc1947"/>
      <w:bookmarkStart w:id="49" w:name="_Toc29514"/>
      <w:bookmarkStart w:id="50" w:name="_Toc464139807"/>
      <w:bookmarkStart w:id="51" w:name="_Toc463891591"/>
      <w:bookmarkStart w:id="52" w:name="_Toc463892421"/>
      <w:bookmarkStart w:id="53" w:name="_Toc463884775"/>
      <w:bookmarkEnd w:id="43"/>
      <w:r>
        <w:rPr>
          <w:rFonts w:hint="eastAsia"/>
          <w:sz w:val="24"/>
          <w:szCs w:val="24"/>
        </w:rPr>
        <w:t>2</w:t>
      </w:r>
      <w:r>
        <w:rPr>
          <w:sz w:val="24"/>
          <w:szCs w:val="24"/>
        </w:rPr>
        <w:t>.</w:t>
      </w:r>
      <w:r w:rsidR="005E387F">
        <w:rPr>
          <w:sz w:val="24"/>
          <w:szCs w:val="24"/>
        </w:rPr>
        <w:t>4</w:t>
      </w:r>
      <w:r w:rsidR="00EC49E1">
        <w:rPr>
          <w:rFonts w:hint="eastAsia"/>
          <w:sz w:val="24"/>
          <w:szCs w:val="24"/>
        </w:rPr>
        <w:t xml:space="preserve"> </w:t>
      </w:r>
      <w:r>
        <w:rPr>
          <w:rFonts w:hint="eastAsia"/>
          <w:sz w:val="24"/>
          <w:szCs w:val="24"/>
        </w:rPr>
        <w:t>技术标的评标标准、现场考察评价标准、项目经理</w:t>
      </w:r>
      <w:proofErr w:type="gramStart"/>
      <w:r>
        <w:rPr>
          <w:rFonts w:hint="eastAsia"/>
          <w:sz w:val="24"/>
          <w:szCs w:val="24"/>
        </w:rPr>
        <w:t>述标评价</w:t>
      </w:r>
      <w:proofErr w:type="gramEnd"/>
      <w:r>
        <w:rPr>
          <w:rFonts w:hint="eastAsia"/>
          <w:sz w:val="24"/>
          <w:szCs w:val="24"/>
        </w:rPr>
        <w:t>表，请在附件</w:t>
      </w:r>
      <w:r w:rsidR="00E2394A">
        <w:rPr>
          <w:rFonts w:hint="eastAsia"/>
          <w:sz w:val="24"/>
          <w:szCs w:val="24"/>
        </w:rPr>
        <w:t>“</w:t>
      </w:r>
      <w:r>
        <w:rPr>
          <w:rFonts w:hint="eastAsia"/>
          <w:sz w:val="24"/>
          <w:szCs w:val="24"/>
        </w:rPr>
        <w:t>技</w:t>
      </w:r>
      <w:r w:rsidRPr="00AF3BF3">
        <w:rPr>
          <w:rFonts w:hint="eastAsia"/>
          <w:sz w:val="24"/>
          <w:szCs w:val="24"/>
        </w:rPr>
        <w:t>术文件包</w:t>
      </w:r>
      <w:r w:rsidR="00E2394A" w:rsidRPr="00AF3BF3">
        <w:rPr>
          <w:rFonts w:hint="eastAsia"/>
          <w:sz w:val="24"/>
          <w:szCs w:val="24"/>
        </w:rPr>
        <w:t>”</w:t>
      </w:r>
      <w:r w:rsidRPr="00AF3BF3">
        <w:rPr>
          <w:rFonts w:hint="eastAsia"/>
          <w:sz w:val="24"/>
          <w:szCs w:val="24"/>
        </w:rPr>
        <w:t>中查看。</w:t>
      </w:r>
    </w:p>
    <w:p w14:paraId="2FC32B68" w14:textId="5C9B5A3B" w:rsidR="00BE3476" w:rsidRPr="00AF3BF3" w:rsidRDefault="00BE3476" w:rsidP="001E49B6">
      <w:pPr>
        <w:widowControl/>
        <w:spacing w:line="360" w:lineRule="auto"/>
        <w:ind w:leftChars="100" w:left="210" w:rightChars="40" w:right="84" w:firstLineChars="200" w:firstLine="480"/>
        <w:rPr>
          <w:sz w:val="24"/>
          <w:szCs w:val="24"/>
        </w:rPr>
      </w:pPr>
      <w:r w:rsidRPr="00AF3BF3">
        <w:rPr>
          <w:rFonts w:hint="eastAsia"/>
          <w:sz w:val="24"/>
          <w:szCs w:val="24"/>
        </w:rPr>
        <w:t>2</w:t>
      </w:r>
      <w:r w:rsidRPr="00AF3BF3">
        <w:rPr>
          <w:sz w:val="24"/>
          <w:szCs w:val="24"/>
        </w:rPr>
        <w:t>.5</w:t>
      </w:r>
      <w:r w:rsidRPr="00AF3BF3">
        <w:rPr>
          <w:rFonts w:hint="eastAsia"/>
          <w:sz w:val="24"/>
          <w:szCs w:val="24"/>
        </w:rPr>
        <w:t xml:space="preserve"> </w:t>
      </w:r>
      <w:r w:rsidRPr="00AF3BF3">
        <w:rPr>
          <w:rFonts w:hint="eastAsia"/>
          <w:sz w:val="24"/>
          <w:szCs w:val="24"/>
        </w:rPr>
        <w:t>技术模块评分总体构成：</w:t>
      </w:r>
      <w:proofErr w:type="gramStart"/>
      <w:r w:rsidRPr="00AF3BF3">
        <w:rPr>
          <w:rFonts w:hint="eastAsia"/>
          <w:sz w:val="24"/>
          <w:szCs w:val="24"/>
        </w:rPr>
        <w:t>技术标占比</w:t>
      </w:r>
      <w:proofErr w:type="gramEnd"/>
      <w:r w:rsidRPr="00AF3BF3">
        <w:rPr>
          <w:rFonts w:hint="eastAsia"/>
          <w:sz w:val="24"/>
          <w:szCs w:val="24"/>
        </w:rPr>
        <w:t>8</w:t>
      </w:r>
      <w:r w:rsidRPr="00AF3BF3">
        <w:rPr>
          <w:sz w:val="24"/>
          <w:szCs w:val="24"/>
        </w:rPr>
        <w:t>0</w:t>
      </w:r>
      <w:r w:rsidRPr="00AF3BF3">
        <w:rPr>
          <w:rFonts w:hint="eastAsia"/>
          <w:sz w:val="24"/>
          <w:szCs w:val="24"/>
        </w:rPr>
        <w:t>%</w:t>
      </w:r>
      <w:r w:rsidRPr="00AF3BF3">
        <w:rPr>
          <w:rFonts w:hint="eastAsia"/>
          <w:sz w:val="24"/>
          <w:szCs w:val="24"/>
        </w:rPr>
        <w:t>、项目</w:t>
      </w:r>
      <w:proofErr w:type="gramStart"/>
      <w:r w:rsidRPr="00AF3BF3">
        <w:rPr>
          <w:rFonts w:hint="eastAsia"/>
          <w:sz w:val="24"/>
          <w:szCs w:val="24"/>
        </w:rPr>
        <w:t>述标</w:t>
      </w:r>
      <w:proofErr w:type="gramEnd"/>
      <w:r w:rsidRPr="00AF3BF3">
        <w:rPr>
          <w:rFonts w:hint="eastAsia"/>
          <w:sz w:val="24"/>
          <w:szCs w:val="24"/>
        </w:rPr>
        <w:t>占比</w:t>
      </w:r>
      <w:r w:rsidRPr="00AF3BF3">
        <w:rPr>
          <w:rFonts w:hint="eastAsia"/>
          <w:sz w:val="24"/>
          <w:szCs w:val="24"/>
        </w:rPr>
        <w:t>2</w:t>
      </w:r>
      <w:r w:rsidRPr="00AF3BF3">
        <w:rPr>
          <w:sz w:val="24"/>
          <w:szCs w:val="24"/>
        </w:rPr>
        <w:t>0</w:t>
      </w:r>
      <w:r w:rsidRPr="00AF3BF3">
        <w:rPr>
          <w:rFonts w:hint="eastAsia"/>
          <w:sz w:val="24"/>
          <w:szCs w:val="24"/>
        </w:rPr>
        <w:t>%</w:t>
      </w:r>
      <w:r w:rsidRPr="00AF3BF3">
        <w:rPr>
          <w:rFonts w:hint="eastAsia"/>
          <w:sz w:val="24"/>
          <w:szCs w:val="24"/>
        </w:rPr>
        <w:t>。</w:t>
      </w:r>
    </w:p>
    <w:p w14:paraId="64D5DF0B" w14:textId="72D7B5EF" w:rsidR="00193AF1" w:rsidRPr="00111792" w:rsidRDefault="00193AF1">
      <w:pPr>
        <w:pStyle w:val="a0"/>
        <w:ind w:firstLineChars="200" w:firstLine="482"/>
        <w:rPr>
          <w:rFonts w:ascii="宋体" w:hAnsi="宋体"/>
          <w:b/>
          <w:sz w:val="24"/>
          <w:szCs w:val="24"/>
        </w:rPr>
      </w:pPr>
      <w:r w:rsidRPr="00111792">
        <w:rPr>
          <w:rFonts w:ascii="宋体" w:hAnsi="宋体" w:hint="eastAsia"/>
          <w:b/>
          <w:sz w:val="24"/>
          <w:szCs w:val="24"/>
        </w:rPr>
        <w:t>3</w:t>
      </w:r>
      <w:r w:rsidRPr="00111792">
        <w:rPr>
          <w:rFonts w:ascii="宋体" w:hAnsi="宋体"/>
          <w:b/>
          <w:sz w:val="24"/>
          <w:szCs w:val="24"/>
        </w:rPr>
        <w:t xml:space="preserve">. </w:t>
      </w:r>
      <w:r w:rsidRPr="00111792">
        <w:rPr>
          <w:rFonts w:ascii="宋体" w:hAnsi="宋体" w:hint="eastAsia"/>
          <w:b/>
          <w:sz w:val="24"/>
          <w:szCs w:val="24"/>
        </w:rPr>
        <w:t>经济标评分</w:t>
      </w:r>
      <w:r w:rsidR="00552B43" w:rsidRPr="00111792">
        <w:rPr>
          <w:rFonts w:ascii="宋体" w:hAnsi="宋体" w:hint="eastAsia"/>
          <w:b/>
          <w:sz w:val="24"/>
          <w:szCs w:val="24"/>
        </w:rPr>
        <w:t>说明；</w:t>
      </w:r>
    </w:p>
    <w:p w14:paraId="581B5ACD" w14:textId="6C390DE3" w:rsidR="00193AF1" w:rsidRPr="00BC3160" w:rsidRDefault="00193AF1" w:rsidP="00BC3160">
      <w:pPr>
        <w:widowControl/>
        <w:spacing w:line="360" w:lineRule="auto"/>
        <w:ind w:leftChars="100" w:left="210" w:rightChars="40" w:right="84" w:firstLineChars="200" w:firstLine="480"/>
        <w:rPr>
          <w:sz w:val="24"/>
          <w:szCs w:val="24"/>
        </w:rPr>
      </w:pPr>
      <w:r>
        <w:rPr>
          <w:rFonts w:hint="eastAsia"/>
          <w:sz w:val="24"/>
          <w:szCs w:val="24"/>
        </w:rPr>
        <w:t>经济标评分计算方式：</w:t>
      </w:r>
      <w:r>
        <w:rPr>
          <w:rFonts w:hint="eastAsia"/>
          <w:sz w:val="24"/>
          <w:szCs w:val="24"/>
        </w:rPr>
        <w:t>S =100</w:t>
      </w:r>
      <w:r>
        <w:rPr>
          <w:rFonts w:hint="eastAsia"/>
          <w:sz w:val="24"/>
          <w:szCs w:val="24"/>
        </w:rPr>
        <w:t>－（</w:t>
      </w:r>
      <w:r>
        <w:rPr>
          <w:rFonts w:hint="eastAsia"/>
          <w:sz w:val="24"/>
          <w:szCs w:val="24"/>
        </w:rPr>
        <w:t>E</w:t>
      </w:r>
      <w:r>
        <w:rPr>
          <w:rFonts w:hint="eastAsia"/>
          <w:sz w:val="24"/>
          <w:szCs w:val="24"/>
        </w:rPr>
        <w:t>－</w:t>
      </w:r>
      <w:r>
        <w:rPr>
          <w:rFonts w:hint="eastAsia"/>
          <w:sz w:val="24"/>
          <w:szCs w:val="24"/>
        </w:rPr>
        <w:t>D0</w:t>
      </w:r>
      <w:r>
        <w:rPr>
          <w:rFonts w:hint="eastAsia"/>
          <w:sz w:val="24"/>
          <w:szCs w:val="24"/>
        </w:rPr>
        <w:t>）</w:t>
      </w:r>
      <w:r>
        <w:rPr>
          <w:rFonts w:hint="eastAsia"/>
          <w:sz w:val="24"/>
          <w:szCs w:val="24"/>
        </w:rPr>
        <w:t>/D0*100</w:t>
      </w:r>
      <w:r>
        <w:rPr>
          <w:rFonts w:hint="eastAsia"/>
          <w:sz w:val="24"/>
          <w:szCs w:val="24"/>
        </w:rPr>
        <w:t>。其中：</w:t>
      </w:r>
      <w:r>
        <w:rPr>
          <w:rFonts w:hint="eastAsia"/>
          <w:sz w:val="24"/>
          <w:szCs w:val="24"/>
        </w:rPr>
        <w:t>E</w:t>
      </w:r>
      <w:r>
        <w:rPr>
          <w:rFonts w:hint="eastAsia"/>
          <w:sz w:val="24"/>
          <w:szCs w:val="24"/>
        </w:rPr>
        <w:t>为投标人报价，</w:t>
      </w:r>
      <w:r>
        <w:rPr>
          <w:rFonts w:hint="eastAsia"/>
          <w:sz w:val="24"/>
          <w:szCs w:val="24"/>
        </w:rPr>
        <w:t>D0</w:t>
      </w:r>
      <w:r>
        <w:rPr>
          <w:rFonts w:hint="eastAsia"/>
          <w:sz w:val="24"/>
          <w:szCs w:val="24"/>
        </w:rPr>
        <w:t>为所有技术合格的投标单位的最低报价。</w:t>
      </w:r>
      <w:bookmarkEnd w:id="44"/>
      <w:bookmarkEnd w:id="45"/>
      <w:bookmarkEnd w:id="46"/>
      <w:bookmarkEnd w:id="47"/>
      <w:bookmarkEnd w:id="48"/>
      <w:bookmarkEnd w:id="49"/>
      <w:bookmarkEnd w:id="50"/>
      <w:bookmarkEnd w:id="51"/>
      <w:bookmarkEnd w:id="52"/>
      <w:bookmarkEnd w:id="53"/>
    </w:p>
    <w:p w14:paraId="2C774DFB" w14:textId="77777777" w:rsidR="00193AF1" w:rsidRDefault="00193AF1">
      <w:pPr>
        <w:pStyle w:val="1"/>
      </w:pPr>
      <w:r>
        <w:rPr>
          <w:rFonts w:hint="eastAsia"/>
        </w:rPr>
        <w:br w:type="page"/>
      </w:r>
      <w:bookmarkStart w:id="54" w:name="_Toc6111"/>
      <w:r>
        <w:rPr>
          <w:rFonts w:hint="eastAsia"/>
        </w:rPr>
        <w:lastRenderedPageBreak/>
        <w:t>第四章</w:t>
      </w:r>
      <w:r>
        <w:rPr>
          <w:rFonts w:hint="eastAsia"/>
        </w:rPr>
        <w:t xml:space="preserve"> </w:t>
      </w:r>
      <w:r>
        <w:rPr>
          <w:rFonts w:hint="eastAsia"/>
        </w:rPr>
        <w:t>工程量清单报价说明</w:t>
      </w:r>
      <w:bookmarkEnd w:id="54"/>
    </w:p>
    <w:p w14:paraId="77F7520C" w14:textId="77777777" w:rsidR="007D52A1" w:rsidRPr="007D52A1" w:rsidRDefault="007D52A1" w:rsidP="007D52A1"/>
    <w:p w14:paraId="66139B94" w14:textId="77777777" w:rsidR="00751E21" w:rsidRPr="00B068D1" w:rsidRDefault="007D52A1" w:rsidP="00751E21">
      <w:pPr>
        <w:rPr>
          <w:sz w:val="24"/>
          <w:szCs w:val="24"/>
        </w:rPr>
      </w:pPr>
      <w:r w:rsidRPr="00B068D1">
        <w:rPr>
          <w:rFonts w:hint="eastAsia"/>
          <w:sz w:val="24"/>
          <w:szCs w:val="24"/>
        </w:rPr>
        <w:t>请参见附件中</w:t>
      </w:r>
      <w:r w:rsidR="00635932" w:rsidRPr="00B068D1">
        <w:rPr>
          <w:rFonts w:hint="eastAsia"/>
          <w:sz w:val="24"/>
          <w:szCs w:val="24"/>
        </w:rPr>
        <w:t>经济模块文件</w:t>
      </w:r>
      <w:r w:rsidR="004F17D1" w:rsidRPr="00B068D1">
        <w:rPr>
          <w:rFonts w:hint="eastAsia"/>
          <w:sz w:val="24"/>
          <w:szCs w:val="24"/>
        </w:rPr>
        <w:t>包</w:t>
      </w:r>
      <w:r w:rsidR="00635932" w:rsidRPr="00B068D1">
        <w:rPr>
          <w:rFonts w:hint="eastAsia"/>
          <w:sz w:val="24"/>
          <w:szCs w:val="24"/>
        </w:rPr>
        <w:t>中</w:t>
      </w:r>
      <w:r w:rsidRPr="00B068D1">
        <w:rPr>
          <w:rFonts w:hint="eastAsia"/>
          <w:sz w:val="24"/>
          <w:szCs w:val="24"/>
        </w:rPr>
        <w:t>的清单报价说明</w:t>
      </w:r>
    </w:p>
    <w:p w14:paraId="19447B79" w14:textId="77777777" w:rsidR="00635932" w:rsidRPr="00635932" w:rsidRDefault="00635932" w:rsidP="00635932">
      <w:pPr>
        <w:pStyle w:val="a0"/>
      </w:pPr>
    </w:p>
    <w:p w14:paraId="73418A59" w14:textId="77777777" w:rsidR="00193AF1" w:rsidRDefault="00193AF1" w:rsidP="002D0465">
      <w:pPr>
        <w:snapToGrid w:val="0"/>
        <w:ind w:firstLineChars="200" w:firstLine="420"/>
        <w:jc w:val="center"/>
      </w:pPr>
      <w:r>
        <w:rPr>
          <w:rFonts w:hint="eastAsia"/>
        </w:rPr>
        <w:br w:type="page"/>
      </w:r>
      <w:bookmarkStart w:id="55" w:name="_Toc25798"/>
      <w:r w:rsidRPr="007D52A1">
        <w:rPr>
          <w:rFonts w:hint="eastAsia"/>
          <w:b/>
          <w:kern w:val="44"/>
          <w:sz w:val="30"/>
        </w:rPr>
        <w:lastRenderedPageBreak/>
        <w:t>第五章</w:t>
      </w:r>
      <w:r w:rsidRPr="007D52A1">
        <w:rPr>
          <w:rFonts w:hint="eastAsia"/>
          <w:b/>
          <w:kern w:val="44"/>
          <w:sz w:val="30"/>
        </w:rPr>
        <w:t xml:space="preserve">  </w:t>
      </w:r>
      <w:r w:rsidRPr="007D52A1">
        <w:rPr>
          <w:rFonts w:hint="eastAsia"/>
          <w:b/>
          <w:kern w:val="44"/>
          <w:sz w:val="30"/>
        </w:rPr>
        <w:t>投标文件格式</w:t>
      </w:r>
      <w:bookmarkEnd w:id="55"/>
    </w:p>
    <w:p w14:paraId="34657DC8" w14:textId="77777777" w:rsidR="00193AF1" w:rsidRDefault="00193AF1">
      <w:pPr>
        <w:spacing w:line="360" w:lineRule="auto"/>
        <w:ind w:rightChars="40" w:right="84"/>
        <w:jc w:val="center"/>
        <w:rPr>
          <w:b/>
          <w:sz w:val="24"/>
        </w:rPr>
      </w:pPr>
    </w:p>
    <w:p w14:paraId="34972877" w14:textId="77777777" w:rsidR="00193AF1" w:rsidRDefault="00193AF1">
      <w:pPr>
        <w:widowControl/>
        <w:kinsoku w:val="0"/>
        <w:autoSpaceDE w:val="0"/>
        <w:autoSpaceDN w:val="0"/>
        <w:adjustRightInd w:val="0"/>
        <w:snapToGrid w:val="0"/>
        <w:spacing w:before="48" w:line="360" w:lineRule="auto"/>
        <w:ind w:left="9" w:rightChars="40" w:right="84"/>
        <w:jc w:val="left"/>
        <w:textAlignment w:val="baseline"/>
        <w:rPr>
          <w:rFonts w:ascii="宋体" w:hAnsi="宋体" w:cs="宋体"/>
          <w:snapToGrid w:val="0"/>
          <w:color w:val="000000"/>
          <w:spacing w:val="8"/>
          <w:kern w:val="0"/>
          <w:sz w:val="23"/>
          <w:szCs w:val="23"/>
        </w:rPr>
      </w:pPr>
      <w:r>
        <w:rPr>
          <w:rFonts w:ascii="宋体" w:hAnsi="宋体" w:cs="宋体" w:hint="eastAsia"/>
          <w:snapToGrid w:val="0"/>
          <w:color w:val="000000"/>
          <w:spacing w:val="8"/>
          <w:kern w:val="0"/>
          <w:sz w:val="23"/>
          <w:szCs w:val="23"/>
        </w:rPr>
        <w:t>封面格式</w:t>
      </w:r>
    </w:p>
    <w:p w14:paraId="25F829A9" w14:textId="77777777" w:rsidR="00193AF1" w:rsidRDefault="00193AF1">
      <w:pPr>
        <w:adjustRightInd w:val="0"/>
        <w:snapToGrid w:val="0"/>
        <w:spacing w:line="360" w:lineRule="auto"/>
        <w:ind w:rightChars="40" w:right="84"/>
        <w:jc w:val="center"/>
        <w:rPr>
          <w:rFonts w:ascii="宋体" w:hAnsi="宋体" w:cs="黑体"/>
          <w:b/>
          <w:kern w:val="0"/>
          <w:sz w:val="36"/>
          <w:szCs w:val="36"/>
        </w:rPr>
      </w:pPr>
    </w:p>
    <w:p w14:paraId="3C62F65C" w14:textId="77777777" w:rsidR="00193AF1" w:rsidRDefault="00193AF1">
      <w:pPr>
        <w:spacing w:line="360" w:lineRule="auto"/>
        <w:ind w:rightChars="40" w:right="84"/>
        <w:jc w:val="center"/>
        <w:rPr>
          <w:rFonts w:ascii="黑体" w:eastAsia="黑体"/>
          <w:bCs/>
          <w:sz w:val="44"/>
          <w:szCs w:val="44"/>
        </w:rPr>
      </w:pPr>
      <w:r>
        <w:rPr>
          <w:rFonts w:ascii="黑体" w:eastAsia="黑体" w:hint="eastAsia"/>
          <w:bCs/>
          <w:sz w:val="44"/>
          <w:szCs w:val="44"/>
        </w:rPr>
        <w:t>(项目名称）</w:t>
      </w:r>
    </w:p>
    <w:p w14:paraId="3B920994" w14:textId="77777777" w:rsidR="00193AF1" w:rsidRDefault="00193AF1">
      <w:pPr>
        <w:autoSpaceDE w:val="0"/>
        <w:autoSpaceDN w:val="0"/>
        <w:adjustRightInd w:val="0"/>
        <w:spacing w:line="360" w:lineRule="auto"/>
        <w:ind w:rightChars="40" w:right="84" w:firstLineChars="600" w:firstLine="1440"/>
        <w:jc w:val="left"/>
        <w:rPr>
          <w:rFonts w:ascii="宋体" w:hAnsi="宋体" w:cs="黑体"/>
          <w:kern w:val="0"/>
          <w:sz w:val="24"/>
        </w:rPr>
      </w:pPr>
    </w:p>
    <w:p w14:paraId="6C864AA7" w14:textId="77777777" w:rsidR="00193AF1" w:rsidRDefault="00193AF1">
      <w:pPr>
        <w:autoSpaceDE w:val="0"/>
        <w:autoSpaceDN w:val="0"/>
        <w:adjustRightInd w:val="0"/>
        <w:spacing w:line="360" w:lineRule="auto"/>
        <w:ind w:rightChars="40" w:right="84" w:firstLineChars="600" w:firstLine="1440"/>
        <w:jc w:val="left"/>
        <w:rPr>
          <w:rFonts w:ascii="宋体" w:hAnsi="宋体" w:cs="黑体"/>
          <w:kern w:val="0"/>
          <w:sz w:val="24"/>
        </w:rPr>
      </w:pPr>
    </w:p>
    <w:p w14:paraId="76EAEB57" w14:textId="77777777" w:rsidR="00193AF1" w:rsidRDefault="00193AF1">
      <w:pPr>
        <w:autoSpaceDE w:val="0"/>
        <w:autoSpaceDN w:val="0"/>
        <w:adjustRightInd w:val="0"/>
        <w:spacing w:line="360" w:lineRule="auto"/>
        <w:ind w:rightChars="40" w:right="84" w:firstLineChars="600" w:firstLine="1440"/>
        <w:jc w:val="left"/>
        <w:rPr>
          <w:rFonts w:ascii="宋体" w:hAnsi="宋体" w:cs="黑体"/>
          <w:kern w:val="0"/>
          <w:sz w:val="24"/>
        </w:rPr>
      </w:pPr>
    </w:p>
    <w:p w14:paraId="2D53606B" w14:textId="77777777" w:rsidR="00193AF1" w:rsidRDefault="00193AF1">
      <w:pPr>
        <w:autoSpaceDE w:val="0"/>
        <w:autoSpaceDN w:val="0"/>
        <w:adjustRightInd w:val="0"/>
        <w:spacing w:line="360" w:lineRule="auto"/>
        <w:ind w:rightChars="40" w:right="84" w:firstLineChars="600" w:firstLine="1440"/>
        <w:jc w:val="left"/>
        <w:rPr>
          <w:rFonts w:ascii="宋体" w:hAnsi="宋体" w:cs="黑体"/>
          <w:kern w:val="0"/>
          <w:sz w:val="24"/>
        </w:rPr>
      </w:pPr>
    </w:p>
    <w:p w14:paraId="72A6AD6D" w14:textId="77777777" w:rsidR="00193AF1" w:rsidRDefault="00193AF1" w:rsidP="0020168B">
      <w:pPr>
        <w:autoSpaceDE w:val="0"/>
        <w:autoSpaceDN w:val="0"/>
        <w:adjustRightInd w:val="0"/>
        <w:spacing w:line="360" w:lineRule="auto"/>
        <w:ind w:rightChars="40" w:right="84"/>
        <w:jc w:val="center"/>
        <w:outlineLvl w:val="1"/>
        <w:rPr>
          <w:rFonts w:ascii="宋体" w:hAnsi="宋体" w:cs="黑体"/>
          <w:b/>
          <w:bCs/>
          <w:kern w:val="0"/>
          <w:sz w:val="72"/>
          <w:szCs w:val="72"/>
        </w:rPr>
      </w:pPr>
      <w:r>
        <w:rPr>
          <w:rFonts w:ascii="宋体" w:hAnsi="宋体" w:cs="黑体" w:hint="eastAsia"/>
          <w:b/>
          <w:bCs/>
          <w:kern w:val="0"/>
          <w:sz w:val="72"/>
          <w:szCs w:val="72"/>
        </w:rPr>
        <w:t>技术标</w:t>
      </w:r>
    </w:p>
    <w:p w14:paraId="7F583684" w14:textId="77777777" w:rsidR="00193AF1" w:rsidRDefault="00193AF1">
      <w:pPr>
        <w:spacing w:line="360" w:lineRule="auto"/>
        <w:ind w:rightChars="40" w:right="84"/>
        <w:jc w:val="center"/>
        <w:rPr>
          <w:rFonts w:ascii="黑体" w:eastAsia="黑体" w:hAnsi="宋体"/>
          <w:b/>
          <w:bCs/>
          <w:sz w:val="48"/>
          <w:szCs w:val="21"/>
        </w:rPr>
      </w:pPr>
      <w:r>
        <w:rPr>
          <w:rFonts w:ascii="宋体" w:hAnsi="宋体" w:cs="黑体" w:hint="eastAsia"/>
          <w:b/>
          <w:bCs/>
          <w:kern w:val="0"/>
          <w:sz w:val="28"/>
          <w:szCs w:val="21"/>
        </w:rPr>
        <w:t>（正</w:t>
      </w:r>
      <w:r>
        <w:rPr>
          <w:rFonts w:ascii="宋体" w:hAnsi="宋体" w:cs="黑体"/>
          <w:b/>
          <w:bCs/>
          <w:kern w:val="0"/>
          <w:sz w:val="28"/>
          <w:szCs w:val="21"/>
        </w:rPr>
        <w:t>/副本）</w:t>
      </w:r>
    </w:p>
    <w:p w14:paraId="763052F9" w14:textId="77777777" w:rsidR="00193AF1" w:rsidRDefault="00193AF1">
      <w:pPr>
        <w:autoSpaceDE w:val="0"/>
        <w:autoSpaceDN w:val="0"/>
        <w:adjustRightInd w:val="0"/>
        <w:spacing w:line="360" w:lineRule="auto"/>
        <w:ind w:rightChars="40" w:right="84" w:firstLineChars="200" w:firstLine="480"/>
        <w:jc w:val="center"/>
        <w:rPr>
          <w:rFonts w:ascii="宋体" w:hAnsi="宋体" w:cs="黑体"/>
          <w:kern w:val="0"/>
          <w:sz w:val="24"/>
        </w:rPr>
      </w:pPr>
    </w:p>
    <w:p w14:paraId="36EBFF63" w14:textId="77777777" w:rsidR="00193AF1" w:rsidRDefault="00193AF1">
      <w:pPr>
        <w:autoSpaceDE w:val="0"/>
        <w:autoSpaceDN w:val="0"/>
        <w:adjustRightInd w:val="0"/>
        <w:spacing w:line="360" w:lineRule="auto"/>
        <w:ind w:rightChars="40" w:right="84" w:firstLineChars="200" w:firstLine="480"/>
        <w:jc w:val="center"/>
        <w:rPr>
          <w:rFonts w:ascii="宋体" w:hAnsi="宋体" w:cs="黑体"/>
          <w:kern w:val="0"/>
          <w:sz w:val="24"/>
        </w:rPr>
      </w:pPr>
    </w:p>
    <w:p w14:paraId="16B14638" w14:textId="77777777" w:rsidR="00193AF1" w:rsidRDefault="00193AF1">
      <w:pPr>
        <w:autoSpaceDE w:val="0"/>
        <w:autoSpaceDN w:val="0"/>
        <w:adjustRightInd w:val="0"/>
        <w:spacing w:line="360" w:lineRule="auto"/>
        <w:ind w:rightChars="40" w:right="84" w:firstLineChars="200" w:firstLine="480"/>
        <w:jc w:val="center"/>
        <w:rPr>
          <w:rFonts w:ascii="宋体" w:hAnsi="宋体" w:cs="黑体"/>
          <w:kern w:val="0"/>
          <w:sz w:val="24"/>
        </w:rPr>
      </w:pPr>
    </w:p>
    <w:p w14:paraId="29DF903C" w14:textId="77777777" w:rsidR="00193AF1" w:rsidRDefault="00193AF1">
      <w:pPr>
        <w:spacing w:line="360" w:lineRule="auto"/>
        <w:ind w:rightChars="40" w:right="84"/>
        <w:rPr>
          <w:rFonts w:ascii="宋体" w:hAnsi="宋体" w:cs="黑体"/>
          <w:kern w:val="0"/>
          <w:sz w:val="24"/>
        </w:rPr>
      </w:pPr>
    </w:p>
    <w:p w14:paraId="00AD28FD" w14:textId="77777777" w:rsidR="00193AF1" w:rsidRDefault="00193AF1">
      <w:pPr>
        <w:spacing w:line="360" w:lineRule="auto"/>
        <w:ind w:rightChars="40" w:right="84" w:firstLineChars="600" w:firstLine="1440"/>
        <w:rPr>
          <w:rFonts w:ascii="宋体" w:hAnsi="宋体" w:cs="黑体"/>
          <w:kern w:val="0"/>
          <w:sz w:val="24"/>
        </w:rPr>
      </w:pPr>
      <w:r>
        <w:rPr>
          <w:rFonts w:ascii="宋体" w:hAnsi="宋体" w:cs="黑体" w:hint="eastAsia"/>
          <w:kern w:val="0"/>
          <w:sz w:val="24"/>
        </w:rPr>
        <w:t>投标人：</w:t>
      </w:r>
      <w:r>
        <w:rPr>
          <w:rFonts w:ascii="宋体" w:hAnsi="宋体" w:cs="黑体" w:hint="eastAsia"/>
          <w:kern w:val="0"/>
          <w:sz w:val="24"/>
          <w:u w:val="single"/>
        </w:rPr>
        <w:t xml:space="preserve">                              </w:t>
      </w:r>
      <w:r>
        <w:rPr>
          <w:rFonts w:ascii="宋体" w:hAnsi="宋体" w:cs="黑体" w:hint="eastAsia"/>
          <w:kern w:val="0"/>
          <w:sz w:val="24"/>
        </w:rPr>
        <w:t>（盖单位章）</w:t>
      </w:r>
    </w:p>
    <w:p w14:paraId="0E0A2790" w14:textId="77777777" w:rsidR="00193AF1" w:rsidRDefault="00193AF1">
      <w:pPr>
        <w:autoSpaceDE w:val="0"/>
        <w:autoSpaceDN w:val="0"/>
        <w:adjustRightInd w:val="0"/>
        <w:spacing w:line="360" w:lineRule="auto"/>
        <w:ind w:rightChars="40" w:right="84" w:firstLineChars="200" w:firstLine="480"/>
        <w:jc w:val="left"/>
        <w:rPr>
          <w:rFonts w:ascii="宋体" w:hAnsi="宋体" w:cs="黑体"/>
          <w:kern w:val="0"/>
          <w:sz w:val="24"/>
        </w:rPr>
      </w:pPr>
    </w:p>
    <w:p w14:paraId="369C74E3" w14:textId="77777777" w:rsidR="00193AF1" w:rsidRDefault="00193AF1">
      <w:pPr>
        <w:spacing w:line="360" w:lineRule="auto"/>
        <w:ind w:rightChars="40" w:right="84" w:firstLineChars="600" w:firstLine="1440"/>
        <w:rPr>
          <w:rFonts w:ascii="宋体" w:hAnsi="宋体" w:cs="黑体"/>
          <w:kern w:val="0"/>
          <w:sz w:val="24"/>
        </w:rPr>
      </w:pPr>
      <w:r>
        <w:rPr>
          <w:rFonts w:ascii="宋体" w:hAnsi="宋体" w:cs="黑体" w:hint="eastAsia"/>
          <w:kern w:val="0"/>
          <w:sz w:val="24"/>
        </w:rPr>
        <w:t>法定代表人或其委托代理人：</w:t>
      </w:r>
      <w:r>
        <w:rPr>
          <w:rFonts w:ascii="宋体" w:hAnsi="宋体" w:cs="黑体" w:hint="eastAsia"/>
          <w:kern w:val="0"/>
          <w:sz w:val="24"/>
          <w:u w:val="single"/>
        </w:rPr>
        <w:t xml:space="preserve">            </w:t>
      </w:r>
      <w:r>
        <w:rPr>
          <w:rFonts w:ascii="宋体" w:hAnsi="宋体" w:cs="黑体" w:hint="eastAsia"/>
          <w:kern w:val="0"/>
          <w:sz w:val="24"/>
        </w:rPr>
        <w:t>（签字）</w:t>
      </w:r>
    </w:p>
    <w:p w14:paraId="2B3D08F0" w14:textId="77777777" w:rsidR="00193AF1" w:rsidRDefault="00193AF1">
      <w:pPr>
        <w:spacing w:line="360" w:lineRule="auto"/>
        <w:ind w:rightChars="40" w:right="84"/>
        <w:rPr>
          <w:rFonts w:ascii="宋体" w:hAnsi="宋体" w:cs="黑体"/>
          <w:kern w:val="0"/>
          <w:sz w:val="24"/>
        </w:rPr>
      </w:pPr>
    </w:p>
    <w:p w14:paraId="5F8CA086" w14:textId="77777777" w:rsidR="00193AF1" w:rsidRDefault="00193AF1">
      <w:pPr>
        <w:spacing w:line="360" w:lineRule="auto"/>
        <w:ind w:rightChars="40" w:right="84"/>
        <w:jc w:val="center"/>
        <w:rPr>
          <w:rFonts w:ascii="宋体" w:hAnsi="宋体" w:cs="黑体"/>
          <w:kern w:val="0"/>
          <w:sz w:val="24"/>
        </w:rPr>
      </w:pPr>
    </w:p>
    <w:p w14:paraId="30F71D81" w14:textId="77777777" w:rsidR="00193AF1" w:rsidRDefault="00193AF1">
      <w:pPr>
        <w:spacing w:line="360" w:lineRule="auto"/>
        <w:ind w:rightChars="40" w:right="84" w:firstLineChars="1300" w:firstLine="3120"/>
        <w:rPr>
          <w:rFonts w:ascii="宋体" w:hAnsi="宋体" w:cs="黑体"/>
          <w:kern w:val="0"/>
          <w:sz w:val="24"/>
        </w:rPr>
      </w:pPr>
      <w:bookmarkStart w:id="56" w:name="_Toc439687185"/>
      <w:bookmarkStart w:id="57" w:name="_Toc439686719"/>
      <w:r>
        <w:rPr>
          <w:rFonts w:ascii="宋体" w:hAnsi="宋体" w:cs="黑体" w:hint="eastAsia"/>
          <w:kern w:val="0"/>
          <w:sz w:val="24"/>
        </w:rPr>
        <w:t>年      月      日</w:t>
      </w:r>
      <w:bookmarkEnd w:id="56"/>
      <w:bookmarkEnd w:id="57"/>
    </w:p>
    <w:p w14:paraId="1333BC20" w14:textId="77777777" w:rsidR="00193AF1" w:rsidRDefault="00193AF1">
      <w:pPr>
        <w:spacing w:line="360" w:lineRule="auto"/>
        <w:ind w:rightChars="40" w:right="84"/>
        <w:jc w:val="center"/>
        <w:rPr>
          <w:rFonts w:cs="黑体"/>
        </w:rPr>
      </w:pPr>
    </w:p>
    <w:p w14:paraId="42C4DE6F" w14:textId="77777777" w:rsidR="00193AF1" w:rsidRDefault="00193AF1">
      <w:pPr>
        <w:pageBreakBefore/>
        <w:spacing w:line="360" w:lineRule="auto"/>
        <w:ind w:rightChars="40" w:right="84"/>
        <w:jc w:val="center"/>
        <w:rPr>
          <w:rFonts w:cs="黑体"/>
          <w:b/>
          <w:bCs/>
          <w:sz w:val="36"/>
          <w:szCs w:val="32"/>
        </w:rPr>
      </w:pPr>
      <w:r>
        <w:rPr>
          <w:rFonts w:cs="黑体" w:hint="eastAsia"/>
          <w:b/>
          <w:bCs/>
          <w:sz w:val="36"/>
          <w:szCs w:val="32"/>
        </w:rPr>
        <w:lastRenderedPageBreak/>
        <w:t>目</w:t>
      </w:r>
      <w:r>
        <w:rPr>
          <w:rFonts w:cs="黑体" w:hint="eastAsia"/>
          <w:b/>
          <w:bCs/>
          <w:sz w:val="36"/>
          <w:szCs w:val="32"/>
        </w:rPr>
        <w:t xml:space="preserve">     </w:t>
      </w:r>
      <w:r>
        <w:rPr>
          <w:rFonts w:cs="黑体" w:hint="eastAsia"/>
          <w:b/>
          <w:bCs/>
          <w:sz w:val="36"/>
          <w:szCs w:val="32"/>
        </w:rPr>
        <w:t>录</w:t>
      </w:r>
    </w:p>
    <w:p w14:paraId="159614C1" w14:textId="77777777" w:rsidR="00193AF1" w:rsidRDefault="00193AF1">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一、</w:t>
      </w:r>
      <w:r w:rsidR="0071216B">
        <w:rPr>
          <w:rFonts w:ascii="宋体" w:hAnsi="宋体" w:cs="宋体" w:hint="eastAsia"/>
          <w:spacing w:val="-7"/>
          <w:sz w:val="24"/>
          <w:szCs w:val="24"/>
        </w:rPr>
        <w:t>施工部署</w:t>
      </w:r>
    </w:p>
    <w:p w14:paraId="39A6EE14" w14:textId="77777777" w:rsidR="00193AF1" w:rsidRDefault="00193AF1" w:rsidP="00A70E9E">
      <w:pPr>
        <w:spacing w:line="360" w:lineRule="auto"/>
        <w:ind w:firstLineChars="200" w:firstLine="480"/>
        <w:rPr>
          <w:rFonts w:ascii="宋体" w:hAnsi="宋体" w:cs="宋体"/>
          <w:kern w:val="0"/>
          <w:sz w:val="24"/>
          <w:szCs w:val="24"/>
        </w:rPr>
      </w:pPr>
      <w:r>
        <w:rPr>
          <w:rFonts w:hint="eastAsia"/>
          <w:sz w:val="24"/>
          <w:szCs w:val="24"/>
        </w:rPr>
        <w:t>二、</w:t>
      </w:r>
      <w:r w:rsidR="0071216B">
        <w:rPr>
          <w:rFonts w:hint="eastAsia"/>
          <w:sz w:val="24"/>
          <w:szCs w:val="24"/>
        </w:rPr>
        <w:t>资源配置</w:t>
      </w:r>
    </w:p>
    <w:p w14:paraId="5408576C" w14:textId="77777777" w:rsidR="00193AF1" w:rsidRDefault="00193AF1">
      <w:pPr>
        <w:pStyle w:val="a0"/>
        <w:spacing w:after="0" w:line="360" w:lineRule="auto"/>
        <w:ind w:firstLineChars="200" w:firstLine="452"/>
        <w:rPr>
          <w:rFonts w:ascii="宋体" w:hAnsi="宋体" w:cs="宋体"/>
          <w:spacing w:val="-7"/>
          <w:sz w:val="24"/>
          <w:szCs w:val="24"/>
        </w:rPr>
      </w:pPr>
      <w:r>
        <w:rPr>
          <w:rFonts w:ascii="宋体" w:hAnsi="宋体" w:cs="宋体" w:hint="eastAsia"/>
          <w:spacing w:val="-7"/>
          <w:sz w:val="24"/>
          <w:szCs w:val="24"/>
        </w:rPr>
        <w:t>三、</w:t>
      </w:r>
      <w:r w:rsidR="0071216B" w:rsidRPr="0071216B">
        <w:rPr>
          <w:rFonts w:ascii="宋体" w:hAnsi="宋体" w:hint="eastAsia"/>
          <w:kern w:val="0"/>
          <w:sz w:val="24"/>
          <w:szCs w:val="24"/>
        </w:rPr>
        <w:t>主要分部分项工程施工方案及技术措施</w:t>
      </w:r>
    </w:p>
    <w:p w14:paraId="5F0EA220" w14:textId="77777777" w:rsidR="00193AF1" w:rsidRDefault="00193AF1" w:rsidP="00A70E9E">
      <w:pPr>
        <w:spacing w:line="360" w:lineRule="auto"/>
        <w:ind w:firstLineChars="200" w:firstLine="452"/>
        <w:rPr>
          <w:rFonts w:ascii="宋体" w:hAnsi="宋体" w:cs="宋体"/>
          <w:spacing w:val="-7"/>
          <w:sz w:val="24"/>
          <w:szCs w:val="24"/>
        </w:rPr>
      </w:pPr>
      <w:r>
        <w:rPr>
          <w:rFonts w:ascii="宋体" w:hAnsi="宋体" w:cs="宋体" w:hint="eastAsia"/>
          <w:spacing w:val="-7"/>
          <w:sz w:val="24"/>
          <w:szCs w:val="24"/>
        </w:rPr>
        <w:t>四、</w:t>
      </w:r>
      <w:r w:rsidR="0071216B" w:rsidRPr="0071216B">
        <w:rPr>
          <w:rFonts w:ascii="宋体" w:hAnsi="宋体" w:cs="宋体" w:hint="eastAsia"/>
          <w:spacing w:val="-7"/>
          <w:sz w:val="24"/>
          <w:szCs w:val="24"/>
        </w:rPr>
        <w:t>质量、安全、文明施工等保证体系及管理措施</w:t>
      </w:r>
    </w:p>
    <w:p w14:paraId="4F6E81F0" w14:textId="77777777" w:rsidR="00193AF1" w:rsidRDefault="00193AF1">
      <w:pPr>
        <w:spacing w:line="360" w:lineRule="auto"/>
        <w:ind w:firstLineChars="200" w:firstLine="452"/>
        <w:rPr>
          <w:rFonts w:ascii="宋体" w:hAnsi="宋体" w:cs="宋体"/>
          <w:spacing w:val="-7"/>
          <w:sz w:val="24"/>
          <w:szCs w:val="24"/>
        </w:rPr>
      </w:pPr>
      <w:r>
        <w:rPr>
          <w:rFonts w:ascii="宋体" w:hAnsi="宋体" w:cs="宋体" w:hint="eastAsia"/>
          <w:spacing w:val="-7"/>
          <w:sz w:val="24"/>
          <w:szCs w:val="24"/>
        </w:rPr>
        <w:t>五、</w:t>
      </w:r>
      <w:r w:rsidR="0071216B" w:rsidRPr="0071216B">
        <w:rPr>
          <w:rFonts w:ascii="宋体" w:hAnsi="宋体" w:cs="宋体" w:hint="eastAsia"/>
          <w:spacing w:val="-7"/>
          <w:sz w:val="24"/>
          <w:szCs w:val="24"/>
        </w:rPr>
        <w:t>应急协调方案及措施</w:t>
      </w:r>
    </w:p>
    <w:p w14:paraId="5D7BA5A2" w14:textId="77777777" w:rsidR="00193AF1" w:rsidRDefault="00193AF1">
      <w:pPr>
        <w:spacing w:line="360" w:lineRule="auto"/>
        <w:ind w:firstLineChars="200" w:firstLine="452"/>
        <w:rPr>
          <w:rFonts w:ascii="宋体" w:hAnsi="宋体" w:cs="宋体"/>
          <w:spacing w:val="-7"/>
          <w:sz w:val="24"/>
          <w:szCs w:val="24"/>
        </w:rPr>
      </w:pPr>
      <w:r>
        <w:rPr>
          <w:rFonts w:ascii="宋体" w:hAnsi="宋体" w:cs="宋体" w:hint="eastAsia"/>
          <w:spacing w:val="-7"/>
          <w:sz w:val="24"/>
          <w:szCs w:val="24"/>
        </w:rPr>
        <w:t>六、</w:t>
      </w:r>
      <w:r w:rsidR="0071216B" w:rsidRPr="0071216B">
        <w:rPr>
          <w:rFonts w:ascii="宋体" w:hAnsi="宋体" w:cs="宋体" w:hint="eastAsia"/>
          <w:spacing w:val="-7"/>
          <w:sz w:val="24"/>
          <w:szCs w:val="24"/>
        </w:rPr>
        <w:t>总承包管理制度及措施</w:t>
      </w:r>
    </w:p>
    <w:p w14:paraId="6B8E22B2" w14:textId="77777777" w:rsidR="00193AF1" w:rsidRDefault="00F9704A">
      <w:pPr>
        <w:pStyle w:val="a0"/>
        <w:spacing w:after="0" w:line="360" w:lineRule="auto"/>
        <w:ind w:firstLineChars="200" w:firstLine="452"/>
        <w:rPr>
          <w:rFonts w:ascii="宋体" w:hAnsi="宋体" w:cs="宋体"/>
          <w:spacing w:val="-7"/>
          <w:sz w:val="24"/>
          <w:szCs w:val="24"/>
        </w:rPr>
      </w:pPr>
      <w:r>
        <w:rPr>
          <w:rFonts w:ascii="宋体" w:hAnsi="宋体" w:cs="宋体" w:hint="eastAsia"/>
          <w:spacing w:val="-7"/>
          <w:sz w:val="24"/>
          <w:szCs w:val="24"/>
        </w:rPr>
        <w:t>七</w:t>
      </w:r>
      <w:r w:rsidR="00193AF1">
        <w:rPr>
          <w:rFonts w:ascii="宋体" w:hAnsi="宋体" w:cs="宋体" w:hint="eastAsia"/>
          <w:spacing w:val="-7"/>
          <w:sz w:val="24"/>
          <w:szCs w:val="24"/>
        </w:rPr>
        <w:t>、其他材料</w:t>
      </w:r>
    </w:p>
    <w:p w14:paraId="46D6079E" w14:textId="14ACF179" w:rsidR="00193AF1" w:rsidRPr="00F9704A" w:rsidRDefault="00F9704A">
      <w:pPr>
        <w:pStyle w:val="a0"/>
        <w:spacing w:after="0" w:line="360" w:lineRule="auto"/>
        <w:ind w:firstLineChars="200" w:firstLine="480"/>
        <w:rPr>
          <w:rFonts w:ascii="宋体" w:hAnsi="宋体"/>
          <w:kern w:val="0"/>
          <w:sz w:val="24"/>
          <w:szCs w:val="24"/>
        </w:rPr>
      </w:pPr>
      <w:r w:rsidRPr="00F9704A">
        <w:rPr>
          <w:rFonts w:ascii="宋体" w:hAnsi="宋体" w:hint="eastAsia"/>
          <w:kern w:val="0"/>
          <w:sz w:val="24"/>
          <w:szCs w:val="24"/>
        </w:rPr>
        <w:t>请参考技术</w:t>
      </w:r>
      <w:r w:rsidR="00A25AF2">
        <w:rPr>
          <w:rFonts w:ascii="宋体" w:hAnsi="宋体" w:hint="eastAsia"/>
          <w:kern w:val="0"/>
          <w:sz w:val="24"/>
          <w:szCs w:val="24"/>
        </w:rPr>
        <w:t>模块</w:t>
      </w:r>
      <w:r w:rsidRPr="00F9704A">
        <w:rPr>
          <w:rFonts w:ascii="宋体" w:hAnsi="宋体" w:hint="eastAsia"/>
          <w:kern w:val="0"/>
          <w:sz w:val="24"/>
          <w:szCs w:val="24"/>
        </w:rPr>
        <w:t>中的技术要求和评标标准</w:t>
      </w:r>
      <w:r>
        <w:rPr>
          <w:rFonts w:ascii="宋体" w:hAnsi="宋体" w:hint="eastAsia"/>
          <w:kern w:val="0"/>
          <w:sz w:val="24"/>
          <w:szCs w:val="24"/>
        </w:rPr>
        <w:t>，</w:t>
      </w:r>
      <w:r w:rsidRPr="00F9704A">
        <w:rPr>
          <w:rFonts w:ascii="宋体" w:hAnsi="宋体" w:hint="eastAsia"/>
          <w:kern w:val="0"/>
          <w:sz w:val="24"/>
          <w:szCs w:val="24"/>
        </w:rPr>
        <w:t>进行</w:t>
      </w:r>
      <w:r>
        <w:rPr>
          <w:rFonts w:ascii="宋体" w:hAnsi="宋体" w:hint="eastAsia"/>
          <w:kern w:val="0"/>
          <w:sz w:val="24"/>
          <w:szCs w:val="24"/>
        </w:rPr>
        <w:t>综合性的</w:t>
      </w:r>
      <w:r w:rsidRPr="00F9704A">
        <w:rPr>
          <w:rFonts w:ascii="宋体" w:hAnsi="宋体" w:hint="eastAsia"/>
          <w:kern w:val="0"/>
          <w:sz w:val="24"/>
          <w:szCs w:val="24"/>
        </w:rPr>
        <w:t>编制</w:t>
      </w:r>
      <w:r>
        <w:rPr>
          <w:rFonts w:ascii="宋体" w:hAnsi="宋体" w:hint="eastAsia"/>
          <w:kern w:val="0"/>
          <w:sz w:val="24"/>
          <w:szCs w:val="24"/>
        </w:rPr>
        <w:t>。</w:t>
      </w:r>
    </w:p>
    <w:p w14:paraId="1BEF031B" w14:textId="77777777" w:rsidR="00193AF1" w:rsidRDefault="00193AF1">
      <w:pPr>
        <w:pStyle w:val="a0"/>
        <w:rPr>
          <w:rFonts w:ascii="宋体" w:hAnsi="宋体" w:cs="宋体"/>
          <w:spacing w:val="-7"/>
          <w:szCs w:val="21"/>
        </w:rPr>
      </w:pPr>
    </w:p>
    <w:p w14:paraId="3B56D9F5" w14:textId="77777777" w:rsidR="00193AF1" w:rsidRDefault="00193AF1">
      <w:pPr>
        <w:spacing w:line="360" w:lineRule="auto"/>
        <w:ind w:rightChars="40" w:right="84"/>
        <w:rPr>
          <w:rFonts w:ascii="宋体" w:hAnsi="宋体" w:cs="宋体"/>
          <w:spacing w:val="-7"/>
          <w:szCs w:val="21"/>
        </w:rPr>
      </w:pPr>
      <w:r>
        <w:rPr>
          <w:rFonts w:ascii="宋体" w:hAnsi="宋体" w:cs="宋体" w:hint="eastAsia"/>
          <w:spacing w:val="-7"/>
          <w:szCs w:val="21"/>
        </w:rPr>
        <w:br w:type="page"/>
      </w:r>
    </w:p>
    <w:p w14:paraId="0DF459DC" w14:textId="77777777" w:rsidR="00193AF1" w:rsidRDefault="00193AF1">
      <w:pPr>
        <w:widowControl/>
        <w:kinsoku w:val="0"/>
        <w:autoSpaceDE w:val="0"/>
        <w:autoSpaceDN w:val="0"/>
        <w:adjustRightInd w:val="0"/>
        <w:snapToGrid w:val="0"/>
        <w:spacing w:before="48" w:line="360" w:lineRule="auto"/>
        <w:ind w:left="9" w:rightChars="40" w:right="84"/>
        <w:jc w:val="left"/>
        <w:textAlignment w:val="baseline"/>
        <w:rPr>
          <w:rFonts w:ascii="宋体" w:hAnsi="宋体" w:cs="宋体"/>
          <w:snapToGrid w:val="0"/>
          <w:color w:val="000000"/>
          <w:spacing w:val="8"/>
          <w:kern w:val="0"/>
          <w:sz w:val="23"/>
          <w:szCs w:val="23"/>
        </w:rPr>
      </w:pPr>
      <w:r>
        <w:rPr>
          <w:rFonts w:ascii="宋体" w:hAnsi="宋体" w:cs="宋体" w:hint="eastAsia"/>
          <w:snapToGrid w:val="0"/>
          <w:color w:val="000000"/>
          <w:spacing w:val="8"/>
          <w:kern w:val="0"/>
          <w:sz w:val="23"/>
          <w:szCs w:val="23"/>
        </w:rPr>
        <w:lastRenderedPageBreak/>
        <w:t>封面格式</w:t>
      </w:r>
    </w:p>
    <w:p w14:paraId="7227F5D4" w14:textId="77777777" w:rsidR="00193AF1" w:rsidRDefault="00193AF1">
      <w:pPr>
        <w:adjustRightInd w:val="0"/>
        <w:snapToGrid w:val="0"/>
        <w:spacing w:line="360" w:lineRule="auto"/>
        <w:ind w:rightChars="40" w:right="84"/>
        <w:jc w:val="center"/>
        <w:rPr>
          <w:rFonts w:ascii="宋体" w:hAnsi="宋体" w:cs="黑体"/>
          <w:b/>
          <w:kern w:val="0"/>
          <w:sz w:val="36"/>
          <w:szCs w:val="36"/>
        </w:rPr>
      </w:pPr>
    </w:p>
    <w:p w14:paraId="020ECCF7" w14:textId="77777777" w:rsidR="00193AF1" w:rsidRDefault="00193AF1">
      <w:pPr>
        <w:spacing w:line="360" w:lineRule="auto"/>
        <w:ind w:rightChars="40" w:right="84"/>
        <w:jc w:val="center"/>
        <w:rPr>
          <w:rFonts w:ascii="黑体" w:eastAsia="黑体"/>
          <w:bCs/>
          <w:sz w:val="44"/>
          <w:szCs w:val="44"/>
        </w:rPr>
      </w:pPr>
      <w:r>
        <w:rPr>
          <w:rFonts w:ascii="黑体" w:eastAsia="黑体" w:hint="eastAsia"/>
          <w:bCs/>
          <w:sz w:val="44"/>
          <w:szCs w:val="44"/>
        </w:rPr>
        <w:t>(项目名称）</w:t>
      </w:r>
    </w:p>
    <w:p w14:paraId="0CD9D874" w14:textId="77777777" w:rsidR="00193AF1" w:rsidRDefault="00193AF1">
      <w:pPr>
        <w:autoSpaceDE w:val="0"/>
        <w:autoSpaceDN w:val="0"/>
        <w:adjustRightInd w:val="0"/>
        <w:spacing w:line="360" w:lineRule="auto"/>
        <w:ind w:rightChars="40" w:right="84" w:firstLineChars="600" w:firstLine="1440"/>
        <w:jc w:val="left"/>
        <w:rPr>
          <w:rFonts w:ascii="宋体" w:hAnsi="宋体" w:cs="黑体"/>
          <w:kern w:val="0"/>
          <w:sz w:val="24"/>
        </w:rPr>
      </w:pPr>
    </w:p>
    <w:p w14:paraId="1C51A0E1" w14:textId="77777777" w:rsidR="00193AF1" w:rsidRDefault="00193AF1">
      <w:pPr>
        <w:autoSpaceDE w:val="0"/>
        <w:autoSpaceDN w:val="0"/>
        <w:adjustRightInd w:val="0"/>
        <w:spacing w:line="360" w:lineRule="auto"/>
        <w:ind w:rightChars="40" w:right="84" w:firstLineChars="600" w:firstLine="1440"/>
        <w:jc w:val="left"/>
        <w:rPr>
          <w:rFonts w:ascii="宋体" w:hAnsi="宋体" w:cs="黑体"/>
          <w:kern w:val="0"/>
          <w:sz w:val="24"/>
        </w:rPr>
      </w:pPr>
    </w:p>
    <w:p w14:paraId="02958DD5" w14:textId="77777777" w:rsidR="00193AF1" w:rsidRDefault="00193AF1">
      <w:pPr>
        <w:autoSpaceDE w:val="0"/>
        <w:autoSpaceDN w:val="0"/>
        <w:adjustRightInd w:val="0"/>
        <w:spacing w:line="360" w:lineRule="auto"/>
        <w:ind w:rightChars="40" w:right="84" w:firstLineChars="600" w:firstLine="1440"/>
        <w:jc w:val="left"/>
        <w:rPr>
          <w:rFonts w:ascii="宋体" w:hAnsi="宋体" w:cs="黑体"/>
          <w:kern w:val="0"/>
          <w:sz w:val="24"/>
        </w:rPr>
      </w:pPr>
    </w:p>
    <w:p w14:paraId="3E6ECE27" w14:textId="77777777" w:rsidR="00193AF1" w:rsidRDefault="00193AF1" w:rsidP="0020168B">
      <w:pPr>
        <w:autoSpaceDE w:val="0"/>
        <w:autoSpaceDN w:val="0"/>
        <w:adjustRightInd w:val="0"/>
        <w:spacing w:line="360" w:lineRule="auto"/>
        <w:ind w:rightChars="40" w:right="84"/>
        <w:jc w:val="center"/>
        <w:outlineLvl w:val="1"/>
        <w:rPr>
          <w:rFonts w:ascii="宋体" w:hAnsi="宋体" w:cs="黑体"/>
          <w:b/>
          <w:bCs/>
          <w:kern w:val="0"/>
          <w:sz w:val="72"/>
          <w:szCs w:val="72"/>
        </w:rPr>
      </w:pPr>
      <w:r>
        <w:rPr>
          <w:rFonts w:ascii="宋体" w:hAnsi="宋体" w:cs="黑体" w:hint="eastAsia"/>
          <w:b/>
          <w:bCs/>
          <w:kern w:val="0"/>
          <w:sz w:val="72"/>
          <w:szCs w:val="72"/>
        </w:rPr>
        <w:t>经济标</w:t>
      </w:r>
    </w:p>
    <w:p w14:paraId="3BE77EFB" w14:textId="77777777" w:rsidR="00193AF1" w:rsidRDefault="00193AF1">
      <w:pPr>
        <w:spacing w:line="360" w:lineRule="auto"/>
        <w:ind w:rightChars="40" w:right="84"/>
        <w:jc w:val="center"/>
        <w:rPr>
          <w:rFonts w:ascii="黑体" w:eastAsia="黑体" w:hAnsi="宋体"/>
          <w:b/>
          <w:bCs/>
          <w:sz w:val="48"/>
          <w:szCs w:val="21"/>
        </w:rPr>
      </w:pPr>
      <w:r>
        <w:rPr>
          <w:rFonts w:ascii="宋体" w:hAnsi="宋体" w:cs="黑体" w:hint="eastAsia"/>
          <w:b/>
          <w:bCs/>
          <w:kern w:val="0"/>
          <w:sz w:val="28"/>
          <w:szCs w:val="21"/>
        </w:rPr>
        <w:t>（正</w:t>
      </w:r>
      <w:r>
        <w:rPr>
          <w:rFonts w:ascii="宋体" w:hAnsi="宋体" w:cs="黑体"/>
          <w:b/>
          <w:bCs/>
          <w:kern w:val="0"/>
          <w:sz w:val="28"/>
          <w:szCs w:val="21"/>
        </w:rPr>
        <w:t>/副本）</w:t>
      </w:r>
    </w:p>
    <w:p w14:paraId="3AFF3CF3" w14:textId="77777777" w:rsidR="00193AF1" w:rsidRDefault="00193AF1">
      <w:pPr>
        <w:autoSpaceDE w:val="0"/>
        <w:autoSpaceDN w:val="0"/>
        <w:adjustRightInd w:val="0"/>
        <w:spacing w:line="360" w:lineRule="auto"/>
        <w:ind w:rightChars="40" w:right="84" w:firstLineChars="200" w:firstLine="480"/>
        <w:jc w:val="center"/>
        <w:rPr>
          <w:rFonts w:ascii="宋体" w:hAnsi="宋体" w:cs="黑体"/>
          <w:kern w:val="0"/>
          <w:sz w:val="24"/>
        </w:rPr>
      </w:pPr>
    </w:p>
    <w:p w14:paraId="6CD200FA" w14:textId="77777777" w:rsidR="00193AF1" w:rsidRDefault="00193AF1">
      <w:pPr>
        <w:autoSpaceDE w:val="0"/>
        <w:autoSpaceDN w:val="0"/>
        <w:adjustRightInd w:val="0"/>
        <w:spacing w:line="360" w:lineRule="auto"/>
        <w:ind w:rightChars="40" w:right="84" w:firstLineChars="200" w:firstLine="480"/>
        <w:jc w:val="center"/>
        <w:rPr>
          <w:rFonts w:ascii="宋体" w:hAnsi="宋体" w:cs="黑体"/>
          <w:kern w:val="0"/>
          <w:sz w:val="24"/>
        </w:rPr>
      </w:pPr>
    </w:p>
    <w:p w14:paraId="4F7C7AB2" w14:textId="77777777" w:rsidR="00193AF1" w:rsidRDefault="00193AF1">
      <w:pPr>
        <w:pStyle w:val="af3"/>
        <w:spacing w:line="360" w:lineRule="auto"/>
        <w:ind w:rightChars="40" w:right="84"/>
      </w:pPr>
    </w:p>
    <w:p w14:paraId="757BCC83" w14:textId="77777777" w:rsidR="00193AF1" w:rsidRDefault="00193AF1">
      <w:pPr>
        <w:autoSpaceDE w:val="0"/>
        <w:autoSpaceDN w:val="0"/>
        <w:adjustRightInd w:val="0"/>
        <w:spacing w:line="360" w:lineRule="auto"/>
        <w:ind w:rightChars="40" w:right="84" w:firstLineChars="200" w:firstLine="480"/>
        <w:jc w:val="center"/>
        <w:rPr>
          <w:rFonts w:ascii="宋体" w:hAnsi="宋体" w:cs="黑体"/>
          <w:kern w:val="0"/>
          <w:sz w:val="24"/>
        </w:rPr>
      </w:pPr>
    </w:p>
    <w:p w14:paraId="2961B33B" w14:textId="77777777" w:rsidR="00193AF1" w:rsidRDefault="00193AF1">
      <w:pPr>
        <w:spacing w:line="360" w:lineRule="auto"/>
        <w:ind w:rightChars="40" w:right="84"/>
        <w:rPr>
          <w:rFonts w:ascii="宋体" w:hAnsi="宋体" w:cs="黑体"/>
          <w:kern w:val="0"/>
          <w:sz w:val="24"/>
        </w:rPr>
      </w:pPr>
    </w:p>
    <w:p w14:paraId="242598CE" w14:textId="77777777" w:rsidR="00193AF1" w:rsidRDefault="00193AF1">
      <w:pPr>
        <w:spacing w:line="360" w:lineRule="auto"/>
        <w:ind w:rightChars="40" w:right="84" w:firstLineChars="600" w:firstLine="1440"/>
        <w:rPr>
          <w:rFonts w:ascii="宋体" w:hAnsi="宋体" w:cs="黑体"/>
          <w:kern w:val="0"/>
          <w:sz w:val="24"/>
        </w:rPr>
      </w:pPr>
      <w:r>
        <w:rPr>
          <w:rFonts w:ascii="宋体" w:hAnsi="宋体" w:cs="黑体" w:hint="eastAsia"/>
          <w:kern w:val="0"/>
          <w:sz w:val="24"/>
        </w:rPr>
        <w:t>投标人：</w:t>
      </w:r>
      <w:r>
        <w:rPr>
          <w:rFonts w:ascii="宋体" w:hAnsi="宋体" w:cs="黑体" w:hint="eastAsia"/>
          <w:kern w:val="0"/>
          <w:sz w:val="24"/>
          <w:u w:val="single"/>
        </w:rPr>
        <w:t xml:space="preserve">                              </w:t>
      </w:r>
      <w:r>
        <w:rPr>
          <w:rFonts w:ascii="宋体" w:hAnsi="宋体" w:cs="黑体" w:hint="eastAsia"/>
          <w:kern w:val="0"/>
          <w:sz w:val="24"/>
        </w:rPr>
        <w:t>（盖单位章）</w:t>
      </w:r>
    </w:p>
    <w:p w14:paraId="5163DD6B" w14:textId="77777777" w:rsidR="00193AF1" w:rsidRDefault="00193AF1">
      <w:pPr>
        <w:autoSpaceDE w:val="0"/>
        <w:autoSpaceDN w:val="0"/>
        <w:adjustRightInd w:val="0"/>
        <w:spacing w:line="360" w:lineRule="auto"/>
        <w:ind w:rightChars="40" w:right="84" w:firstLineChars="200" w:firstLine="480"/>
        <w:jc w:val="left"/>
        <w:rPr>
          <w:rFonts w:ascii="宋体" w:hAnsi="宋体" w:cs="黑体"/>
          <w:kern w:val="0"/>
          <w:sz w:val="24"/>
        </w:rPr>
      </w:pPr>
    </w:p>
    <w:p w14:paraId="7F322FC1" w14:textId="77777777" w:rsidR="00193AF1" w:rsidRDefault="00193AF1">
      <w:pPr>
        <w:spacing w:line="360" w:lineRule="auto"/>
        <w:ind w:rightChars="40" w:right="84" w:firstLineChars="600" w:firstLine="1440"/>
        <w:rPr>
          <w:rFonts w:ascii="宋体" w:hAnsi="宋体" w:cs="黑体"/>
          <w:kern w:val="0"/>
          <w:sz w:val="24"/>
        </w:rPr>
      </w:pPr>
      <w:r>
        <w:rPr>
          <w:rFonts w:ascii="宋体" w:hAnsi="宋体" w:cs="黑体" w:hint="eastAsia"/>
          <w:kern w:val="0"/>
          <w:sz w:val="24"/>
        </w:rPr>
        <w:t>法定代表人或其委托代理人：</w:t>
      </w:r>
      <w:r>
        <w:rPr>
          <w:rFonts w:ascii="宋体" w:hAnsi="宋体" w:cs="黑体" w:hint="eastAsia"/>
          <w:kern w:val="0"/>
          <w:sz w:val="24"/>
          <w:u w:val="single"/>
        </w:rPr>
        <w:t xml:space="preserve">            </w:t>
      </w:r>
      <w:r>
        <w:rPr>
          <w:rFonts w:ascii="宋体" w:hAnsi="宋体" w:cs="黑体" w:hint="eastAsia"/>
          <w:kern w:val="0"/>
          <w:sz w:val="24"/>
        </w:rPr>
        <w:t>（签字）</w:t>
      </w:r>
    </w:p>
    <w:p w14:paraId="435EEFCE" w14:textId="77777777" w:rsidR="00193AF1" w:rsidRDefault="00193AF1">
      <w:pPr>
        <w:spacing w:line="360" w:lineRule="auto"/>
        <w:ind w:rightChars="40" w:right="84"/>
        <w:rPr>
          <w:rFonts w:ascii="宋体" w:hAnsi="宋体" w:cs="黑体"/>
          <w:kern w:val="0"/>
          <w:sz w:val="24"/>
        </w:rPr>
      </w:pPr>
    </w:p>
    <w:p w14:paraId="2C2292DF" w14:textId="77777777" w:rsidR="00193AF1" w:rsidRDefault="00193AF1">
      <w:pPr>
        <w:spacing w:line="360" w:lineRule="auto"/>
        <w:ind w:rightChars="40" w:right="84"/>
        <w:jc w:val="center"/>
        <w:rPr>
          <w:rFonts w:ascii="宋体" w:hAnsi="宋体" w:cs="黑体"/>
          <w:kern w:val="0"/>
          <w:sz w:val="24"/>
        </w:rPr>
      </w:pPr>
    </w:p>
    <w:p w14:paraId="4569311B" w14:textId="77777777" w:rsidR="00193AF1" w:rsidRDefault="00193AF1">
      <w:pPr>
        <w:spacing w:line="360" w:lineRule="auto"/>
        <w:ind w:rightChars="40" w:right="84" w:firstLineChars="1300" w:firstLine="3120"/>
        <w:rPr>
          <w:rFonts w:ascii="宋体" w:hAnsi="宋体" w:cs="黑体"/>
          <w:kern w:val="0"/>
          <w:sz w:val="24"/>
        </w:rPr>
      </w:pPr>
      <w:r>
        <w:rPr>
          <w:rFonts w:ascii="宋体" w:hAnsi="宋体" w:cs="黑体" w:hint="eastAsia"/>
          <w:kern w:val="0"/>
          <w:sz w:val="24"/>
        </w:rPr>
        <w:t>年      月      日</w:t>
      </w:r>
    </w:p>
    <w:p w14:paraId="6F8DA635" w14:textId="77777777" w:rsidR="00193AF1" w:rsidRDefault="00193AF1">
      <w:pPr>
        <w:spacing w:line="360" w:lineRule="auto"/>
        <w:ind w:rightChars="40" w:right="84"/>
        <w:rPr>
          <w:rFonts w:cs="黑体"/>
        </w:rPr>
      </w:pPr>
      <w:r>
        <w:rPr>
          <w:rFonts w:hint="eastAsia"/>
          <w:kern w:val="0"/>
        </w:rPr>
        <w:br w:type="page"/>
      </w:r>
    </w:p>
    <w:p w14:paraId="282E3172" w14:textId="77777777" w:rsidR="00193AF1" w:rsidRDefault="00193AF1">
      <w:pPr>
        <w:spacing w:line="360" w:lineRule="auto"/>
        <w:ind w:rightChars="40" w:right="84"/>
        <w:jc w:val="center"/>
        <w:rPr>
          <w:rFonts w:cs="黑体"/>
          <w:b/>
          <w:bCs/>
          <w:sz w:val="36"/>
          <w:szCs w:val="32"/>
        </w:rPr>
      </w:pPr>
      <w:r>
        <w:rPr>
          <w:rFonts w:cs="黑体" w:hint="eastAsia"/>
          <w:b/>
          <w:bCs/>
          <w:sz w:val="36"/>
          <w:szCs w:val="32"/>
        </w:rPr>
        <w:lastRenderedPageBreak/>
        <w:t>目</w:t>
      </w:r>
      <w:r>
        <w:rPr>
          <w:rFonts w:cs="黑体" w:hint="eastAsia"/>
          <w:b/>
          <w:bCs/>
          <w:sz w:val="36"/>
          <w:szCs w:val="32"/>
        </w:rPr>
        <w:t xml:space="preserve">    </w:t>
      </w:r>
      <w:r>
        <w:rPr>
          <w:rFonts w:cs="黑体" w:hint="eastAsia"/>
          <w:b/>
          <w:bCs/>
          <w:sz w:val="36"/>
          <w:szCs w:val="32"/>
        </w:rPr>
        <w:t>录</w:t>
      </w:r>
    </w:p>
    <w:p w14:paraId="0F2BB55D" w14:textId="77777777" w:rsidR="00193AF1" w:rsidRDefault="00193AF1">
      <w:pPr>
        <w:widowControl/>
        <w:kinsoku w:val="0"/>
        <w:autoSpaceDE w:val="0"/>
        <w:autoSpaceDN w:val="0"/>
        <w:adjustRightInd w:val="0"/>
        <w:snapToGrid w:val="0"/>
        <w:spacing w:line="360" w:lineRule="auto"/>
        <w:ind w:rightChars="40" w:right="84"/>
        <w:jc w:val="left"/>
        <w:textAlignment w:val="baseline"/>
        <w:rPr>
          <w:rFonts w:ascii="Arial" w:eastAsia="Arial" w:hAnsi="Arial" w:cs="Arial"/>
          <w:snapToGrid w:val="0"/>
          <w:color w:val="000000"/>
          <w:kern w:val="0"/>
          <w:szCs w:val="21"/>
        </w:rPr>
      </w:pPr>
    </w:p>
    <w:p w14:paraId="3394E4C8" w14:textId="5A493839" w:rsidR="003676A1" w:rsidRPr="00F9704A" w:rsidRDefault="003676A1" w:rsidP="003676A1">
      <w:pPr>
        <w:pStyle w:val="a0"/>
        <w:spacing w:after="0" w:line="360" w:lineRule="auto"/>
        <w:ind w:firstLineChars="200" w:firstLine="480"/>
        <w:rPr>
          <w:rFonts w:ascii="宋体" w:hAnsi="宋体"/>
          <w:kern w:val="0"/>
          <w:sz w:val="24"/>
          <w:szCs w:val="24"/>
        </w:rPr>
      </w:pPr>
      <w:r w:rsidRPr="00F9704A">
        <w:rPr>
          <w:rFonts w:ascii="宋体" w:hAnsi="宋体" w:hint="eastAsia"/>
          <w:kern w:val="0"/>
          <w:sz w:val="24"/>
          <w:szCs w:val="24"/>
        </w:rPr>
        <w:t>请参考</w:t>
      </w:r>
      <w:r>
        <w:rPr>
          <w:rFonts w:ascii="宋体" w:hAnsi="宋体" w:hint="eastAsia"/>
          <w:kern w:val="0"/>
          <w:sz w:val="24"/>
          <w:szCs w:val="24"/>
        </w:rPr>
        <w:t>经济模块</w:t>
      </w:r>
      <w:r w:rsidRPr="00F9704A">
        <w:rPr>
          <w:rFonts w:ascii="宋体" w:hAnsi="宋体" w:hint="eastAsia"/>
          <w:kern w:val="0"/>
          <w:sz w:val="24"/>
          <w:szCs w:val="24"/>
        </w:rPr>
        <w:t>中的要求和评标标准</w:t>
      </w:r>
      <w:r>
        <w:rPr>
          <w:rFonts w:ascii="宋体" w:hAnsi="宋体" w:hint="eastAsia"/>
          <w:kern w:val="0"/>
          <w:sz w:val="24"/>
          <w:szCs w:val="24"/>
        </w:rPr>
        <w:t>，</w:t>
      </w:r>
      <w:r w:rsidRPr="00F9704A">
        <w:rPr>
          <w:rFonts w:ascii="宋体" w:hAnsi="宋体" w:hint="eastAsia"/>
          <w:kern w:val="0"/>
          <w:sz w:val="24"/>
          <w:szCs w:val="24"/>
        </w:rPr>
        <w:t>进行</w:t>
      </w:r>
      <w:r>
        <w:rPr>
          <w:rFonts w:ascii="宋体" w:hAnsi="宋体" w:hint="eastAsia"/>
          <w:kern w:val="0"/>
          <w:sz w:val="24"/>
          <w:szCs w:val="24"/>
        </w:rPr>
        <w:t>综合性的</w:t>
      </w:r>
      <w:r w:rsidRPr="00F9704A">
        <w:rPr>
          <w:rFonts w:ascii="宋体" w:hAnsi="宋体" w:hint="eastAsia"/>
          <w:kern w:val="0"/>
          <w:sz w:val="24"/>
          <w:szCs w:val="24"/>
        </w:rPr>
        <w:t>编制</w:t>
      </w:r>
      <w:r>
        <w:rPr>
          <w:rFonts w:ascii="宋体" w:hAnsi="宋体" w:hint="eastAsia"/>
          <w:kern w:val="0"/>
          <w:sz w:val="24"/>
          <w:szCs w:val="24"/>
        </w:rPr>
        <w:t>。</w:t>
      </w:r>
    </w:p>
    <w:p w14:paraId="50F736DF" w14:textId="77777777" w:rsidR="00193AF1" w:rsidRPr="003676A1" w:rsidRDefault="00193AF1">
      <w:pPr>
        <w:widowControl/>
        <w:kinsoku w:val="0"/>
        <w:autoSpaceDE w:val="0"/>
        <w:autoSpaceDN w:val="0"/>
        <w:adjustRightInd w:val="0"/>
        <w:snapToGrid w:val="0"/>
        <w:spacing w:line="360" w:lineRule="auto"/>
        <w:ind w:rightChars="40" w:right="84"/>
        <w:jc w:val="left"/>
        <w:textAlignment w:val="baseline"/>
        <w:rPr>
          <w:rFonts w:ascii="Arial" w:eastAsia="Arial" w:hAnsi="Arial" w:cs="Arial"/>
          <w:snapToGrid w:val="0"/>
          <w:color w:val="000000"/>
          <w:kern w:val="0"/>
          <w:szCs w:val="21"/>
        </w:rPr>
      </w:pPr>
    </w:p>
    <w:p w14:paraId="3700EFBD" w14:textId="77777777" w:rsidR="00193AF1" w:rsidRDefault="00193AF1">
      <w:pPr>
        <w:widowControl/>
        <w:kinsoku w:val="0"/>
        <w:autoSpaceDE w:val="0"/>
        <w:autoSpaceDN w:val="0"/>
        <w:adjustRightInd w:val="0"/>
        <w:snapToGrid w:val="0"/>
        <w:spacing w:line="360" w:lineRule="auto"/>
        <w:ind w:rightChars="40" w:right="84"/>
        <w:jc w:val="left"/>
        <w:textAlignment w:val="baseline"/>
        <w:rPr>
          <w:rFonts w:ascii="Arial" w:eastAsia="Arial" w:hAnsi="Arial" w:cs="Arial"/>
          <w:snapToGrid w:val="0"/>
          <w:color w:val="000000"/>
          <w:kern w:val="0"/>
          <w:szCs w:val="21"/>
        </w:rPr>
      </w:pPr>
    </w:p>
    <w:p w14:paraId="39FA00A0" w14:textId="77777777" w:rsidR="00193AF1" w:rsidRDefault="00193AF1">
      <w:pPr>
        <w:widowControl/>
        <w:kinsoku w:val="0"/>
        <w:autoSpaceDE w:val="0"/>
        <w:autoSpaceDN w:val="0"/>
        <w:adjustRightInd w:val="0"/>
        <w:snapToGrid w:val="0"/>
        <w:spacing w:line="360" w:lineRule="auto"/>
        <w:ind w:rightChars="40" w:right="84"/>
        <w:jc w:val="left"/>
        <w:textAlignment w:val="baseline"/>
        <w:rPr>
          <w:rFonts w:ascii="Arial" w:eastAsia="Arial" w:hAnsi="Arial" w:cs="Arial"/>
          <w:snapToGrid w:val="0"/>
          <w:color w:val="000000"/>
          <w:kern w:val="0"/>
          <w:szCs w:val="21"/>
        </w:rPr>
      </w:pPr>
    </w:p>
    <w:p w14:paraId="46F6C13B" w14:textId="77777777" w:rsidR="00193AF1" w:rsidRDefault="00193AF1">
      <w:pPr>
        <w:widowControl/>
        <w:kinsoku w:val="0"/>
        <w:autoSpaceDE w:val="0"/>
        <w:autoSpaceDN w:val="0"/>
        <w:adjustRightInd w:val="0"/>
        <w:snapToGrid w:val="0"/>
        <w:spacing w:line="360" w:lineRule="auto"/>
        <w:ind w:rightChars="40" w:right="84" w:firstLine="9871"/>
        <w:jc w:val="left"/>
        <w:textAlignment w:val="center"/>
        <w:rPr>
          <w:rFonts w:ascii="Arial" w:eastAsia="Arial" w:hAnsi="Arial" w:cs="Arial"/>
          <w:snapToGrid w:val="0"/>
          <w:color w:val="000000"/>
          <w:kern w:val="0"/>
          <w:szCs w:val="21"/>
        </w:rPr>
      </w:pPr>
    </w:p>
    <w:p w14:paraId="035FDCBD" w14:textId="77777777" w:rsidR="00193AF1" w:rsidRDefault="00193AF1">
      <w:pPr>
        <w:pageBreakBefore/>
        <w:widowControl/>
        <w:kinsoku w:val="0"/>
        <w:autoSpaceDE w:val="0"/>
        <w:autoSpaceDN w:val="0"/>
        <w:adjustRightInd w:val="0"/>
        <w:snapToGrid w:val="0"/>
        <w:spacing w:before="63" w:line="360" w:lineRule="auto"/>
        <w:ind w:left="3221" w:rightChars="40" w:right="84"/>
        <w:jc w:val="left"/>
        <w:textAlignment w:val="baseline"/>
        <w:outlineLvl w:val="2"/>
        <w:rPr>
          <w:rFonts w:ascii="宋体" w:hAnsi="宋体" w:cs="宋体"/>
          <w:b/>
          <w:bCs/>
          <w:snapToGrid w:val="0"/>
          <w:color w:val="000000"/>
          <w:kern w:val="0"/>
          <w:sz w:val="32"/>
          <w:szCs w:val="32"/>
        </w:rPr>
      </w:pPr>
      <w:r>
        <w:rPr>
          <w:rFonts w:ascii="宋体" w:hAnsi="宋体" w:cs="宋体"/>
          <w:b/>
          <w:bCs/>
          <w:snapToGrid w:val="0"/>
          <w:color w:val="000000"/>
          <w:spacing w:val="9"/>
          <w:kern w:val="0"/>
          <w:position w:val="3"/>
          <w:sz w:val="32"/>
          <w:szCs w:val="32"/>
        </w:rPr>
        <w:lastRenderedPageBreak/>
        <w:t>一、诚信投标承诺书</w:t>
      </w:r>
    </w:p>
    <w:p w14:paraId="0FA3EC25" w14:textId="77777777" w:rsidR="00193AF1" w:rsidRDefault="00193AF1">
      <w:pPr>
        <w:widowControl/>
        <w:kinsoku w:val="0"/>
        <w:autoSpaceDE w:val="0"/>
        <w:autoSpaceDN w:val="0"/>
        <w:adjustRightInd w:val="0"/>
        <w:snapToGrid w:val="0"/>
        <w:spacing w:before="92" w:line="360" w:lineRule="auto"/>
        <w:ind w:left="6" w:rightChars="40" w:right="84"/>
        <w:jc w:val="left"/>
        <w:textAlignment w:val="baseline"/>
        <w:rPr>
          <w:rFonts w:ascii="宋体" w:hAnsi="宋体" w:cs="宋体"/>
          <w:snapToGrid w:val="0"/>
          <w:color w:val="000000"/>
          <w:kern w:val="0"/>
          <w:sz w:val="24"/>
          <w:szCs w:val="24"/>
        </w:rPr>
      </w:pPr>
      <w:r>
        <w:rPr>
          <w:rFonts w:ascii="宋体" w:hAnsi="宋体" w:cs="宋体"/>
          <w:snapToGrid w:val="0"/>
          <w:color w:val="000000"/>
          <w:spacing w:val="14"/>
          <w:kern w:val="0"/>
          <w:sz w:val="24"/>
          <w:szCs w:val="24"/>
        </w:rPr>
        <w:t>致</w:t>
      </w:r>
      <w:r>
        <w:rPr>
          <w:rFonts w:ascii="宋体" w:hAnsi="宋体" w:cs="宋体"/>
          <w:snapToGrid w:val="0"/>
          <w:color w:val="000000"/>
          <w:spacing w:val="9"/>
          <w:kern w:val="0"/>
          <w:sz w:val="24"/>
          <w:szCs w:val="24"/>
        </w:rPr>
        <w:t>：</w:t>
      </w:r>
      <w:r>
        <w:rPr>
          <w:rFonts w:ascii="宋体" w:hAnsi="宋体" w:cs="宋体" w:hint="eastAsia"/>
          <w:snapToGrid w:val="0"/>
          <w:color w:val="000000"/>
          <w:spacing w:val="9"/>
          <w:kern w:val="0"/>
          <w:sz w:val="24"/>
          <w:szCs w:val="24"/>
          <w:u w:val="single"/>
        </w:rPr>
        <w:t>（建设单位名称）</w:t>
      </w:r>
    </w:p>
    <w:p w14:paraId="1EA704BC" w14:textId="77777777" w:rsidR="00193AF1" w:rsidRDefault="00193AF1">
      <w:pPr>
        <w:widowControl/>
        <w:kinsoku w:val="0"/>
        <w:autoSpaceDE w:val="0"/>
        <w:autoSpaceDN w:val="0"/>
        <w:adjustRightInd w:val="0"/>
        <w:snapToGrid w:val="0"/>
        <w:spacing w:before="92" w:line="360" w:lineRule="auto"/>
        <w:ind w:left="427" w:rightChars="40" w:right="84"/>
        <w:jc w:val="left"/>
        <w:textAlignment w:val="baseline"/>
        <w:rPr>
          <w:rFonts w:ascii="宋体" w:hAnsi="宋体" w:cs="宋体"/>
          <w:snapToGrid w:val="0"/>
          <w:color w:val="000000"/>
          <w:kern w:val="0"/>
          <w:sz w:val="24"/>
          <w:szCs w:val="24"/>
        </w:rPr>
      </w:pPr>
      <w:r>
        <w:rPr>
          <w:rFonts w:ascii="宋体" w:hAnsi="宋体" w:cs="宋体"/>
          <w:snapToGrid w:val="0"/>
          <w:color w:val="000000"/>
          <w:spacing w:val="9"/>
          <w:kern w:val="0"/>
          <w:sz w:val="24"/>
          <w:szCs w:val="24"/>
        </w:rPr>
        <w:t>本人以法定代表人的身份代表本单位郑重承诺：</w:t>
      </w:r>
    </w:p>
    <w:p w14:paraId="086D6A1B" w14:textId="77777777" w:rsidR="00193AF1" w:rsidRDefault="00193AF1">
      <w:pPr>
        <w:widowControl/>
        <w:kinsoku w:val="0"/>
        <w:autoSpaceDE w:val="0"/>
        <w:autoSpaceDN w:val="0"/>
        <w:adjustRightInd w:val="0"/>
        <w:snapToGrid w:val="0"/>
        <w:spacing w:before="92" w:line="360" w:lineRule="auto"/>
        <w:ind w:left="9" w:rightChars="40" w:right="84" w:firstLine="417"/>
        <w:jc w:val="left"/>
        <w:textAlignment w:val="baseline"/>
        <w:rPr>
          <w:rFonts w:ascii="宋体" w:hAnsi="宋体" w:cs="宋体"/>
          <w:snapToGrid w:val="0"/>
          <w:color w:val="000000"/>
          <w:spacing w:val="18"/>
          <w:kern w:val="0"/>
          <w:sz w:val="24"/>
          <w:szCs w:val="24"/>
        </w:rPr>
      </w:pPr>
      <w:r>
        <w:rPr>
          <w:rFonts w:ascii="宋体" w:hAnsi="宋体" w:cs="宋体"/>
          <w:snapToGrid w:val="0"/>
          <w:color w:val="000000"/>
          <w:spacing w:val="18"/>
          <w:kern w:val="0"/>
          <w:sz w:val="24"/>
          <w:szCs w:val="24"/>
        </w:rPr>
        <w:t>一、本单位将遵循公开、公正和诚实信用的原则参加</w:t>
      </w:r>
      <w:r>
        <w:rPr>
          <w:rFonts w:ascii="宋体" w:hAnsi="宋体" w:cs="宋体"/>
          <w:snapToGrid w:val="0"/>
          <w:color w:val="000000"/>
          <w:spacing w:val="18"/>
          <w:kern w:val="0"/>
          <w:sz w:val="24"/>
          <w:szCs w:val="24"/>
          <w:u w:val="single"/>
        </w:rPr>
        <w:t xml:space="preserve">     (工程名称)   </w:t>
      </w:r>
      <w:r>
        <w:rPr>
          <w:rFonts w:ascii="宋体" w:hAnsi="宋体" w:cs="宋体"/>
          <w:snapToGrid w:val="0"/>
          <w:color w:val="000000"/>
          <w:spacing w:val="18"/>
          <w:kern w:val="0"/>
          <w:sz w:val="24"/>
          <w:szCs w:val="24"/>
        </w:rPr>
        <w:t>项目的投标。</w:t>
      </w:r>
    </w:p>
    <w:p w14:paraId="688C3E0F" w14:textId="77777777" w:rsidR="00193AF1" w:rsidRDefault="00193AF1">
      <w:pPr>
        <w:widowControl/>
        <w:kinsoku w:val="0"/>
        <w:autoSpaceDE w:val="0"/>
        <w:autoSpaceDN w:val="0"/>
        <w:adjustRightInd w:val="0"/>
        <w:snapToGrid w:val="0"/>
        <w:spacing w:before="92" w:line="360" w:lineRule="auto"/>
        <w:ind w:left="9" w:rightChars="40" w:right="84" w:firstLine="417"/>
        <w:jc w:val="left"/>
        <w:textAlignment w:val="baseline"/>
        <w:rPr>
          <w:rFonts w:ascii="宋体" w:hAnsi="宋体" w:cs="宋体"/>
          <w:snapToGrid w:val="0"/>
          <w:color w:val="000000"/>
          <w:spacing w:val="18"/>
          <w:kern w:val="0"/>
          <w:sz w:val="24"/>
          <w:szCs w:val="24"/>
        </w:rPr>
      </w:pPr>
      <w:r>
        <w:rPr>
          <w:rFonts w:ascii="宋体" w:hAnsi="宋体" w:cs="宋体"/>
          <w:snapToGrid w:val="0"/>
          <w:color w:val="000000"/>
          <w:spacing w:val="18"/>
          <w:kern w:val="0"/>
          <w:sz w:val="24"/>
          <w:szCs w:val="24"/>
        </w:rPr>
        <w:t>二、本单位所提供的一切材料都是真实、有效、合法的，没有伪 (变) 造或虚假成份。</w:t>
      </w:r>
    </w:p>
    <w:p w14:paraId="6735C4C0" w14:textId="77777777" w:rsidR="00193AF1" w:rsidRDefault="00193AF1">
      <w:pPr>
        <w:widowControl/>
        <w:kinsoku w:val="0"/>
        <w:autoSpaceDE w:val="0"/>
        <w:autoSpaceDN w:val="0"/>
        <w:adjustRightInd w:val="0"/>
        <w:snapToGrid w:val="0"/>
        <w:spacing w:before="92" w:line="360" w:lineRule="auto"/>
        <w:ind w:left="9" w:rightChars="40" w:right="84" w:firstLine="417"/>
        <w:jc w:val="left"/>
        <w:textAlignment w:val="baseline"/>
        <w:rPr>
          <w:rFonts w:ascii="宋体" w:hAnsi="宋体" w:cs="宋体"/>
          <w:snapToGrid w:val="0"/>
          <w:color w:val="000000"/>
          <w:kern w:val="0"/>
          <w:sz w:val="24"/>
          <w:szCs w:val="24"/>
        </w:rPr>
      </w:pPr>
      <w:r>
        <w:rPr>
          <w:rFonts w:ascii="宋体" w:hAnsi="宋体" w:cs="宋体"/>
          <w:snapToGrid w:val="0"/>
          <w:color w:val="000000"/>
          <w:spacing w:val="18"/>
          <w:kern w:val="0"/>
          <w:sz w:val="24"/>
          <w:szCs w:val="24"/>
        </w:rPr>
        <w:t>三</w:t>
      </w:r>
      <w:r>
        <w:rPr>
          <w:rFonts w:ascii="宋体" w:hAnsi="宋体" w:cs="宋体"/>
          <w:snapToGrid w:val="0"/>
          <w:color w:val="000000"/>
          <w:spacing w:val="9"/>
          <w:kern w:val="0"/>
          <w:sz w:val="24"/>
          <w:szCs w:val="24"/>
        </w:rPr>
        <w:t>、本单位近三年没有发生</w:t>
      </w:r>
      <w:proofErr w:type="gramStart"/>
      <w:r>
        <w:rPr>
          <w:rFonts w:ascii="宋体" w:hAnsi="宋体" w:cs="宋体"/>
          <w:snapToGrid w:val="0"/>
          <w:color w:val="000000"/>
          <w:spacing w:val="9"/>
          <w:kern w:val="0"/>
          <w:sz w:val="24"/>
          <w:szCs w:val="24"/>
        </w:rPr>
        <w:t>围标串标</w:t>
      </w:r>
      <w:proofErr w:type="gramEnd"/>
      <w:r>
        <w:rPr>
          <w:rFonts w:ascii="宋体" w:hAnsi="宋体" w:cs="宋体"/>
          <w:snapToGrid w:val="0"/>
          <w:color w:val="000000"/>
          <w:spacing w:val="9"/>
          <w:kern w:val="0"/>
          <w:sz w:val="24"/>
          <w:szCs w:val="24"/>
        </w:rPr>
        <w:t>、严重违约、重大</w:t>
      </w:r>
      <w:r>
        <w:rPr>
          <w:rFonts w:ascii="宋体" w:hAnsi="宋体" w:cs="宋体"/>
          <w:snapToGrid w:val="0"/>
          <w:color w:val="000000"/>
          <w:spacing w:val="13"/>
          <w:kern w:val="0"/>
          <w:sz w:val="24"/>
          <w:szCs w:val="24"/>
        </w:rPr>
        <w:t>工</w:t>
      </w:r>
      <w:r>
        <w:rPr>
          <w:rFonts w:ascii="宋体" w:hAnsi="宋体" w:cs="宋体"/>
          <w:snapToGrid w:val="0"/>
          <w:color w:val="000000"/>
          <w:spacing w:val="9"/>
          <w:kern w:val="0"/>
          <w:sz w:val="24"/>
          <w:szCs w:val="24"/>
        </w:rPr>
        <w:t>程质量问题、重大安全生产事故以及贿赂等违法违规行为。</w:t>
      </w:r>
    </w:p>
    <w:p w14:paraId="14C9EAE5" w14:textId="77777777" w:rsidR="00193AF1" w:rsidRDefault="00193AF1">
      <w:pPr>
        <w:widowControl/>
        <w:kinsoku w:val="0"/>
        <w:autoSpaceDE w:val="0"/>
        <w:autoSpaceDN w:val="0"/>
        <w:adjustRightInd w:val="0"/>
        <w:snapToGrid w:val="0"/>
        <w:spacing w:before="92" w:line="360" w:lineRule="auto"/>
        <w:ind w:left="9" w:rightChars="40" w:right="84" w:firstLine="417"/>
        <w:jc w:val="left"/>
        <w:textAlignment w:val="baseline"/>
        <w:rPr>
          <w:rFonts w:ascii="宋体" w:hAnsi="宋体" w:cs="宋体"/>
          <w:snapToGrid w:val="0"/>
          <w:color w:val="000000"/>
          <w:spacing w:val="18"/>
          <w:kern w:val="0"/>
          <w:sz w:val="24"/>
          <w:szCs w:val="24"/>
        </w:rPr>
      </w:pPr>
      <w:r>
        <w:rPr>
          <w:rFonts w:ascii="宋体" w:hAnsi="宋体" w:cs="宋体"/>
          <w:snapToGrid w:val="0"/>
          <w:color w:val="000000"/>
          <w:spacing w:val="18"/>
          <w:kern w:val="0"/>
          <w:sz w:val="24"/>
          <w:szCs w:val="24"/>
        </w:rPr>
        <w:t>四、自觉维护招投标市场秩序，不以他人名义投标，不出借、转让、买卖、伪造企业或从业人员的资质证书、证照、业绩、获奖表彰等相关资信证明文件和印章，也不允许其他企业或个人以本单位名义投标。</w:t>
      </w:r>
    </w:p>
    <w:p w14:paraId="2145114F" w14:textId="77777777" w:rsidR="00193AF1" w:rsidRDefault="00193AF1">
      <w:pPr>
        <w:widowControl/>
        <w:kinsoku w:val="0"/>
        <w:autoSpaceDE w:val="0"/>
        <w:autoSpaceDN w:val="0"/>
        <w:adjustRightInd w:val="0"/>
        <w:snapToGrid w:val="0"/>
        <w:spacing w:before="92" w:line="360" w:lineRule="auto"/>
        <w:ind w:left="9" w:rightChars="40" w:right="84" w:firstLine="417"/>
        <w:jc w:val="left"/>
        <w:textAlignment w:val="baseline"/>
        <w:rPr>
          <w:rFonts w:ascii="宋体" w:hAnsi="宋体" w:cs="宋体"/>
          <w:snapToGrid w:val="0"/>
          <w:color w:val="000000"/>
          <w:spacing w:val="18"/>
          <w:kern w:val="0"/>
          <w:sz w:val="24"/>
          <w:szCs w:val="24"/>
        </w:rPr>
      </w:pPr>
      <w:r>
        <w:rPr>
          <w:rFonts w:ascii="宋体" w:hAnsi="宋体" w:cs="宋体"/>
          <w:snapToGrid w:val="0"/>
          <w:color w:val="000000"/>
          <w:spacing w:val="18"/>
          <w:kern w:val="0"/>
          <w:sz w:val="24"/>
          <w:szCs w:val="24"/>
        </w:rPr>
        <w:t>五、依法公平竞争，不组织、不参与</w:t>
      </w:r>
      <w:proofErr w:type="gramStart"/>
      <w:r>
        <w:rPr>
          <w:rFonts w:ascii="宋体" w:hAnsi="宋体" w:cs="宋体"/>
          <w:snapToGrid w:val="0"/>
          <w:color w:val="000000"/>
          <w:spacing w:val="18"/>
          <w:kern w:val="0"/>
          <w:sz w:val="24"/>
          <w:szCs w:val="24"/>
        </w:rPr>
        <w:t>围标串标</w:t>
      </w:r>
      <w:proofErr w:type="gramEnd"/>
      <w:r>
        <w:rPr>
          <w:rFonts w:ascii="宋体" w:hAnsi="宋体" w:cs="宋体"/>
          <w:snapToGrid w:val="0"/>
          <w:color w:val="000000"/>
          <w:spacing w:val="18"/>
          <w:kern w:val="0"/>
          <w:sz w:val="24"/>
          <w:szCs w:val="24"/>
        </w:rPr>
        <w:t>，不采取虚假或恶意投诉等不正当手段损害、侵犯招标人或其他投标人的正当权益。</w:t>
      </w:r>
    </w:p>
    <w:p w14:paraId="71B5CD6D" w14:textId="77777777" w:rsidR="00193AF1" w:rsidRDefault="00193AF1">
      <w:pPr>
        <w:widowControl/>
        <w:kinsoku w:val="0"/>
        <w:autoSpaceDE w:val="0"/>
        <w:autoSpaceDN w:val="0"/>
        <w:adjustRightInd w:val="0"/>
        <w:snapToGrid w:val="0"/>
        <w:spacing w:before="92" w:line="360" w:lineRule="auto"/>
        <w:ind w:left="9" w:rightChars="40" w:right="84" w:firstLine="417"/>
        <w:jc w:val="left"/>
        <w:textAlignment w:val="baseline"/>
        <w:rPr>
          <w:rFonts w:ascii="宋体" w:hAnsi="宋体" w:cs="宋体"/>
          <w:snapToGrid w:val="0"/>
          <w:color w:val="000000"/>
          <w:spacing w:val="18"/>
          <w:kern w:val="0"/>
          <w:sz w:val="24"/>
          <w:szCs w:val="24"/>
        </w:rPr>
      </w:pPr>
      <w:r>
        <w:rPr>
          <w:rFonts w:ascii="宋体" w:hAnsi="宋体" w:cs="宋体"/>
          <w:snapToGrid w:val="0"/>
          <w:color w:val="000000"/>
          <w:spacing w:val="18"/>
          <w:kern w:val="0"/>
          <w:sz w:val="24"/>
          <w:szCs w:val="24"/>
        </w:rPr>
        <w:t>六、保证参加投标的建造师没有在其他在建工程中担任项目施工负责人，如相关网站载明该建造师有在建工程信息，在资格审查资料中须提交建设单位出具的建造师变更手续或工程竣工验收报告。否则在资格审查时发现或中标后有投诉被查实，视为故意隐瞒事实、弄虚作假。</w:t>
      </w:r>
    </w:p>
    <w:p w14:paraId="6696C49C" w14:textId="77777777" w:rsidR="00193AF1" w:rsidRDefault="00193AF1">
      <w:pPr>
        <w:widowControl/>
        <w:kinsoku w:val="0"/>
        <w:autoSpaceDE w:val="0"/>
        <w:autoSpaceDN w:val="0"/>
        <w:adjustRightInd w:val="0"/>
        <w:snapToGrid w:val="0"/>
        <w:spacing w:before="92" w:line="360" w:lineRule="auto"/>
        <w:ind w:left="9" w:rightChars="40" w:right="84" w:firstLine="506"/>
        <w:jc w:val="left"/>
        <w:textAlignment w:val="baseline"/>
        <w:rPr>
          <w:rFonts w:ascii="宋体" w:hAnsi="宋体" w:cs="宋体"/>
          <w:snapToGrid w:val="0"/>
          <w:color w:val="000000"/>
          <w:kern w:val="0"/>
          <w:sz w:val="24"/>
          <w:szCs w:val="24"/>
        </w:rPr>
      </w:pPr>
      <w:r>
        <w:rPr>
          <w:rFonts w:ascii="宋体" w:hAnsi="宋体" w:cs="宋体"/>
          <w:snapToGrid w:val="0"/>
          <w:color w:val="000000"/>
          <w:spacing w:val="16"/>
          <w:kern w:val="0"/>
          <w:sz w:val="24"/>
          <w:szCs w:val="24"/>
        </w:rPr>
        <w:t>以</w:t>
      </w:r>
      <w:r>
        <w:rPr>
          <w:rFonts w:ascii="宋体" w:hAnsi="宋体" w:cs="宋体"/>
          <w:snapToGrid w:val="0"/>
          <w:color w:val="000000"/>
          <w:spacing w:val="8"/>
          <w:kern w:val="0"/>
          <w:sz w:val="24"/>
          <w:szCs w:val="24"/>
        </w:rPr>
        <w:t>上内容本人已仔细阅读，本单位如违反上述承诺内容，愿意接受行业主管部门的处</w:t>
      </w:r>
      <w:r>
        <w:rPr>
          <w:rFonts w:ascii="宋体" w:hAnsi="宋体" w:cs="宋体"/>
          <w:snapToGrid w:val="0"/>
          <w:color w:val="000000"/>
          <w:spacing w:val="9"/>
          <w:kern w:val="0"/>
          <w:sz w:val="24"/>
          <w:szCs w:val="24"/>
        </w:rPr>
        <w:t>理</w:t>
      </w:r>
      <w:r>
        <w:rPr>
          <w:rFonts w:ascii="宋体" w:hAnsi="宋体" w:cs="宋体"/>
          <w:snapToGrid w:val="0"/>
          <w:color w:val="000000"/>
          <w:spacing w:val="8"/>
          <w:kern w:val="0"/>
          <w:sz w:val="24"/>
          <w:szCs w:val="24"/>
        </w:rPr>
        <w:t xml:space="preserve"> (处罚) ，并承担以下后果：</w:t>
      </w:r>
    </w:p>
    <w:p w14:paraId="410171CF" w14:textId="77777777" w:rsidR="00193AF1" w:rsidRDefault="00193AF1">
      <w:pPr>
        <w:widowControl/>
        <w:kinsoku w:val="0"/>
        <w:autoSpaceDE w:val="0"/>
        <w:autoSpaceDN w:val="0"/>
        <w:adjustRightInd w:val="0"/>
        <w:snapToGrid w:val="0"/>
        <w:spacing w:before="92" w:line="360" w:lineRule="auto"/>
        <w:ind w:left="506" w:rightChars="40" w:right="84"/>
        <w:jc w:val="left"/>
        <w:textAlignment w:val="baseline"/>
        <w:rPr>
          <w:rFonts w:ascii="宋体" w:hAnsi="宋体" w:cs="宋体"/>
          <w:snapToGrid w:val="0"/>
          <w:color w:val="000000"/>
          <w:kern w:val="0"/>
          <w:sz w:val="24"/>
          <w:szCs w:val="24"/>
        </w:rPr>
      </w:pPr>
      <w:r>
        <w:rPr>
          <w:rFonts w:ascii="宋体" w:hAnsi="宋体" w:cs="宋体"/>
          <w:snapToGrid w:val="0"/>
          <w:color w:val="000000"/>
          <w:spacing w:val="9"/>
          <w:kern w:val="0"/>
          <w:position w:val="1"/>
          <w:sz w:val="24"/>
          <w:szCs w:val="24"/>
        </w:rPr>
        <w:t>1、取消本单位在本项目中的投标资格或中标资格；</w:t>
      </w:r>
    </w:p>
    <w:p w14:paraId="6F77E392" w14:textId="77777777" w:rsidR="00193AF1" w:rsidRDefault="00193AF1">
      <w:pPr>
        <w:widowControl/>
        <w:kinsoku w:val="0"/>
        <w:autoSpaceDE w:val="0"/>
        <w:autoSpaceDN w:val="0"/>
        <w:adjustRightInd w:val="0"/>
        <w:snapToGrid w:val="0"/>
        <w:spacing w:before="92" w:line="360" w:lineRule="auto"/>
        <w:ind w:left="491" w:rightChars="40" w:right="84"/>
        <w:jc w:val="left"/>
        <w:textAlignment w:val="baseline"/>
        <w:rPr>
          <w:rFonts w:ascii="宋体" w:hAnsi="宋体" w:cs="宋体"/>
          <w:snapToGrid w:val="0"/>
          <w:color w:val="000000"/>
          <w:kern w:val="0"/>
          <w:sz w:val="24"/>
          <w:szCs w:val="24"/>
        </w:rPr>
      </w:pPr>
      <w:r>
        <w:rPr>
          <w:rFonts w:ascii="宋体" w:hAnsi="宋体" w:cs="宋体"/>
          <w:snapToGrid w:val="0"/>
          <w:color w:val="000000"/>
          <w:spacing w:val="18"/>
          <w:kern w:val="0"/>
          <w:position w:val="1"/>
          <w:sz w:val="24"/>
          <w:szCs w:val="24"/>
        </w:rPr>
        <w:t>2</w:t>
      </w:r>
      <w:r>
        <w:rPr>
          <w:rFonts w:ascii="宋体" w:hAnsi="宋体" w:cs="宋体"/>
          <w:snapToGrid w:val="0"/>
          <w:color w:val="000000"/>
          <w:spacing w:val="10"/>
          <w:kern w:val="0"/>
          <w:position w:val="1"/>
          <w:sz w:val="24"/>
          <w:szCs w:val="24"/>
        </w:rPr>
        <w:t>、</w:t>
      </w:r>
      <w:r>
        <w:rPr>
          <w:rFonts w:ascii="宋体" w:hAnsi="宋体" w:cs="宋体"/>
          <w:snapToGrid w:val="0"/>
          <w:color w:val="000000"/>
          <w:spacing w:val="9"/>
          <w:kern w:val="0"/>
          <w:position w:val="1"/>
          <w:sz w:val="24"/>
          <w:szCs w:val="24"/>
        </w:rPr>
        <w:t>本单位在本项目中的投标保证金不予退还；</w:t>
      </w:r>
    </w:p>
    <w:p w14:paraId="65623BEB" w14:textId="77777777" w:rsidR="00193AF1" w:rsidRDefault="00193AF1">
      <w:pPr>
        <w:widowControl/>
        <w:kinsoku w:val="0"/>
        <w:autoSpaceDE w:val="0"/>
        <w:autoSpaceDN w:val="0"/>
        <w:adjustRightInd w:val="0"/>
        <w:snapToGrid w:val="0"/>
        <w:spacing w:before="92" w:line="360" w:lineRule="auto"/>
        <w:ind w:left="487" w:rightChars="40" w:right="84"/>
        <w:jc w:val="left"/>
        <w:textAlignment w:val="baseline"/>
        <w:rPr>
          <w:rFonts w:ascii="宋体" w:hAnsi="宋体" w:cs="宋体"/>
          <w:snapToGrid w:val="0"/>
          <w:color w:val="000000"/>
          <w:spacing w:val="10"/>
          <w:kern w:val="0"/>
          <w:position w:val="1"/>
          <w:sz w:val="24"/>
          <w:szCs w:val="24"/>
        </w:rPr>
      </w:pPr>
      <w:r>
        <w:rPr>
          <w:rFonts w:ascii="宋体" w:hAnsi="宋体" w:cs="宋体"/>
          <w:snapToGrid w:val="0"/>
          <w:color w:val="000000"/>
          <w:spacing w:val="10"/>
          <w:kern w:val="0"/>
          <w:position w:val="1"/>
          <w:sz w:val="24"/>
          <w:szCs w:val="24"/>
        </w:rPr>
        <w:t>3、暂停本单位一至三</w:t>
      </w:r>
      <w:r w:rsidRPr="00827AAA">
        <w:rPr>
          <w:rFonts w:ascii="宋体" w:hAnsi="宋体" w:cs="宋体"/>
          <w:snapToGrid w:val="0"/>
          <w:color w:val="000000"/>
          <w:spacing w:val="10"/>
          <w:kern w:val="0"/>
          <w:position w:val="1"/>
          <w:sz w:val="24"/>
          <w:szCs w:val="24"/>
        </w:rPr>
        <w:t>年内在</w:t>
      </w:r>
      <w:r w:rsidRPr="00827AAA">
        <w:rPr>
          <w:rFonts w:ascii="宋体" w:hAnsi="宋体" w:cs="宋体" w:hint="eastAsia"/>
          <w:snapToGrid w:val="0"/>
          <w:color w:val="000000"/>
          <w:spacing w:val="10"/>
          <w:kern w:val="0"/>
          <w:position w:val="1"/>
          <w:sz w:val="24"/>
          <w:szCs w:val="24"/>
        </w:rPr>
        <w:t>本集团</w:t>
      </w:r>
      <w:r w:rsidRPr="00827AAA">
        <w:rPr>
          <w:rFonts w:ascii="宋体" w:hAnsi="宋体" w:cs="宋体"/>
          <w:snapToGrid w:val="0"/>
          <w:color w:val="000000"/>
          <w:spacing w:val="10"/>
          <w:kern w:val="0"/>
          <w:position w:val="1"/>
          <w:sz w:val="24"/>
          <w:szCs w:val="24"/>
        </w:rPr>
        <w:t>参加</w:t>
      </w:r>
      <w:r>
        <w:rPr>
          <w:rFonts w:ascii="宋体" w:hAnsi="宋体" w:cs="宋体"/>
          <w:snapToGrid w:val="0"/>
          <w:color w:val="000000"/>
          <w:spacing w:val="10"/>
          <w:kern w:val="0"/>
          <w:position w:val="1"/>
          <w:sz w:val="24"/>
          <w:szCs w:val="24"/>
        </w:rPr>
        <w:t>建设工程的投标资格。</w:t>
      </w:r>
    </w:p>
    <w:p w14:paraId="04A18529" w14:textId="77777777" w:rsidR="00193AF1" w:rsidRDefault="00193AF1">
      <w:pPr>
        <w:widowControl/>
        <w:kinsoku w:val="0"/>
        <w:autoSpaceDE w:val="0"/>
        <w:autoSpaceDN w:val="0"/>
        <w:adjustRightInd w:val="0"/>
        <w:snapToGrid w:val="0"/>
        <w:spacing w:before="92" w:line="360" w:lineRule="auto"/>
        <w:ind w:left="3789" w:rightChars="40" w:right="84"/>
        <w:jc w:val="left"/>
        <w:textAlignment w:val="baseline"/>
        <w:rPr>
          <w:rFonts w:ascii="宋体" w:hAnsi="宋体" w:cs="宋体"/>
          <w:snapToGrid w:val="0"/>
          <w:color w:val="000000"/>
          <w:kern w:val="0"/>
          <w:sz w:val="24"/>
          <w:szCs w:val="24"/>
        </w:rPr>
      </w:pPr>
      <w:r>
        <w:rPr>
          <w:rFonts w:ascii="宋体" w:hAnsi="宋体" w:cs="宋体"/>
          <w:snapToGrid w:val="0"/>
          <w:color w:val="000000"/>
          <w:spacing w:val="6"/>
          <w:kern w:val="0"/>
          <w:sz w:val="24"/>
          <w:szCs w:val="24"/>
        </w:rPr>
        <w:t xml:space="preserve">投标人 (公章) </w:t>
      </w:r>
      <w:r>
        <w:rPr>
          <w:rFonts w:ascii="宋体" w:hAnsi="宋体" w:cs="宋体"/>
          <w:snapToGrid w:val="0"/>
          <w:color w:val="000000"/>
          <w:spacing w:val="5"/>
          <w:kern w:val="0"/>
          <w:sz w:val="24"/>
          <w:szCs w:val="24"/>
        </w:rPr>
        <w:t>：</w:t>
      </w:r>
    </w:p>
    <w:p w14:paraId="437E20C1" w14:textId="77777777" w:rsidR="00193AF1" w:rsidRDefault="00193AF1">
      <w:pPr>
        <w:widowControl/>
        <w:kinsoku w:val="0"/>
        <w:autoSpaceDE w:val="0"/>
        <w:autoSpaceDN w:val="0"/>
        <w:adjustRightInd w:val="0"/>
        <w:snapToGrid w:val="0"/>
        <w:spacing w:before="92" w:line="360" w:lineRule="auto"/>
        <w:ind w:left="3787" w:rightChars="40" w:right="84"/>
        <w:jc w:val="left"/>
        <w:textAlignment w:val="baseline"/>
        <w:rPr>
          <w:rFonts w:ascii="宋体" w:hAnsi="宋体" w:cs="宋体"/>
          <w:snapToGrid w:val="0"/>
          <w:color w:val="000000"/>
          <w:kern w:val="0"/>
          <w:sz w:val="24"/>
          <w:szCs w:val="24"/>
        </w:rPr>
      </w:pPr>
      <w:r>
        <w:rPr>
          <w:rFonts w:ascii="宋体" w:hAnsi="宋体" w:cs="宋体"/>
          <w:snapToGrid w:val="0"/>
          <w:color w:val="000000"/>
          <w:spacing w:val="12"/>
          <w:kern w:val="0"/>
          <w:sz w:val="24"/>
          <w:szCs w:val="24"/>
        </w:rPr>
        <w:t>法</w:t>
      </w:r>
      <w:r>
        <w:rPr>
          <w:rFonts w:ascii="宋体" w:hAnsi="宋体" w:cs="宋体"/>
          <w:snapToGrid w:val="0"/>
          <w:color w:val="000000"/>
          <w:spacing w:val="8"/>
          <w:kern w:val="0"/>
          <w:sz w:val="24"/>
          <w:szCs w:val="24"/>
        </w:rPr>
        <w:t>定</w:t>
      </w:r>
      <w:r>
        <w:rPr>
          <w:rFonts w:ascii="宋体" w:hAnsi="宋体" w:cs="宋体"/>
          <w:snapToGrid w:val="0"/>
          <w:color w:val="000000"/>
          <w:spacing w:val="6"/>
          <w:kern w:val="0"/>
          <w:sz w:val="24"/>
          <w:szCs w:val="24"/>
        </w:rPr>
        <w:t>代表人 (签字) ：</w:t>
      </w:r>
    </w:p>
    <w:p w14:paraId="58BB620E" w14:textId="77777777" w:rsidR="00193AF1" w:rsidRDefault="00193AF1">
      <w:pPr>
        <w:widowControl/>
        <w:tabs>
          <w:tab w:val="left" w:pos="4927"/>
        </w:tabs>
        <w:kinsoku w:val="0"/>
        <w:autoSpaceDE w:val="0"/>
        <w:autoSpaceDN w:val="0"/>
        <w:adjustRightInd w:val="0"/>
        <w:snapToGrid w:val="0"/>
        <w:spacing w:before="92" w:line="360" w:lineRule="auto"/>
        <w:ind w:left="3836" w:rightChars="40" w:right="84"/>
        <w:jc w:val="left"/>
        <w:textAlignment w:val="baseline"/>
        <w:rPr>
          <w:rFonts w:ascii="宋体" w:hAnsi="宋体" w:cs="宋体"/>
          <w:snapToGrid w:val="0"/>
          <w:color w:val="000000"/>
          <w:kern w:val="0"/>
          <w:sz w:val="24"/>
          <w:szCs w:val="24"/>
        </w:rPr>
      </w:pPr>
      <w:r>
        <w:rPr>
          <w:rFonts w:ascii="宋体" w:hAnsi="宋体" w:cs="宋体"/>
          <w:snapToGrid w:val="0"/>
          <w:color w:val="000000"/>
          <w:kern w:val="0"/>
          <w:sz w:val="24"/>
          <w:szCs w:val="24"/>
          <w:u w:val="single"/>
        </w:rPr>
        <w:tab/>
      </w:r>
      <w:r>
        <w:rPr>
          <w:rFonts w:ascii="宋体" w:hAnsi="宋体" w:cs="宋体"/>
          <w:snapToGrid w:val="0"/>
          <w:color w:val="000000"/>
          <w:spacing w:val="-8"/>
          <w:kern w:val="0"/>
          <w:sz w:val="24"/>
          <w:szCs w:val="24"/>
        </w:rPr>
        <w:t>年</w:t>
      </w:r>
      <w:r>
        <w:rPr>
          <w:rFonts w:ascii="宋体" w:hAnsi="宋体" w:cs="宋体"/>
          <w:snapToGrid w:val="0"/>
          <w:color w:val="000000"/>
          <w:spacing w:val="-8"/>
          <w:kern w:val="0"/>
          <w:sz w:val="24"/>
          <w:szCs w:val="24"/>
          <w:u w:val="single"/>
        </w:rPr>
        <w:t xml:space="preserve">   </w:t>
      </w:r>
      <w:r>
        <w:rPr>
          <w:rFonts w:ascii="宋体" w:hAnsi="宋体" w:cs="宋体" w:hint="eastAsia"/>
          <w:snapToGrid w:val="0"/>
          <w:color w:val="000000"/>
          <w:spacing w:val="-8"/>
          <w:kern w:val="0"/>
          <w:sz w:val="24"/>
          <w:szCs w:val="24"/>
          <w:u w:val="single"/>
        </w:rPr>
        <w:t xml:space="preserve"> </w:t>
      </w:r>
      <w:r>
        <w:rPr>
          <w:rFonts w:ascii="宋体" w:hAnsi="宋体" w:cs="宋体"/>
          <w:snapToGrid w:val="0"/>
          <w:color w:val="000000"/>
          <w:spacing w:val="-8"/>
          <w:kern w:val="0"/>
          <w:sz w:val="24"/>
          <w:szCs w:val="24"/>
          <w:u w:val="single"/>
        </w:rPr>
        <w:t xml:space="preserve"> </w:t>
      </w:r>
      <w:r>
        <w:rPr>
          <w:rFonts w:ascii="宋体" w:hAnsi="宋体" w:cs="宋体" w:hint="eastAsia"/>
          <w:snapToGrid w:val="0"/>
          <w:color w:val="000000"/>
          <w:spacing w:val="-8"/>
          <w:kern w:val="0"/>
          <w:sz w:val="24"/>
          <w:szCs w:val="24"/>
          <w:u w:val="single"/>
        </w:rPr>
        <w:t xml:space="preserve">  </w:t>
      </w:r>
      <w:r>
        <w:rPr>
          <w:rFonts w:ascii="宋体" w:hAnsi="宋体" w:cs="宋体"/>
          <w:snapToGrid w:val="0"/>
          <w:color w:val="000000"/>
          <w:spacing w:val="-8"/>
          <w:kern w:val="0"/>
          <w:sz w:val="24"/>
          <w:szCs w:val="24"/>
          <w:u w:val="single"/>
        </w:rPr>
        <w:t xml:space="preserve">  </w:t>
      </w:r>
      <w:r>
        <w:rPr>
          <w:rFonts w:ascii="宋体" w:hAnsi="宋体" w:cs="宋体"/>
          <w:snapToGrid w:val="0"/>
          <w:color w:val="000000"/>
          <w:spacing w:val="-8"/>
          <w:kern w:val="0"/>
          <w:sz w:val="24"/>
          <w:szCs w:val="24"/>
        </w:rPr>
        <w:t xml:space="preserve"> 月</w:t>
      </w:r>
      <w:r>
        <w:rPr>
          <w:rFonts w:ascii="宋体" w:hAnsi="宋体" w:cs="宋体"/>
          <w:snapToGrid w:val="0"/>
          <w:color w:val="000000"/>
          <w:spacing w:val="-8"/>
          <w:kern w:val="0"/>
          <w:sz w:val="24"/>
          <w:szCs w:val="24"/>
          <w:u w:val="single"/>
        </w:rPr>
        <w:t xml:space="preserve">   </w:t>
      </w:r>
      <w:r>
        <w:rPr>
          <w:rFonts w:ascii="宋体" w:hAnsi="宋体" w:cs="宋体" w:hint="eastAsia"/>
          <w:snapToGrid w:val="0"/>
          <w:color w:val="000000"/>
          <w:spacing w:val="-8"/>
          <w:kern w:val="0"/>
          <w:sz w:val="24"/>
          <w:szCs w:val="24"/>
          <w:u w:val="single"/>
        </w:rPr>
        <w:t xml:space="preserve">     </w:t>
      </w:r>
      <w:r>
        <w:rPr>
          <w:rFonts w:ascii="宋体" w:hAnsi="宋体" w:cs="宋体"/>
          <w:snapToGrid w:val="0"/>
          <w:color w:val="000000"/>
          <w:spacing w:val="-8"/>
          <w:kern w:val="0"/>
          <w:sz w:val="24"/>
          <w:szCs w:val="24"/>
          <w:u w:val="single"/>
        </w:rPr>
        <w:t xml:space="preserve"> </w:t>
      </w:r>
      <w:r>
        <w:rPr>
          <w:rFonts w:ascii="宋体" w:hAnsi="宋体" w:cs="宋体"/>
          <w:snapToGrid w:val="0"/>
          <w:color w:val="000000"/>
          <w:spacing w:val="-8"/>
          <w:kern w:val="0"/>
          <w:sz w:val="24"/>
          <w:szCs w:val="24"/>
        </w:rPr>
        <w:t xml:space="preserve"> 日</w:t>
      </w:r>
    </w:p>
    <w:p w14:paraId="27AD9A0A" w14:textId="77777777" w:rsidR="00193AF1" w:rsidRDefault="00193AF1">
      <w:pPr>
        <w:pageBreakBefore/>
        <w:widowControl/>
        <w:kinsoku w:val="0"/>
        <w:autoSpaceDE w:val="0"/>
        <w:autoSpaceDN w:val="0"/>
        <w:adjustRightInd w:val="0"/>
        <w:snapToGrid w:val="0"/>
        <w:spacing w:before="63" w:line="360" w:lineRule="auto"/>
        <w:ind w:left="2903" w:rightChars="40" w:right="84"/>
        <w:jc w:val="left"/>
        <w:textAlignment w:val="baseline"/>
        <w:outlineLvl w:val="2"/>
        <w:rPr>
          <w:rFonts w:ascii="宋体" w:hAnsi="宋体" w:cs="宋体"/>
          <w:snapToGrid w:val="0"/>
          <w:color w:val="000000"/>
          <w:kern w:val="0"/>
          <w:sz w:val="31"/>
          <w:szCs w:val="31"/>
        </w:rPr>
      </w:pPr>
      <w:r>
        <w:rPr>
          <w:rFonts w:ascii="宋体" w:hAnsi="宋体" w:cs="宋体"/>
          <w:snapToGrid w:val="0"/>
          <w:color w:val="000000"/>
          <w:spacing w:val="12"/>
          <w:kern w:val="0"/>
          <w:position w:val="2"/>
          <w:sz w:val="31"/>
          <w:szCs w:val="31"/>
        </w:rPr>
        <w:lastRenderedPageBreak/>
        <w:t>二</w:t>
      </w:r>
      <w:r>
        <w:rPr>
          <w:rFonts w:ascii="宋体" w:hAnsi="宋体" w:cs="宋体"/>
          <w:snapToGrid w:val="0"/>
          <w:color w:val="000000"/>
          <w:spacing w:val="9"/>
          <w:kern w:val="0"/>
          <w:position w:val="2"/>
          <w:sz w:val="31"/>
          <w:szCs w:val="31"/>
        </w:rPr>
        <w:t>、投标函及投标函附录</w:t>
      </w:r>
    </w:p>
    <w:p w14:paraId="49FB3B23" w14:textId="77777777" w:rsidR="00193AF1" w:rsidRDefault="00193AF1">
      <w:pPr>
        <w:widowControl/>
        <w:kinsoku w:val="0"/>
        <w:autoSpaceDE w:val="0"/>
        <w:autoSpaceDN w:val="0"/>
        <w:adjustRightInd w:val="0"/>
        <w:snapToGrid w:val="0"/>
        <w:spacing w:before="177" w:line="360" w:lineRule="auto"/>
        <w:ind w:left="3825" w:rightChars="40" w:right="84"/>
        <w:jc w:val="left"/>
        <w:textAlignment w:val="baseline"/>
        <w:outlineLvl w:val="3"/>
        <w:rPr>
          <w:rFonts w:ascii="宋体" w:hAnsi="宋体" w:cs="宋体"/>
          <w:snapToGrid w:val="0"/>
          <w:color w:val="000000"/>
          <w:kern w:val="0"/>
          <w:sz w:val="28"/>
          <w:szCs w:val="28"/>
        </w:rPr>
      </w:pPr>
      <w:r>
        <w:rPr>
          <w:rFonts w:ascii="宋体" w:hAnsi="宋体" w:cs="宋体"/>
          <w:snapToGrid w:val="0"/>
          <w:color w:val="000000"/>
          <w:spacing w:val="20"/>
          <w:kern w:val="0"/>
          <w:sz w:val="28"/>
          <w:szCs w:val="28"/>
        </w:rPr>
        <w:t>(</w:t>
      </w:r>
      <w:proofErr w:type="gramStart"/>
      <w:r>
        <w:rPr>
          <w:rFonts w:ascii="宋体" w:hAnsi="宋体" w:cs="宋体"/>
          <w:snapToGrid w:val="0"/>
          <w:color w:val="000000"/>
          <w:spacing w:val="18"/>
          <w:kern w:val="0"/>
          <w:sz w:val="28"/>
          <w:szCs w:val="28"/>
        </w:rPr>
        <w:t>一</w:t>
      </w:r>
      <w:proofErr w:type="gramEnd"/>
      <w:r>
        <w:rPr>
          <w:rFonts w:ascii="宋体" w:hAnsi="宋体" w:cs="宋体"/>
          <w:snapToGrid w:val="0"/>
          <w:color w:val="000000"/>
          <w:spacing w:val="18"/>
          <w:kern w:val="0"/>
          <w:sz w:val="28"/>
          <w:szCs w:val="28"/>
        </w:rPr>
        <w:t>) 投标函</w:t>
      </w:r>
    </w:p>
    <w:p w14:paraId="46188ED2" w14:textId="77777777" w:rsidR="00193AF1" w:rsidRDefault="00193AF1">
      <w:pPr>
        <w:spacing w:beforeLines="50" w:before="120" w:afterLines="50" w:after="120" w:line="360" w:lineRule="auto"/>
        <w:ind w:rightChars="40" w:right="84"/>
        <w:jc w:val="center"/>
        <w:rPr>
          <w:rFonts w:ascii="宋体" w:hAnsi="宋体"/>
          <w:b/>
          <w:sz w:val="32"/>
          <w:szCs w:val="32"/>
        </w:rPr>
      </w:pPr>
      <w:r>
        <w:rPr>
          <w:rFonts w:ascii="宋体" w:hAnsi="宋体" w:hint="eastAsia"/>
          <w:b/>
          <w:sz w:val="32"/>
          <w:szCs w:val="32"/>
        </w:rPr>
        <w:t>投  标  函</w:t>
      </w:r>
    </w:p>
    <w:p w14:paraId="372BF7B7" w14:textId="77777777" w:rsidR="00193AF1" w:rsidRDefault="00193AF1">
      <w:pPr>
        <w:tabs>
          <w:tab w:val="left" w:leader="underscore" w:pos="2880"/>
        </w:tabs>
        <w:spacing w:line="360" w:lineRule="auto"/>
        <w:jc w:val="left"/>
        <w:rPr>
          <w:rFonts w:ascii="Arial" w:hAnsi="Arial" w:cs="Arial"/>
          <w:b/>
          <w:sz w:val="22"/>
          <w:szCs w:val="22"/>
        </w:rPr>
      </w:pPr>
      <w:r>
        <w:rPr>
          <w:rFonts w:ascii="Arial" w:hAnsi="Arial" w:cs="Arial"/>
          <w:b/>
          <w:sz w:val="22"/>
          <w:szCs w:val="22"/>
        </w:rPr>
        <w:t>致：</w:t>
      </w:r>
      <w:r>
        <w:rPr>
          <w:rFonts w:ascii="Arial" w:hAnsi="Arial" w:cs="Arial" w:hint="eastAsia"/>
          <w:sz w:val="24"/>
          <w:szCs w:val="24"/>
          <w:u w:val="single"/>
        </w:rPr>
        <w:t xml:space="preserve">                             </w:t>
      </w:r>
      <w:r>
        <w:rPr>
          <w:rFonts w:ascii="Arial" w:hAnsi="Arial" w:cs="Arial"/>
          <w:sz w:val="24"/>
          <w:szCs w:val="24"/>
        </w:rPr>
        <w:t>(</w:t>
      </w:r>
      <w:r>
        <w:rPr>
          <w:rFonts w:ascii="Arial" w:hAnsi="Arial" w:cs="Arial"/>
          <w:sz w:val="22"/>
          <w:szCs w:val="22"/>
        </w:rPr>
        <w:t>招标人名称</w:t>
      </w:r>
      <w:r>
        <w:rPr>
          <w:rFonts w:ascii="Arial" w:hAnsi="Arial" w:cs="Arial" w:hint="eastAsia"/>
          <w:sz w:val="22"/>
          <w:szCs w:val="22"/>
        </w:rPr>
        <w:t>)</w:t>
      </w:r>
    </w:p>
    <w:p w14:paraId="2CCAF0C3" w14:textId="77777777" w:rsidR="00193AF1" w:rsidRDefault="00193AF1">
      <w:pPr>
        <w:spacing w:line="360" w:lineRule="auto"/>
        <w:ind w:firstLineChars="200" w:firstLine="440"/>
        <w:jc w:val="left"/>
        <w:rPr>
          <w:rFonts w:ascii="Arial" w:hAnsi="Arial" w:cs="Arial"/>
          <w:sz w:val="22"/>
          <w:szCs w:val="22"/>
        </w:rPr>
      </w:pPr>
      <w:r>
        <w:rPr>
          <w:rFonts w:ascii="Arial" w:hAnsi="Arial" w:cs="Arial"/>
          <w:sz w:val="22"/>
          <w:szCs w:val="22"/>
        </w:rPr>
        <w:t>在考察现场并充分研究</w:t>
      </w:r>
      <w:r>
        <w:rPr>
          <w:rFonts w:ascii="Arial" w:hAnsi="Arial" w:cs="Arial"/>
          <w:sz w:val="22"/>
          <w:szCs w:val="22"/>
          <w:u w:val="single"/>
        </w:rPr>
        <w:t xml:space="preserve">    </w:t>
      </w:r>
      <w:r>
        <w:rPr>
          <w:rFonts w:ascii="Arial" w:hAnsi="Arial" w:cs="Arial" w:hint="eastAsia"/>
          <w:sz w:val="22"/>
          <w:szCs w:val="22"/>
          <w:u w:val="single"/>
        </w:rPr>
        <w:t xml:space="preserve">         </w:t>
      </w:r>
      <w:r>
        <w:rPr>
          <w:rFonts w:ascii="Arial" w:hAnsi="Arial" w:cs="Arial" w:hint="eastAsia"/>
          <w:sz w:val="22"/>
          <w:szCs w:val="22"/>
          <w:u w:val="single"/>
        </w:rPr>
        <w:t>（工程名称）</w:t>
      </w:r>
      <w:r>
        <w:rPr>
          <w:rFonts w:ascii="Arial" w:hAnsi="Arial" w:cs="Arial" w:hint="eastAsia"/>
          <w:sz w:val="22"/>
          <w:szCs w:val="22"/>
          <w:u w:val="single"/>
        </w:rPr>
        <w:t xml:space="preserve">      </w:t>
      </w:r>
      <w:r>
        <w:rPr>
          <w:rFonts w:ascii="Arial" w:hAnsi="Arial" w:cs="Arial"/>
          <w:sz w:val="22"/>
          <w:szCs w:val="22"/>
        </w:rPr>
        <w:t>招标文件</w:t>
      </w:r>
      <w:r>
        <w:rPr>
          <w:rFonts w:ascii="Arial" w:hAnsi="Arial" w:cs="Arial" w:hint="eastAsia"/>
          <w:sz w:val="22"/>
          <w:szCs w:val="22"/>
        </w:rPr>
        <w:t>的全部内容</w:t>
      </w:r>
      <w:r>
        <w:rPr>
          <w:rFonts w:ascii="Arial" w:hAnsi="Arial" w:cs="Arial"/>
          <w:sz w:val="22"/>
          <w:szCs w:val="22"/>
        </w:rPr>
        <w:t>后，我</w:t>
      </w:r>
      <w:r>
        <w:rPr>
          <w:rFonts w:ascii="Arial" w:hAnsi="Arial" w:cs="Arial" w:hint="eastAsia"/>
          <w:sz w:val="22"/>
          <w:szCs w:val="22"/>
        </w:rPr>
        <w:t>方</w:t>
      </w:r>
      <w:r>
        <w:rPr>
          <w:rFonts w:ascii="Arial" w:hAnsi="Arial" w:cs="Arial"/>
          <w:sz w:val="22"/>
          <w:szCs w:val="22"/>
        </w:rPr>
        <w:t>兹以</w:t>
      </w:r>
      <w:r>
        <w:rPr>
          <w:rFonts w:ascii="Arial" w:hAnsi="Arial" w:cs="Arial" w:hint="eastAsia"/>
          <w:sz w:val="22"/>
          <w:szCs w:val="22"/>
        </w:rPr>
        <w:t>：</w:t>
      </w:r>
    </w:p>
    <w:p w14:paraId="0083350C" w14:textId="77777777" w:rsidR="00193AF1" w:rsidRDefault="00193AF1">
      <w:pPr>
        <w:tabs>
          <w:tab w:val="left" w:leader="underscore" w:pos="3600"/>
          <w:tab w:val="left" w:leader="underscore" w:pos="5400"/>
        </w:tabs>
        <w:spacing w:line="360" w:lineRule="auto"/>
        <w:ind w:firstLineChars="500" w:firstLine="1100"/>
        <w:jc w:val="left"/>
        <w:rPr>
          <w:rFonts w:ascii="Arial" w:hAnsi="Arial" w:cs="Arial"/>
          <w:sz w:val="22"/>
          <w:szCs w:val="22"/>
        </w:rPr>
      </w:pPr>
      <w:r>
        <w:rPr>
          <w:rFonts w:ascii="Arial" w:hAnsi="Arial" w:cs="Arial"/>
          <w:sz w:val="22"/>
          <w:szCs w:val="22"/>
        </w:rPr>
        <w:t>人民币</w:t>
      </w:r>
      <w:r>
        <w:rPr>
          <w:rFonts w:ascii="Arial" w:hAnsi="Arial" w:cs="Arial" w:hint="eastAsia"/>
          <w:sz w:val="22"/>
          <w:szCs w:val="22"/>
        </w:rPr>
        <w:t>（大写）：</w:t>
      </w:r>
      <w:r>
        <w:rPr>
          <w:rFonts w:ascii="Arial" w:hAnsi="Arial" w:cs="Arial"/>
          <w:sz w:val="22"/>
          <w:szCs w:val="22"/>
          <w:u w:val="single"/>
        </w:rPr>
        <w:t xml:space="preserve">                         </w:t>
      </w:r>
      <w:r>
        <w:rPr>
          <w:rFonts w:ascii="Arial" w:hAnsi="Arial" w:cs="Arial" w:hint="eastAsia"/>
          <w:sz w:val="22"/>
          <w:szCs w:val="22"/>
          <w:u w:val="single"/>
        </w:rPr>
        <w:t xml:space="preserve">   </w:t>
      </w:r>
      <w:r>
        <w:rPr>
          <w:rFonts w:ascii="Arial" w:hAnsi="Arial" w:cs="Arial"/>
          <w:sz w:val="22"/>
          <w:szCs w:val="22"/>
          <w:u w:val="single"/>
        </w:rPr>
        <w:t xml:space="preserve">           </w:t>
      </w:r>
      <w:r>
        <w:rPr>
          <w:rFonts w:ascii="Arial" w:hAnsi="Arial" w:cs="Arial"/>
          <w:sz w:val="22"/>
          <w:szCs w:val="22"/>
        </w:rPr>
        <w:t>元</w:t>
      </w:r>
    </w:p>
    <w:p w14:paraId="4496B66C" w14:textId="77777777" w:rsidR="00193AF1" w:rsidRDefault="00193AF1">
      <w:pPr>
        <w:tabs>
          <w:tab w:val="left" w:leader="underscore" w:pos="3600"/>
          <w:tab w:val="left" w:leader="underscore" w:pos="5400"/>
        </w:tabs>
        <w:spacing w:line="360" w:lineRule="auto"/>
        <w:ind w:firstLineChars="500" w:firstLine="1100"/>
        <w:jc w:val="left"/>
        <w:rPr>
          <w:rFonts w:ascii="Arial" w:hAnsi="Arial" w:cs="Arial"/>
          <w:sz w:val="22"/>
          <w:szCs w:val="22"/>
        </w:rPr>
      </w:pPr>
      <w:r>
        <w:rPr>
          <w:rFonts w:ascii="Arial" w:hAnsi="Arial" w:hint="eastAsia"/>
          <w:sz w:val="22"/>
          <w:szCs w:val="22"/>
        </w:rPr>
        <w:t>RMB</w:t>
      </w:r>
      <w:r>
        <w:rPr>
          <w:rFonts w:ascii="Arial" w:hAnsi="Arial" w:hint="eastAsia"/>
          <w:sz w:val="22"/>
          <w:szCs w:val="22"/>
        </w:rPr>
        <w:t>￥</w:t>
      </w:r>
      <w:r>
        <w:rPr>
          <w:rFonts w:ascii="Arial" w:hAnsi="Arial" w:cs="Arial" w:hint="eastAsia"/>
          <w:sz w:val="22"/>
          <w:szCs w:val="22"/>
        </w:rPr>
        <w:t>：</w:t>
      </w:r>
      <w:r>
        <w:rPr>
          <w:rFonts w:ascii="Arial" w:hAnsi="Arial" w:cs="Arial"/>
          <w:sz w:val="22"/>
          <w:szCs w:val="22"/>
          <w:u w:val="single"/>
        </w:rPr>
        <w:t xml:space="preserve">      </w:t>
      </w:r>
      <w:r>
        <w:rPr>
          <w:rFonts w:ascii="Arial" w:hAnsi="Arial" w:cs="Arial" w:hint="eastAsia"/>
          <w:sz w:val="22"/>
          <w:szCs w:val="22"/>
          <w:u w:val="single"/>
        </w:rPr>
        <w:t xml:space="preserve">                         </w:t>
      </w:r>
      <w:r>
        <w:rPr>
          <w:rFonts w:ascii="Arial" w:hAnsi="Arial" w:cs="Arial"/>
          <w:sz w:val="22"/>
          <w:szCs w:val="22"/>
          <w:u w:val="single"/>
        </w:rPr>
        <w:t xml:space="preserve">  </w:t>
      </w:r>
      <w:r>
        <w:rPr>
          <w:rFonts w:ascii="Arial" w:hAnsi="Arial" w:cs="Arial" w:hint="eastAsia"/>
          <w:sz w:val="22"/>
          <w:szCs w:val="22"/>
          <w:u w:val="single"/>
        </w:rPr>
        <w:t xml:space="preserve">   </w:t>
      </w:r>
      <w:r>
        <w:rPr>
          <w:rFonts w:ascii="Arial" w:hAnsi="Arial" w:cs="Arial"/>
          <w:sz w:val="22"/>
          <w:szCs w:val="22"/>
          <w:u w:val="single"/>
        </w:rPr>
        <w:t xml:space="preserve">          </w:t>
      </w:r>
      <w:r>
        <w:rPr>
          <w:rFonts w:ascii="Arial" w:hAnsi="Arial" w:cs="Arial" w:hint="eastAsia"/>
          <w:sz w:val="22"/>
          <w:szCs w:val="22"/>
        </w:rPr>
        <w:t>元</w:t>
      </w:r>
    </w:p>
    <w:p w14:paraId="64E11564" w14:textId="77777777" w:rsidR="00193AF1" w:rsidRDefault="00193AF1">
      <w:pPr>
        <w:snapToGrid w:val="0"/>
        <w:spacing w:line="360" w:lineRule="auto"/>
        <w:jc w:val="left"/>
        <w:rPr>
          <w:rFonts w:ascii="Arial" w:hAnsi="Arial" w:cs="Arial"/>
          <w:sz w:val="22"/>
          <w:szCs w:val="22"/>
        </w:rPr>
      </w:pPr>
      <w:r>
        <w:rPr>
          <w:rFonts w:ascii="Arial" w:hAnsi="Arial" w:cs="Arial"/>
          <w:sz w:val="22"/>
          <w:szCs w:val="22"/>
        </w:rPr>
        <w:t>的投标价格</w:t>
      </w:r>
      <w:r>
        <w:rPr>
          <w:rFonts w:ascii="Arial" w:hAnsi="Arial" w:cs="Arial" w:hint="eastAsia"/>
          <w:sz w:val="22"/>
          <w:szCs w:val="22"/>
        </w:rPr>
        <w:t>和</w:t>
      </w:r>
      <w:r>
        <w:rPr>
          <w:rFonts w:ascii="Arial" w:hAnsi="Arial" w:cs="Arial"/>
          <w:sz w:val="22"/>
          <w:szCs w:val="22"/>
        </w:rPr>
        <w:t>按合同</w:t>
      </w:r>
      <w:r>
        <w:rPr>
          <w:rFonts w:ascii="Arial" w:hAnsi="Arial" w:cs="Arial" w:hint="eastAsia"/>
          <w:sz w:val="22"/>
          <w:szCs w:val="22"/>
        </w:rPr>
        <w:t>约定有权得到</w:t>
      </w:r>
      <w:r>
        <w:rPr>
          <w:rFonts w:ascii="Arial" w:hAnsi="Arial" w:cs="Arial"/>
          <w:sz w:val="22"/>
          <w:szCs w:val="22"/>
        </w:rPr>
        <w:t>的其它</w:t>
      </w:r>
      <w:r>
        <w:rPr>
          <w:rFonts w:ascii="Arial" w:hAnsi="Arial" w:cs="Arial" w:hint="eastAsia"/>
          <w:sz w:val="22"/>
          <w:szCs w:val="22"/>
        </w:rPr>
        <w:t>金额，</w:t>
      </w:r>
      <w:r>
        <w:rPr>
          <w:rFonts w:ascii="Arial" w:hAnsi="Arial" w:cs="Arial"/>
          <w:sz w:val="22"/>
          <w:szCs w:val="22"/>
        </w:rPr>
        <w:t>并严格按照合同</w:t>
      </w:r>
      <w:r>
        <w:rPr>
          <w:rFonts w:ascii="Arial" w:hAnsi="Arial" w:cs="Arial" w:hint="eastAsia"/>
          <w:sz w:val="22"/>
          <w:szCs w:val="22"/>
        </w:rPr>
        <w:t>约定，施工、竣工和交付本工程并维修其中的任何缺陷。（具体详见已标价的工程量清单）</w:t>
      </w:r>
    </w:p>
    <w:p w14:paraId="29FE7F90" w14:textId="77777777" w:rsidR="00193AF1" w:rsidRDefault="00193AF1">
      <w:pPr>
        <w:tabs>
          <w:tab w:val="left" w:leader="underscore" w:pos="3600"/>
          <w:tab w:val="left" w:leader="underscore" w:pos="5400"/>
        </w:tabs>
        <w:spacing w:line="360" w:lineRule="auto"/>
        <w:ind w:firstLineChars="200" w:firstLine="440"/>
        <w:jc w:val="left"/>
        <w:rPr>
          <w:rFonts w:ascii="Arial" w:hAnsi="Arial"/>
          <w:sz w:val="22"/>
          <w:szCs w:val="22"/>
        </w:rPr>
      </w:pPr>
      <w:r>
        <w:rPr>
          <w:rFonts w:ascii="Arial" w:hAnsi="Arial" w:cs="Arial"/>
          <w:sz w:val="22"/>
          <w:szCs w:val="22"/>
        </w:rPr>
        <w:t>如果我方中标，我方保证在</w:t>
      </w:r>
      <w:r>
        <w:rPr>
          <w:rFonts w:ascii="Arial" w:hAnsi="Arial" w:cs="Arial" w:hint="eastAsia"/>
          <w:sz w:val="22"/>
          <w:szCs w:val="22"/>
          <w:u w:val="single"/>
        </w:rPr>
        <w:t xml:space="preserve">        </w:t>
      </w:r>
      <w:r>
        <w:rPr>
          <w:rFonts w:ascii="Arial" w:hAnsi="Arial" w:cs="Arial" w:hint="eastAsia"/>
          <w:sz w:val="22"/>
          <w:szCs w:val="22"/>
        </w:rPr>
        <w:t>年</w:t>
      </w:r>
      <w:r>
        <w:rPr>
          <w:rFonts w:ascii="Arial" w:hAnsi="Arial" w:cs="Arial" w:hint="eastAsia"/>
          <w:sz w:val="22"/>
          <w:szCs w:val="22"/>
          <w:u w:val="single"/>
        </w:rPr>
        <w:t xml:space="preserve">     </w:t>
      </w:r>
      <w:r>
        <w:rPr>
          <w:rFonts w:ascii="Arial" w:hAnsi="Arial" w:cs="Arial" w:hint="eastAsia"/>
          <w:sz w:val="22"/>
          <w:szCs w:val="22"/>
        </w:rPr>
        <w:t>月</w:t>
      </w:r>
      <w:r>
        <w:rPr>
          <w:rFonts w:ascii="Arial" w:hAnsi="Arial" w:cs="Arial" w:hint="eastAsia"/>
          <w:sz w:val="22"/>
          <w:szCs w:val="22"/>
          <w:u w:val="single"/>
        </w:rPr>
        <w:t xml:space="preserve">    </w:t>
      </w:r>
      <w:r>
        <w:rPr>
          <w:rFonts w:ascii="Arial" w:hAnsi="Arial" w:cs="Arial" w:hint="eastAsia"/>
          <w:sz w:val="22"/>
          <w:szCs w:val="22"/>
        </w:rPr>
        <w:t>日或按照</w:t>
      </w:r>
      <w:r>
        <w:rPr>
          <w:rFonts w:ascii="Arial" w:hAnsi="Arial" w:cs="Arial"/>
          <w:sz w:val="22"/>
          <w:szCs w:val="22"/>
        </w:rPr>
        <w:t>合同</w:t>
      </w:r>
      <w:r>
        <w:rPr>
          <w:rFonts w:ascii="Arial" w:hAnsi="Arial" w:cs="Arial" w:hint="eastAsia"/>
          <w:sz w:val="22"/>
          <w:szCs w:val="22"/>
        </w:rPr>
        <w:t>约</w:t>
      </w:r>
      <w:r>
        <w:rPr>
          <w:rFonts w:ascii="Arial" w:hAnsi="Arial" w:cs="Arial"/>
          <w:sz w:val="22"/>
          <w:szCs w:val="22"/>
        </w:rPr>
        <w:t>定的开工日期开始</w:t>
      </w:r>
      <w:r>
        <w:rPr>
          <w:rFonts w:ascii="Arial" w:hAnsi="Arial" w:cs="Arial" w:hint="eastAsia"/>
          <w:sz w:val="22"/>
          <w:szCs w:val="22"/>
        </w:rPr>
        <w:t>本</w:t>
      </w:r>
      <w:r>
        <w:rPr>
          <w:rFonts w:ascii="Arial" w:hAnsi="Arial" w:cs="Arial"/>
          <w:sz w:val="22"/>
          <w:szCs w:val="22"/>
        </w:rPr>
        <w:t>工程的施工，</w:t>
      </w:r>
      <w:r>
        <w:rPr>
          <w:rFonts w:ascii="Arial" w:hAnsi="Arial"/>
          <w:sz w:val="22"/>
          <w:szCs w:val="22"/>
          <w:u w:val="single"/>
        </w:rPr>
        <w:t xml:space="preserve">    </w:t>
      </w:r>
      <w:r>
        <w:rPr>
          <w:rFonts w:ascii="Arial" w:hAnsi="Arial" w:hint="eastAsia"/>
          <w:sz w:val="22"/>
          <w:szCs w:val="22"/>
          <w:u w:val="single"/>
        </w:rPr>
        <w:t xml:space="preserve"> </w:t>
      </w:r>
      <w:r>
        <w:rPr>
          <w:rFonts w:ascii="Arial" w:hAnsi="Arial"/>
          <w:sz w:val="22"/>
          <w:szCs w:val="22"/>
          <w:u w:val="single"/>
        </w:rPr>
        <w:t xml:space="preserve">   </w:t>
      </w:r>
      <w:r>
        <w:rPr>
          <w:rFonts w:ascii="Arial" w:hAnsi="Arial" w:hint="eastAsia"/>
          <w:sz w:val="22"/>
          <w:szCs w:val="22"/>
        </w:rPr>
        <w:t>天（日历日）内竣工，并</w:t>
      </w:r>
      <w:r>
        <w:rPr>
          <w:rFonts w:ascii="Arial" w:hAnsi="Arial" w:cs="Arial" w:hint="eastAsia"/>
          <w:sz w:val="22"/>
          <w:szCs w:val="22"/>
        </w:rPr>
        <w:t>确保工程质量达到</w:t>
      </w:r>
      <w:r>
        <w:rPr>
          <w:rFonts w:ascii="Arial" w:hAnsi="Arial" w:cs="Arial" w:hint="eastAsia"/>
          <w:sz w:val="22"/>
          <w:szCs w:val="22"/>
          <w:u w:val="single"/>
        </w:rPr>
        <w:t xml:space="preserve">          </w:t>
      </w:r>
      <w:r>
        <w:rPr>
          <w:rFonts w:ascii="Arial" w:hAnsi="Arial" w:cs="Arial" w:hint="eastAsia"/>
          <w:sz w:val="22"/>
          <w:szCs w:val="22"/>
        </w:rPr>
        <w:t>标准。</w:t>
      </w:r>
      <w:r>
        <w:rPr>
          <w:rFonts w:ascii="Arial" w:hAnsi="Arial"/>
          <w:sz w:val="22"/>
          <w:szCs w:val="22"/>
        </w:rPr>
        <w:t>我方同意本投标</w:t>
      </w:r>
      <w:r>
        <w:rPr>
          <w:rFonts w:ascii="Arial" w:hAnsi="Arial" w:hint="eastAsia"/>
          <w:sz w:val="22"/>
          <w:szCs w:val="22"/>
        </w:rPr>
        <w:t>函</w:t>
      </w:r>
      <w:r>
        <w:rPr>
          <w:rFonts w:ascii="Arial" w:hAnsi="Arial"/>
          <w:sz w:val="22"/>
          <w:szCs w:val="22"/>
        </w:rPr>
        <w:t>在</w:t>
      </w:r>
      <w:r>
        <w:rPr>
          <w:rFonts w:ascii="Arial" w:hAnsi="Arial" w:hint="eastAsia"/>
          <w:sz w:val="22"/>
          <w:szCs w:val="22"/>
        </w:rPr>
        <w:t>招标文件</w:t>
      </w:r>
      <w:r>
        <w:rPr>
          <w:rFonts w:ascii="Arial" w:hAnsi="Arial"/>
          <w:sz w:val="22"/>
          <w:szCs w:val="22"/>
        </w:rPr>
        <w:t>规定的</w:t>
      </w:r>
      <w:r>
        <w:rPr>
          <w:rFonts w:ascii="Arial" w:hAnsi="Arial" w:hint="eastAsia"/>
          <w:sz w:val="22"/>
          <w:szCs w:val="22"/>
        </w:rPr>
        <w:t>提交</w:t>
      </w:r>
      <w:r>
        <w:rPr>
          <w:rFonts w:ascii="Arial" w:hAnsi="Arial"/>
          <w:sz w:val="22"/>
          <w:szCs w:val="22"/>
        </w:rPr>
        <w:t>投标</w:t>
      </w:r>
      <w:r>
        <w:rPr>
          <w:rFonts w:ascii="Arial" w:hAnsi="Arial" w:hint="eastAsia"/>
          <w:sz w:val="22"/>
          <w:szCs w:val="22"/>
        </w:rPr>
        <w:t>文件</w:t>
      </w:r>
      <w:r>
        <w:rPr>
          <w:rFonts w:ascii="Arial" w:hAnsi="Arial"/>
          <w:sz w:val="22"/>
          <w:szCs w:val="22"/>
        </w:rPr>
        <w:t>截止</w:t>
      </w:r>
      <w:r>
        <w:rPr>
          <w:rFonts w:ascii="Arial" w:hAnsi="Arial" w:hint="eastAsia"/>
          <w:sz w:val="22"/>
          <w:szCs w:val="22"/>
        </w:rPr>
        <w:t>时间后，</w:t>
      </w:r>
      <w:r>
        <w:rPr>
          <w:rFonts w:ascii="Arial" w:hAnsi="Arial"/>
          <w:sz w:val="22"/>
          <w:szCs w:val="22"/>
        </w:rPr>
        <w:t>在</w:t>
      </w:r>
      <w:r>
        <w:rPr>
          <w:rFonts w:ascii="Arial" w:hAnsi="Arial" w:hint="eastAsia"/>
          <w:sz w:val="22"/>
          <w:szCs w:val="22"/>
        </w:rPr>
        <w:t>招标文件</w:t>
      </w:r>
      <w:r>
        <w:rPr>
          <w:rFonts w:ascii="Arial" w:hAnsi="Arial"/>
          <w:sz w:val="22"/>
          <w:szCs w:val="22"/>
        </w:rPr>
        <w:t>规定的投标有效期期满前对我方</w:t>
      </w:r>
      <w:r>
        <w:rPr>
          <w:rFonts w:ascii="Arial" w:hAnsi="Arial" w:hint="eastAsia"/>
          <w:sz w:val="22"/>
          <w:szCs w:val="22"/>
        </w:rPr>
        <w:t>具</w:t>
      </w:r>
      <w:r>
        <w:rPr>
          <w:rFonts w:ascii="Arial" w:hAnsi="Arial"/>
          <w:sz w:val="22"/>
          <w:szCs w:val="22"/>
        </w:rPr>
        <w:t>有约束力，且随时准备接受你方发出的中标通知</w:t>
      </w:r>
      <w:r>
        <w:rPr>
          <w:rFonts w:ascii="Arial" w:hAnsi="Arial" w:hint="eastAsia"/>
          <w:sz w:val="22"/>
          <w:szCs w:val="22"/>
        </w:rPr>
        <w:t>。</w:t>
      </w:r>
    </w:p>
    <w:p w14:paraId="23706FCF" w14:textId="77777777" w:rsidR="00193AF1" w:rsidRDefault="00193AF1">
      <w:pPr>
        <w:tabs>
          <w:tab w:val="left" w:leader="underscore" w:pos="3600"/>
          <w:tab w:val="left" w:leader="underscore" w:pos="5400"/>
        </w:tabs>
        <w:spacing w:line="360" w:lineRule="auto"/>
        <w:ind w:firstLineChars="200" w:firstLine="440"/>
        <w:jc w:val="left"/>
        <w:rPr>
          <w:rFonts w:ascii="Arial" w:hAnsi="Arial"/>
          <w:sz w:val="22"/>
          <w:szCs w:val="22"/>
        </w:rPr>
      </w:pPr>
      <w:r>
        <w:rPr>
          <w:rFonts w:ascii="Arial" w:hAnsi="Arial" w:hint="eastAsia"/>
          <w:sz w:val="22"/>
          <w:szCs w:val="22"/>
        </w:rPr>
        <w:t>随本投标函递交的投标</w:t>
      </w:r>
      <w:r>
        <w:rPr>
          <w:rFonts w:hint="eastAsia"/>
          <w:sz w:val="22"/>
          <w:szCs w:val="22"/>
        </w:rPr>
        <w:t>偏离表</w:t>
      </w:r>
      <w:r>
        <w:rPr>
          <w:rFonts w:ascii="Arial" w:hAnsi="Arial" w:hint="eastAsia"/>
          <w:sz w:val="22"/>
          <w:szCs w:val="22"/>
        </w:rPr>
        <w:t>和承诺函是本投标函的组成部分，对我方构成约束力。</w:t>
      </w:r>
    </w:p>
    <w:p w14:paraId="2B7E3064" w14:textId="77777777" w:rsidR="00193AF1" w:rsidRDefault="00193AF1">
      <w:pPr>
        <w:tabs>
          <w:tab w:val="left" w:leader="underscore" w:pos="3600"/>
          <w:tab w:val="left" w:leader="underscore" w:pos="5400"/>
        </w:tabs>
        <w:spacing w:line="360" w:lineRule="auto"/>
        <w:ind w:firstLineChars="200" w:firstLine="440"/>
        <w:jc w:val="left"/>
        <w:rPr>
          <w:rFonts w:ascii="Arial" w:hAnsi="Arial" w:cs="Arial"/>
          <w:sz w:val="22"/>
          <w:szCs w:val="22"/>
        </w:rPr>
      </w:pPr>
      <w:r>
        <w:rPr>
          <w:rFonts w:ascii="Arial" w:hAnsi="Arial" w:hint="eastAsia"/>
          <w:sz w:val="22"/>
          <w:szCs w:val="22"/>
        </w:rPr>
        <w:t>随同本投标函递交投标保证金一份，金额为</w:t>
      </w:r>
      <w:r>
        <w:rPr>
          <w:rFonts w:ascii="Arial" w:hAnsi="Arial" w:cs="Arial"/>
          <w:sz w:val="22"/>
          <w:szCs w:val="22"/>
        </w:rPr>
        <w:t>人民币</w:t>
      </w:r>
      <w:r>
        <w:rPr>
          <w:rFonts w:ascii="Arial" w:hAnsi="Arial" w:cs="Arial" w:hint="eastAsia"/>
          <w:sz w:val="22"/>
          <w:szCs w:val="22"/>
        </w:rPr>
        <w:t>（大写）：</w:t>
      </w:r>
      <w:r>
        <w:rPr>
          <w:rFonts w:ascii="Arial" w:hAnsi="Arial" w:cs="Arial"/>
          <w:sz w:val="22"/>
          <w:szCs w:val="22"/>
          <w:u w:val="single"/>
        </w:rPr>
        <w:t xml:space="preserve">         </w:t>
      </w:r>
      <w:r>
        <w:rPr>
          <w:rFonts w:ascii="Arial" w:hAnsi="Arial" w:cs="Arial"/>
          <w:sz w:val="22"/>
          <w:szCs w:val="22"/>
        </w:rPr>
        <w:t>元</w:t>
      </w:r>
      <w:r>
        <w:rPr>
          <w:rFonts w:ascii="Arial" w:hAnsi="Arial" w:cs="Arial" w:hint="eastAsia"/>
          <w:sz w:val="22"/>
          <w:szCs w:val="22"/>
        </w:rPr>
        <w:t>（</w:t>
      </w:r>
      <w:r>
        <w:rPr>
          <w:rFonts w:ascii="Arial" w:hAnsi="Arial" w:hint="eastAsia"/>
          <w:sz w:val="22"/>
          <w:szCs w:val="22"/>
        </w:rPr>
        <w:t>￥</w:t>
      </w:r>
      <w:r>
        <w:rPr>
          <w:rFonts w:ascii="Arial" w:hAnsi="Arial" w:cs="Arial" w:hint="eastAsia"/>
          <w:sz w:val="22"/>
          <w:szCs w:val="22"/>
        </w:rPr>
        <w:t>：</w:t>
      </w:r>
      <w:r>
        <w:rPr>
          <w:rFonts w:ascii="Arial" w:hAnsi="Arial" w:cs="Arial"/>
          <w:sz w:val="22"/>
          <w:szCs w:val="22"/>
          <w:u w:val="single"/>
        </w:rPr>
        <w:t xml:space="preserve">       </w:t>
      </w:r>
      <w:r>
        <w:rPr>
          <w:rFonts w:ascii="Arial" w:hAnsi="Arial" w:cs="Arial" w:hint="eastAsia"/>
          <w:sz w:val="22"/>
          <w:szCs w:val="22"/>
        </w:rPr>
        <w:t>元）。</w:t>
      </w:r>
    </w:p>
    <w:p w14:paraId="23133E27" w14:textId="77777777" w:rsidR="00193AF1" w:rsidRDefault="00193AF1">
      <w:pPr>
        <w:tabs>
          <w:tab w:val="left" w:leader="underscore" w:pos="3600"/>
          <w:tab w:val="left" w:leader="underscore" w:pos="5400"/>
        </w:tabs>
        <w:spacing w:line="360" w:lineRule="auto"/>
        <w:ind w:firstLineChars="200" w:firstLine="440"/>
        <w:jc w:val="left"/>
        <w:rPr>
          <w:sz w:val="22"/>
          <w:szCs w:val="22"/>
        </w:rPr>
      </w:pPr>
      <w:r>
        <w:rPr>
          <w:sz w:val="22"/>
          <w:szCs w:val="22"/>
        </w:rPr>
        <w:t>在签署协议书之前，你方的中标通知连同本投标</w:t>
      </w:r>
      <w:r>
        <w:rPr>
          <w:rFonts w:hint="eastAsia"/>
          <w:sz w:val="22"/>
          <w:szCs w:val="22"/>
        </w:rPr>
        <w:t>函</w:t>
      </w:r>
      <w:r>
        <w:rPr>
          <w:sz w:val="22"/>
          <w:szCs w:val="22"/>
        </w:rPr>
        <w:t>，包括</w:t>
      </w:r>
      <w:r>
        <w:rPr>
          <w:rFonts w:hint="eastAsia"/>
          <w:sz w:val="22"/>
          <w:szCs w:val="22"/>
        </w:rPr>
        <w:t>投标偏离表、承诺函</w:t>
      </w:r>
      <w:r>
        <w:rPr>
          <w:sz w:val="22"/>
          <w:szCs w:val="22"/>
        </w:rPr>
        <w:t>，</w:t>
      </w:r>
      <w:r>
        <w:rPr>
          <w:rFonts w:hint="eastAsia"/>
          <w:sz w:val="22"/>
          <w:szCs w:val="22"/>
        </w:rPr>
        <w:t>对</w:t>
      </w:r>
      <w:r>
        <w:rPr>
          <w:sz w:val="22"/>
          <w:szCs w:val="22"/>
        </w:rPr>
        <w:t>双方</w:t>
      </w:r>
      <w:r>
        <w:rPr>
          <w:rFonts w:hint="eastAsia"/>
          <w:sz w:val="22"/>
          <w:szCs w:val="22"/>
        </w:rPr>
        <w:t>具</w:t>
      </w:r>
      <w:r>
        <w:rPr>
          <w:sz w:val="22"/>
          <w:szCs w:val="22"/>
        </w:rPr>
        <w:t>有约束力。</w:t>
      </w:r>
    </w:p>
    <w:p w14:paraId="34441F22" w14:textId="77777777" w:rsidR="00193AF1" w:rsidRDefault="00193AF1">
      <w:pPr>
        <w:spacing w:line="360" w:lineRule="auto"/>
        <w:ind w:firstLineChars="200" w:firstLine="440"/>
        <w:jc w:val="left"/>
        <w:rPr>
          <w:sz w:val="22"/>
          <w:szCs w:val="22"/>
        </w:rPr>
      </w:pPr>
      <w:r>
        <w:rPr>
          <w:rFonts w:hint="eastAsia"/>
          <w:sz w:val="22"/>
          <w:szCs w:val="22"/>
        </w:rPr>
        <w:t>我方同意贵方并不一定必须接受收到的最低报价的投标价为中标价。</w:t>
      </w:r>
    </w:p>
    <w:p w14:paraId="346B2156" w14:textId="77777777" w:rsidR="00193AF1" w:rsidRDefault="00193AF1">
      <w:pPr>
        <w:tabs>
          <w:tab w:val="left" w:leader="underscore" w:pos="3600"/>
          <w:tab w:val="left" w:leader="underscore" w:pos="5400"/>
        </w:tabs>
        <w:spacing w:line="360" w:lineRule="auto"/>
        <w:ind w:firstLineChars="200" w:firstLine="442"/>
        <w:jc w:val="left"/>
        <w:rPr>
          <w:rFonts w:ascii="Arial" w:cs="Arial"/>
          <w:b/>
          <w:sz w:val="22"/>
          <w:szCs w:val="22"/>
        </w:rPr>
      </w:pPr>
    </w:p>
    <w:p w14:paraId="0CEAACBF" w14:textId="77777777" w:rsidR="00193AF1" w:rsidRDefault="00193AF1">
      <w:pPr>
        <w:tabs>
          <w:tab w:val="left" w:leader="underscore" w:pos="3600"/>
          <w:tab w:val="left" w:leader="underscore" w:pos="5400"/>
        </w:tabs>
        <w:spacing w:line="360" w:lineRule="auto"/>
        <w:ind w:firstLineChars="200" w:firstLine="442"/>
        <w:jc w:val="left"/>
        <w:rPr>
          <w:sz w:val="22"/>
          <w:szCs w:val="22"/>
        </w:rPr>
      </w:pPr>
      <w:r>
        <w:rPr>
          <w:rFonts w:ascii="Arial" w:cs="Arial"/>
          <w:b/>
          <w:sz w:val="22"/>
          <w:szCs w:val="22"/>
        </w:rPr>
        <w:t>投标人</w:t>
      </w:r>
      <w:r>
        <w:rPr>
          <w:bCs/>
          <w:sz w:val="22"/>
          <w:szCs w:val="22"/>
        </w:rPr>
        <w:t>（盖章）</w:t>
      </w:r>
      <w:r>
        <w:rPr>
          <w:sz w:val="22"/>
          <w:szCs w:val="22"/>
        </w:rPr>
        <w:t>：</w:t>
      </w:r>
    </w:p>
    <w:p w14:paraId="21F1E053" w14:textId="77777777" w:rsidR="00193AF1" w:rsidRDefault="00193AF1">
      <w:pPr>
        <w:tabs>
          <w:tab w:val="left" w:leader="underscore" w:pos="3600"/>
          <w:tab w:val="left" w:leader="underscore" w:pos="5400"/>
        </w:tabs>
        <w:spacing w:line="360" w:lineRule="auto"/>
        <w:ind w:firstLineChars="200" w:firstLine="440"/>
        <w:jc w:val="left"/>
        <w:rPr>
          <w:sz w:val="22"/>
          <w:szCs w:val="22"/>
        </w:rPr>
      </w:pPr>
    </w:p>
    <w:p w14:paraId="573787D3" w14:textId="77777777" w:rsidR="00193AF1" w:rsidRDefault="00193AF1">
      <w:pPr>
        <w:tabs>
          <w:tab w:val="left" w:leader="underscore" w:pos="3600"/>
          <w:tab w:val="left" w:leader="underscore" w:pos="5400"/>
        </w:tabs>
        <w:spacing w:line="360" w:lineRule="auto"/>
        <w:ind w:firstLineChars="200" w:firstLine="442"/>
        <w:jc w:val="left"/>
        <w:rPr>
          <w:rFonts w:ascii="Arial" w:hAnsi="Arial" w:cs="Arial"/>
          <w:b/>
          <w:sz w:val="22"/>
          <w:szCs w:val="22"/>
        </w:rPr>
      </w:pPr>
      <w:r>
        <w:rPr>
          <w:rFonts w:ascii="Arial" w:hAnsi="Arial" w:cs="Arial" w:hint="eastAsia"/>
          <w:b/>
          <w:sz w:val="22"/>
          <w:szCs w:val="22"/>
        </w:rPr>
        <w:t>法定代表人</w:t>
      </w:r>
      <w:r>
        <w:rPr>
          <w:rFonts w:ascii="Arial" w:hAnsi="Arial" w:cs="Arial"/>
          <w:b/>
          <w:sz w:val="22"/>
          <w:szCs w:val="22"/>
        </w:rPr>
        <w:t>或委托代理人</w:t>
      </w:r>
      <w:r>
        <w:rPr>
          <w:rFonts w:ascii="Arial" w:hAnsi="Arial" w:cs="Arial"/>
          <w:sz w:val="22"/>
          <w:szCs w:val="22"/>
        </w:rPr>
        <w:t>（签字</w:t>
      </w:r>
      <w:r>
        <w:rPr>
          <w:rFonts w:ascii="Arial" w:hAnsi="Arial" w:cs="Arial" w:hint="eastAsia"/>
          <w:sz w:val="22"/>
          <w:szCs w:val="22"/>
        </w:rPr>
        <w:t>或盖章</w:t>
      </w:r>
      <w:r>
        <w:rPr>
          <w:rFonts w:ascii="Arial" w:hAnsi="Arial" w:cs="Arial"/>
          <w:sz w:val="22"/>
          <w:szCs w:val="22"/>
        </w:rPr>
        <w:t>）</w:t>
      </w:r>
      <w:r>
        <w:rPr>
          <w:rFonts w:ascii="Arial" w:hAnsi="Arial" w:cs="Arial"/>
          <w:b/>
          <w:sz w:val="22"/>
          <w:szCs w:val="22"/>
        </w:rPr>
        <w:t>：</w:t>
      </w:r>
    </w:p>
    <w:p w14:paraId="086281EC" w14:textId="77777777" w:rsidR="00193AF1" w:rsidRDefault="00193AF1">
      <w:pPr>
        <w:spacing w:line="360" w:lineRule="auto"/>
        <w:jc w:val="left"/>
        <w:rPr>
          <w:sz w:val="22"/>
          <w:szCs w:val="22"/>
          <w:u w:val="single"/>
        </w:rPr>
      </w:pPr>
    </w:p>
    <w:p w14:paraId="461EED29" w14:textId="77777777" w:rsidR="00193AF1" w:rsidRDefault="00193AF1">
      <w:pPr>
        <w:spacing w:line="360" w:lineRule="auto"/>
        <w:jc w:val="left"/>
        <w:rPr>
          <w:rFonts w:ascii="Arial" w:cs="Arial"/>
          <w:b/>
          <w:sz w:val="22"/>
          <w:szCs w:val="22"/>
        </w:rPr>
      </w:pPr>
      <w:r>
        <w:rPr>
          <w:rFonts w:ascii="Arial" w:cs="Arial" w:hint="eastAsia"/>
          <w:b/>
          <w:sz w:val="22"/>
          <w:szCs w:val="22"/>
        </w:rPr>
        <w:t xml:space="preserve">    </w:t>
      </w:r>
      <w:r>
        <w:rPr>
          <w:rFonts w:ascii="Arial" w:cs="Arial" w:hint="eastAsia"/>
          <w:b/>
          <w:sz w:val="22"/>
          <w:szCs w:val="22"/>
        </w:rPr>
        <w:t>日期：</w:t>
      </w:r>
      <w:r>
        <w:rPr>
          <w:rFonts w:ascii="Arial" w:cs="Arial" w:hint="eastAsia"/>
          <w:b/>
          <w:sz w:val="22"/>
          <w:szCs w:val="22"/>
        </w:rPr>
        <w:t xml:space="preserve">     </w:t>
      </w:r>
      <w:r>
        <w:rPr>
          <w:rFonts w:ascii="Arial" w:cs="Arial" w:hint="eastAsia"/>
          <w:b/>
          <w:sz w:val="22"/>
          <w:szCs w:val="22"/>
        </w:rPr>
        <w:t>年</w:t>
      </w:r>
      <w:r>
        <w:rPr>
          <w:rFonts w:ascii="Arial" w:cs="Arial" w:hint="eastAsia"/>
          <w:b/>
          <w:sz w:val="22"/>
          <w:szCs w:val="22"/>
        </w:rPr>
        <w:t xml:space="preserve">   </w:t>
      </w:r>
      <w:r>
        <w:rPr>
          <w:rFonts w:ascii="Arial" w:cs="Arial" w:hint="eastAsia"/>
          <w:b/>
          <w:sz w:val="22"/>
          <w:szCs w:val="22"/>
        </w:rPr>
        <w:t>月</w:t>
      </w:r>
      <w:r>
        <w:rPr>
          <w:rFonts w:ascii="Arial" w:cs="Arial" w:hint="eastAsia"/>
          <w:b/>
          <w:sz w:val="22"/>
          <w:szCs w:val="22"/>
        </w:rPr>
        <w:t xml:space="preserve">   </w:t>
      </w:r>
      <w:r>
        <w:rPr>
          <w:rFonts w:ascii="Arial" w:cs="Arial" w:hint="eastAsia"/>
          <w:b/>
          <w:sz w:val="22"/>
          <w:szCs w:val="22"/>
        </w:rPr>
        <w:t>日</w:t>
      </w:r>
    </w:p>
    <w:p w14:paraId="2B7D211A" w14:textId="77777777" w:rsidR="00193AF1" w:rsidRDefault="00193AF1">
      <w:pPr>
        <w:pStyle w:val="a0"/>
      </w:pPr>
      <w:r>
        <w:br w:type="page"/>
      </w:r>
    </w:p>
    <w:p w14:paraId="7A6BA8CD" w14:textId="77777777" w:rsidR="00193AF1" w:rsidRPr="00CD51C3" w:rsidRDefault="00193AF1" w:rsidP="00CD51C3">
      <w:pPr>
        <w:widowControl/>
        <w:kinsoku w:val="0"/>
        <w:autoSpaceDE w:val="0"/>
        <w:autoSpaceDN w:val="0"/>
        <w:adjustRightInd w:val="0"/>
        <w:snapToGrid w:val="0"/>
        <w:spacing w:before="177" w:line="360" w:lineRule="auto"/>
        <w:ind w:rightChars="40" w:right="84"/>
        <w:jc w:val="center"/>
        <w:textAlignment w:val="baseline"/>
        <w:outlineLvl w:val="3"/>
        <w:rPr>
          <w:rFonts w:ascii="宋体" w:hAnsi="宋体" w:cs="宋体"/>
          <w:snapToGrid w:val="0"/>
          <w:color w:val="000000"/>
          <w:spacing w:val="20"/>
          <w:kern w:val="0"/>
          <w:sz w:val="28"/>
          <w:szCs w:val="28"/>
        </w:rPr>
      </w:pPr>
      <w:r>
        <w:rPr>
          <w:rFonts w:ascii="宋体" w:hAnsi="宋体" w:cs="宋体" w:hint="eastAsia"/>
          <w:snapToGrid w:val="0"/>
          <w:color w:val="000000"/>
          <w:spacing w:val="20"/>
          <w:kern w:val="0"/>
          <w:sz w:val="28"/>
          <w:szCs w:val="28"/>
        </w:rPr>
        <w:lastRenderedPageBreak/>
        <w:t>（二）投标函附录</w:t>
      </w:r>
    </w:p>
    <w:tbl>
      <w:tblPr>
        <w:tblW w:w="89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51"/>
        <w:gridCol w:w="2937"/>
        <w:gridCol w:w="1104"/>
        <w:gridCol w:w="3164"/>
        <w:gridCol w:w="900"/>
      </w:tblGrid>
      <w:tr w:rsidR="00193AF1" w14:paraId="336F41F4" w14:textId="77777777">
        <w:trPr>
          <w:trHeight w:val="483"/>
          <w:jc w:val="center"/>
        </w:trPr>
        <w:tc>
          <w:tcPr>
            <w:tcW w:w="851" w:type="dxa"/>
            <w:vAlign w:val="center"/>
          </w:tcPr>
          <w:p w14:paraId="0F37AFD2" w14:textId="77777777" w:rsidR="00193AF1" w:rsidRDefault="00193AF1">
            <w:pPr>
              <w:jc w:val="center"/>
              <w:rPr>
                <w:rFonts w:ascii="宋体" w:hAnsi="宋体" w:cs="宋体"/>
                <w:b/>
                <w:sz w:val="24"/>
              </w:rPr>
            </w:pPr>
            <w:r>
              <w:rPr>
                <w:rFonts w:ascii="宋体" w:hAnsi="宋体" w:cs="宋体" w:hint="eastAsia"/>
                <w:b/>
                <w:sz w:val="24"/>
              </w:rPr>
              <w:t>序号</w:t>
            </w:r>
          </w:p>
        </w:tc>
        <w:tc>
          <w:tcPr>
            <w:tcW w:w="2937" w:type="dxa"/>
            <w:vAlign w:val="center"/>
          </w:tcPr>
          <w:p w14:paraId="6660BBC4" w14:textId="77777777" w:rsidR="00193AF1" w:rsidRDefault="00193AF1">
            <w:pPr>
              <w:jc w:val="center"/>
              <w:rPr>
                <w:rFonts w:ascii="宋体" w:hAnsi="宋体" w:cs="宋体"/>
                <w:b/>
                <w:sz w:val="24"/>
              </w:rPr>
            </w:pPr>
            <w:r>
              <w:rPr>
                <w:rFonts w:ascii="宋体" w:hAnsi="宋体" w:cs="宋体" w:hint="eastAsia"/>
                <w:b/>
                <w:sz w:val="24"/>
              </w:rPr>
              <w:t>条款内容</w:t>
            </w:r>
          </w:p>
        </w:tc>
        <w:tc>
          <w:tcPr>
            <w:tcW w:w="1104" w:type="dxa"/>
            <w:vAlign w:val="center"/>
          </w:tcPr>
          <w:p w14:paraId="28103C0D" w14:textId="77777777" w:rsidR="00193AF1" w:rsidRDefault="00193AF1">
            <w:pPr>
              <w:jc w:val="center"/>
              <w:rPr>
                <w:rFonts w:ascii="宋体" w:hAnsi="宋体" w:cs="宋体"/>
                <w:b/>
                <w:sz w:val="24"/>
              </w:rPr>
            </w:pPr>
            <w:r>
              <w:rPr>
                <w:rFonts w:ascii="宋体" w:hAnsi="宋体" w:cs="宋体" w:hint="eastAsia"/>
                <w:b/>
                <w:sz w:val="24"/>
              </w:rPr>
              <w:t>合同条款号</w:t>
            </w:r>
          </w:p>
        </w:tc>
        <w:tc>
          <w:tcPr>
            <w:tcW w:w="3164" w:type="dxa"/>
            <w:tcBorders>
              <w:right w:val="single" w:sz="4" w:space="0" w:color="auto"/>
            </w:tcBorders>
            <w:vAlign w:val="center"/>
          </w:tcPr>
          <w:p w14:paraId="11DC7D24" w14:textId="77777777" w:rsidR="00193AF1" w:rsidRDefault="00193AF1">
            <w:pPr>
              <w:jc w:val="center"/>
              <w:rPr>
                <w:rFonts w:ascii="宋体" w:hAnsi="宋体" w:cs="宋体"/>
                <w:b/>
                <w:sz w:val="24"/>
              </w:rPr>
            </w:pPr>
            <w:r>
              <w:rPr>
                <w:rFonts w:ascii="宋体" w:hAnsi="宋体" w:cs="宋体" w:hint="eastAsia"/>
                <w:b/>
                <w:sz w:val="24"/>
              </w:rPr>
              <w:t>约定内容</w:t>
            </w:r>
          </w:p>
        </w:tc>
        <w:tc>
          <w:tcPr>
            <w:tcW w:w="900" w:type="dxa"/>
            <w:tcBorders>
              <w:left w:val="single" w:sz="4" w:space="0" w:color="auto"/>
            </w:tcBorders>
            <w:vAlign w:val="center"/>
          </w:tcPr>
          <w:p w14:paraId="52B98D51" w14:textId="77777777" w:rsidR="00193AF1" w:rsidRDefault="00193AF1">
            <w:pPr>
              <w:jc w:val="center"/>
              <w:rPr>
                <w:rFonts w:ascii="宋体" w:hAnsi="宋体" w:cs="宋体"/>
                <w:b/>
                <w:sz w:val="24"/>
              </w:rPr>
            </w:pPr>
            <w:r>
              <w:rPr>
                <w:rFonts w:ascii="宋体" w:hAnsi="宋体" w:cs="宋体" w:hint="eastAsia"/>
                <w:b/>
                <w:sz w:val="24"/>
              </w:rPr>
              <w:t>备注</w:t>
            </w:r>
          </w:p>
        </w:tc>
      </w:tr>
      <w:tr w:rsidR="00193AF1" w14:paraId="6FBFACFB" w14:textId="77777777">
        <w:trPr>
          <w:trHeight w:val="476"/>
          <w:jc w:val="center"/>
        </w:trPr>
        <w:tc>
          <w:tcPr>
            <w:tcW w:w="851" w:type="dxa"/>
            <w:vAlign w:val="center"/>
          </w:tcPr>
          <w:p w14:paraId="4E420C33" w14:textId="77777777" w:rsidR="00193AF1" w:rsidRDefault="00193AF1">
            <w:pPr>
              <w:jc w:val="center"/>
              <w:rPr>
                <w:rFonts w:ascii="宋体" w:hAnsi="宋体" w:cs="宋体"/>
                <w:sz w:val="24"/>
              </w:rPr>
            </w:pPr>
            <w:r>
              <w:rPr>
                <w:rFonts w:ascii="宋体" w:hAnsi="宋体" w:cs="宋体" w:hint="eastAsia"/>
                <w:sz w:val="24"/>
              </w:rPr>
              <w:t>1</w:t>
            </w:r>
          </w:p>
        </w:tc>
        <w:tc>
          <w:tcPr>
            <w:tcW w:w="2937" w:type="dxa"/>
            <w:vAlign w:val="center"/>
          </w:tcPr>
          <w:p w14:paraId="56DAE335" w14:textId="77777777" w:rsidR="00193AF1" w:rsidRDefault="00193AF1">
            <w:pPr>
              <w:rPr>
                <w:rFonts w:ascii="宋体" w:hAnsi="宋体" w:cs="宋体"/>
                <w:sz w:val="24"/>
              </w:rPr>
            </w:pPr>
            <w:r>
              <w:rPr>
                <w:rFonts w:ascii="宋体" w:hAnsi="宋体" w:cs="宋体" w:hint="eastAsia"/>
                <w:sz w:val="24"/>
              </w:rPr>
              <w:t>项目负责人（建造师）</w:t>
            </w:r>
          </w:p>
        </w:tc>
        <w:tc>
          <w:tcPr>
            <w:tcW w:w="1104" w:type="dxa"/>
            <w:vAlign w:val="center"/>
          </w:tcPr>
          <w:p w14:paraId="264B4A90" w14:textId="77777777" w:rsidR="00193AF1" w:rsidRDefault="00193AF1">
            <w:pPr>
              <w:jc w:val="center"/>
              <w:rPr>
                <w:rFonts w:ascii="宋体" w:hAnsi="宋体" w:cs="宋体"/>
                <w:sz w:val="24"/>
              </w:rPr>
            </w:pPr>
          </w:p>
        </w:tc>
        <w:tc>
          <w:tcPr>
            <w:tcW w:w="3164" w:type="dxa"/>
            <w:tcBorders>
              <w:right w:val="single" w:sz="4" w:space="0" w:color="auto"/>
            </w:tcBorders>
            <w:vAlign w:val="center"/>
          </w:tcPr>
          <w:p w14:paraId="317835C7" w14:textId="77777777" w:rsidR="00193AF1" w:rsidRDefault="00193AF1" w:rsidP="00827AAA">
            <w:pPr>
              <w:jc w:val="left"/>
              <w:rPr>
                <w:rFonts w:ascii="宋体" w:hAnsi="宋体" w:cs="宋体"/>
                <w:sz w:val="24"/>
                <w:u w:val="single"/>
              </w:rPr>
            </w:pPr>
            <w:r>
              <w:rPr>
                <w:rFonts w:ascii="宋体" w:hAnsi="宋体" w:cs="宋体" w:hint="eastAsia"/>
                <w:sz w:val="24"/>
              </w:rPr>
              <w:t>姓名：</w:t>
            </w:r>
            <w:r>
              <w:rPr>
                <w:rFonts w:ascii="宋体" w:hAnsi="宋体" w:cs="宋体" w:hint="eastAsia"/>
                <w:sz w:val="24"/>
                <w:u w:val="single"/>
              </w:rPr>
              <w:t xml:space="preserve">           </w:t>
            </w:r>
          </w:p>
        </w:tc>
        <w:tc>
          <w:tcPr>
            <w:tcW w:w="900" w:type="dxa"/>
            <w:tcBorders>
              <w:left w:val="single" w:sz="4" w:space="0" w:color="auto"/>
            </w:tcBorders>
            <w:vAlign w:val="center"/>
          </w:tcPr>
          <w:p w14:paraId="6BB3E75C" w14:textId="77777777" w:rsidR="00193AF1" w:rsidRDefault="00193AF1">
            <w:pPr>
              <w:rPr>
                <w:rFonts w:ascii="宋体" w:hAnsi="宋体" w:cs="宋体"/>
                <w:b/>
                <w:sz w:val="24"/>
              </w:rPr>
            </w:pPr>
          </w:p>
        </w:tc>
      </w:tr>
      <w:tr w:rsidR="00193AF1" w14:paraId="74303663" w14:textId="77777777">
        <w:trPr>
          <w:trHeight w:val="508"/>
          <w:jc w:val="center"/>
        </w:trPr>
        <w:tc>
          <w:tcPr>
            <w:tcW w:w="851" w:type="dxa"/>
            <w:vAlign w:val="center"/>
          </w:tcPr>
          <w:p w14:paraId="275BFD11" w14:textId="77777777" w:rsidR="00193AF1" w:rsidRDefault="00193AF1">
            <w:pPr>
              <w:jc w:val="center"/>
              <w:rPr>
                <w:rFonts w:ascii="宋体" w:hAnsi="宋体" w:cs="宋体"/>
                <w:sz w:val="24"/>
              </w:rPr>
            </w:pPr>
            <w:r>
              <w:rPr>
                <w:rFonts w:ascii="宋体" w:hAnsi="宋体" w:cs="宋体" w:hint="eastAsia"/>
                <w:sz w:val="24"/>
              </w:rPr>
              <w:t>2</w:t>
            </w:r>
          </w:p>
        </w:tc>
        <w:tc>
          <w:tcPr>
            <w:tcW w:w="2937" w:type="dxa"/>
            <w:vAlign w:val="center"/>
          </w:tcPr>
          <w:p w14:paraId="0F082D9A" w14:textId="77777777" w:rsidR="00193AF1" w:rsidRDefault="00193AF1">
            <w:pPr>
              <w:rPr>
                <w:rFonts w:ascii="宋体" w:hAnsi="宋体" w:cs="宋体"/>
                <w:b/>
                <w:sz w:val="24"/>
              </w:rPr>
            </w:pPr>
            <w:r>
              <w:rPr>
                <w:rFonts w:ascii="宋体" w:hAnsi="宋体" w:cs="宋体" w:hint="eastAsia"/>
                <w:sz w:val="24"/>
              </w:rPr>
              <w:t>计划开工日期</w:t>
            </w:r>
          </w:p>
        </w:tc>
        <w:tc>
          <w:tcPr>
            <w:tcW w:w="1104" w:type="dxa"/>
            <w:vAlign w:val="center"/>
          </w:tcPr>
          <w:p w14:paraId="47CA17CE" w14:textId="77777777" w:rsidR="00193AF1" w:rsidRDefault="00193AF1">
            <w:pPr>
              <w:jc w:val="center"/>
              <w:rPr>
                <w:rFonts w:ascii="宋体" w:hAnsi="宋体" w:cs="宋体"/>
                <w:sz w:val="24"/>
              </w:rPr>
            </w:pPr>
          </w:p>
        </w:tc>
        <w:tc>
          <w:tcPr>
            <w:tcW w:w="3164" w:type="dxa"/>
            <w:tcBorders>
              <w:right w:val="single" w:sz="4" w:space="0" w:color="auto"/>
            </w:tcBorders>
            <w:vAlign w:val="center"/>
          </w:tcPr>
          <w:p w14:paraId="2F000FC8" w14:textId="77777777" w:rsidR="00193AF1" w:rsidRDefault="00193AF1" w:rsidP="00827AAA">
            <w:pPr>
              <w:jc w:val="left"/>
              <w:rPr>
                <w:rFonts w:ascii="宋体" w:hAnsi="宋体" w:cs="宋体"/>
                <w:b/>
                <w:sz w:val="24"/>
              </w:rPr>
            </w:pP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日（暂定，</w:t>
            </w:r>
            <w:r>
              <w:rPr>
                <w:rFonts w:ascii="宋体" w:hAnsi="宋体" w:cs="宋体" w:hint="eastAsia"/>
                <w:kern w:val="0"/>
                <w:sz w:val="24"/>
              </w:rPr>
              <w:t>实际以开</w:t>
            </w:r>
            <w:proofErr w:type="gramStart"/>
            <w:r>
              <w:rPr>
                <w:rFonts w:ascii="宋体" w:hAnsi="宋体" w:cs="宋体" w:hint="eastAsia"/>
                <w:kern w:val="0"/>
                <w:sz w:val="24"/>
              </w:rPr>
              <w:t>工令</w:t>
            </w:r>
            <w:proofErr w:type="gramEnd"/>
            <w:r>
              <w:rPr>
                <w:rFonts w:ascii="宋体" w:hAnsi="宋体" w:cs="宋体" w:hint="eastAsia"/>
                <w:kern w:val="0"/>
                <w:sz w:val="24"/>
              </w:rPr>
              <w:t>为准）</w:t>
            </w:r>
          </w:p>
        </w:tc>
        <w:tc>
          <w:tcPr>
            <w:tcW w:w="900" w:type="dxa"/>
            <w:tcBorders>
              <w:left w:val="single" w:sz="4" w:space="0" w:color="auto"/>
            </w:tcBorders>
            <w:vAlign w:val="center"/>
          </w:tcPr>
          <w:p w14:paraId="306A2C3F" w14:textId="77777777" w:rsidR="00193AF1" w:rsidRDefault="00193AF1">
            <w:pPr>
              <w:rPr>
                <w:rFonts w:ascii="宋体" w:hAnsi="宋体" w:cs="宋体"/>
                <w:sz w:val="24"/>
                <w:u w:val="single"/>
              </w:rPr>
            </w:pPr>
          </w:p>
        </w:tc>
      </w:tr>
      <w:tr w:rsidR="00193AF1" w14:paraId="6843BEF0" w14:textId="77777777">
        <w:trPr>
          <w:trHeight w:val="450"/>
          <w:jc w:val="center"/>
        </w:trPr>
        <w:tc>
          <w:tcPr>
            <w:tcW w:w="851" w:type="dxa"/>
            <w:vAlign w:val="center"/>
          </w:tcPr>
          <w:p w14:paraId="78A37B6F" w14:textId="77777777" w:rsidR="00193AF1" w:rsidRDefault="00193AF1">
            <w:pPr>
              <w:jc w:val="center"/>
              <w:rPr>
                <w:rFonts w:ascii="宋体" w:hAnsi="宋体" w:cs="宋体"/>
                <w:sz w:val="24"/>
              </w:rPr>
            </w:pPr>
            <w:r>
              <w:rPr>
                <w:rFonts w:ascii="宋体" w:hAnsi="宋体" w:cs="宋体" w:hint="eastAsia"/>
                <w:sz w:val="24"/>
              </w:rPr>
              <w:t>3</w:t>
            </w:r>
          </w:p>
        </w:tc>
        <w:tc>
          <w:tcPr>
            <w:tcW w:w="2937" w:type="dxa"/>
            <w:vAlign w:val="center"/>
          </w:tcPr>
          <w:p w14:paraId="32C33AC0" w14:textId="77777777" w:rsidR="00193AF1" w:rsidRDefault="00193AF1">
            <w:pPr>
              <w:rPr>
                <w:rFonts w:ascii="宋体" w:hAnsi="宋体" w:cs="宋体"/>
                <w:b/>
                <w:sz w:val="24"/>
              </w:rPr>
            </w:pPr>
            <w:r>
              <w:rPr>
                <w:rFonts w:ascii="宋体" w:hAnsi="宋体" w:cs="宋体" w:hint="eastAsia"/>
                <w:sz w:val="24"/>
              </w:rPr>
              <w:t>工期</w:t>
            </w:r>
          </w:p>
        </w:tc>
        <w:tc>
          <w:tcPr>
            <w:tcW w:w="1104" w:type="dxa"/>
            <w:vAlign w:val="center"/>
          </w:tcPr>
          <w:p w14:paraId="06B1A11C" w14:textId="77777777" w:rsidR="00193AF1" w:rsidRDefault="00193AF1">
            <w:pPr>
              <w:jc w:val="center"/>
              <w:rPr>
                <w:rFonts w:ascii="宋体" w:hAnsi="宋体" w:cs="宋体"/>
                <w:sz w:val="24"/>
              </w:rPr>
            </w:pPr>
          </w:p>
        </w:tc>
        <w:tc>
          <w:tcPr>
            <w:tcW w:w="3164" w:type="dxa"/>
            <w:tcBorders>
              <w:right w:val="single" w:sz="4" w:space="0" w:color="auto"/>
            </w:tcBorders>
            <w:vAlign w:val="center"/>
          </w:tcPr>
          <w:p w14:paraId="677E5BFA" w14:textId="77777777" w:rsidR="00193AF1" w:rsidRDefault="00193AF1" w:rsidP="00827AAA">
            <w:pPr>
              <w:jc w:val="left"/>
              <w:rPr>
                <w:rFonts w:ascii="宋体" w:hAnsi="宋体" w:cs="宋体"/>
                <w:sz w:val="24"/>
              </w:rPr>
            </w:pPr>
            <w:r>
              <w:rPr>
                <w:rFonts w:ascii="宋体" w:hAnsi="宋体" w:cs="宋体" w:hint="eastAsia"/>
                <w:sz w:val="24"/>
                <w:u w:val="single"/>
              </w:rPr>
              <w:t xml:space="preserve">      </w:t>
            </w:r>
            <w:proofErr w:type="gramStart"/>
            <w:r>
              <w:rPr>
                <w:rFonts w:ascii="宋体" w:hAnsi="宋体" w:cs="宋体" w:hint="eastAsia"/>
                <w:sz w:val="24"/>
              </w:rPr>
              <w:t>个</w:t>
            </w:r>
            <w:proofErr w:type="gramEnd"/>
            <w:r>
              <w:rPr>
                <w:rFonts w:ascii="宋体" w:hAnsi="宋体" w:cs="宋体" w:hint="eastAsia"/>
                <w:sz w:val="24"/>
              </w:rPr>
              <w:t>日历日</w:t>
            </w:r>
          </w:p>
        </w:tc>
        <w:tc>
          <w:tcPr>
            <w:tcW w:w="900" w:type="dxa"/>
            <w:tcBorders>
              <w:left w:val="single" w:sz="4" w:space="0" w:color="auto"/>
            </w:tcBorders>
            <w:vAlign w:val="center"/>
          </w:tcPr>
          <w:p w14:paraId="759B777C" w14:textId="77777777" w:rsidR="00193AF1" w:rsidRDefault="00193AF1">
            <w:pPr>
              <w:rPr>
                <w:rFonts w:ascii="宋体" w:hAnsi="宋体" w:cs="宋体"/>
                <w:b/>
                <w:sz w:val="24"/>
              </w:rPr>
            </w:pPr>
          </w:p>
        </w:tc>
      </w:tr>
      <w:tr w:rsidR="00193AF1" w14:paraId="152CFAD2" w14:textId="77777777">
        <w:trPr>
          <w:trHeight w:val="518"/>
          <w:jc w:val="center"/>
        </w:trPr>
        <w:tc>
          <w:tcPr>
            <w:tcW w:w="851" w:type="dxa"/>
            <w:vAlign w:val="center"/>
          </w:tcPr>
          <w:p w14:paraId="0A00F6CD" w14:textId="77777777" w:rsidR="00193AF1" w:rsidRDefault="00193AF1">
            <w:pPr>
              <w:jc w:val="center"/>
              <w:rPr>
                <w:rFonts w:ascii="宋体" w:hAnsi="宋体" w:cs="宋体"/>
                <w:sz w:val="24"/>
              </w:rPr>
            </w:pPr>
            <w:r>
              <w:rPr>
                <w:rFonts w:ascii="宋体" w:hAnsi="宋体" w:cs="宋体" w:hint="eastAsia"/>
                <w:sz w:val="24"/>
              </w:rPr>
              <w:t>4</w:t>
            </w:r>
          </w:p>
        </w:tc>
        <w:tc>
          <w:tcPr>
            <w:tcW w:w="2937" w:type="dxa"/>
            <w:vAlign w:val="center"/>
          </w:tcPr>
          <w:p w14:paraId="6208C261" w14:textId="77777777" w:rsidR="00193AF1" w:rsidRDefault="00193AF1">
            <w:pPr>
              <w:rPr>
                <w:rFonts w:ascii="宋体" w:hAnsi="宋体" w:cs="宋体"/>
                <w:sz w:val="24"/>
              </w:rPr>
            </w:pPr>
            <w:r>
              <w:rPr>
                <w:rFonts w:ascii="宋体" w:hAnsi="宋体" w:cs="宋体" w:hint="eastAsia"/>
                <w:sz w:val="24"/>
              </w:rPr>
              <w:t>计划竣工日期</w:t>
            </w:r>
          </w:p>
        </w:tc>
        <w:tc>
          <w:tcPr>
            <w:tcW w:w="1104" w:type="dxa"/>
            <w:vAlign w:val="center"/>
          </w:tcPr>
          <w:p w14:paraId="0515EE04" w14:textId="77777777" w:rsidR="00193AF1" w:rsidRDefault="00193AF1">
            <w:pPr>
              <w:jc w:val="center"/>
              <w:rPr>
                <w:rFonts w:ascii="宋体" w:hAnsi="宋体" w:cs="宋体"/>
                <w:sz w:val="24"/>
              </w:rPr>
            </w:pPr>
          </w:p>
        </w:tc>
        <w:tc>
          <w:tcPr>
            <w:tcW w:w="3164" w:type="dxa"/>
            <w:tcBorders>
              <w:right w:val="single" w:sz="4" w:space="0" w:color="auto"/>
            </w:tcBorders>
            <w:vAlign w:val="center"/>
          </w:tcPr>
          <w:p w14:paraId="3558BCB6" w14:textId="77777777" w:rsidR="00193AF1" w:rsidRDefault="00193AF1" w:rsidP="00827AAA">
            <w:pPr>
              <w:jc w:val="left"/>
              <w:rPr>
                <w:rFonts w:ascii="宋体" w:hAnsi="宋体" w:cs="宋体"/>
                <w:b/>
                <w:sz w:val="24"/>
              </w:rPr>
            </w:pP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tc>
        <w:tc>
          <w:tcPr>
            <w:tcW w:w="900" w:type="dxa"/>
            <w:tcBorders>
              <w:left w:val="single" w:sz="4" w:space="0" w:color="auto"/>
            </w:tcBorders>
            <w:vAlign w:val="center"/>
          </w:tcPr>
          <w:p w14:paraId="284C60DE" w14:textId="77777777" w:rsidR="00193AF1" w:rsidRDefault="00193AF1">
            <w:pPr>
              <w:rPr>
                <w:rFonts w:ascii="宋体" w:hAnsi="宋体" w:cs="宋体"/>
                <w:sz w:val="24"/>
              </w:rPr>
            </w:pPr>
          </w:p>
        </w:tc>
      </w:tr>
      <w:tr w:rsidR="00193AF1" w14:paraId="0FF5AAE3" w14:textId="77777777">
        <w:trPr>
          <w:trHeight w:val="450"/>
          <w:jc w:val="center"/>
        </w:trPr>
        <w:tc>
          <w:tcPr>
            <w:tcW w:w="851" w:type="dxa"/>
            <w:vAlign w:val="center"/>
          </w:tcPr>
          <w:p w14:paraId="799EF96A" w14:textId="77777777" w:rsidR="00193AF1" w:rsidRDefault="00193AF1">
            <w:pPr>
              <w:jc w:val="center"/>
              <w:rPr>
                <w:rFonts w:ascii="宋体" w:hAnsi="宋体" w:cs="宋体"/>
                <w:sz w:val="24"/>
              </w:rPr>
            </w:pPr>
            <w:r>
              <w:rPr>
                <w:rFonts w:ascii="宋体" w:hAnsi="宋体" w:cs="宋体" w:hint="eastAsia"/>
                <w:sz w:val="24"/>
              </w:rPr>
              <w:t>5</w:t>
            </w:r>
          </w:p>
        </w:tc>
        <w:tc>
          <w:tcPr>
            <w:tcW w:w="2937" w:type="dxa"/>
            <w:vAlign w:val="center"/>
          </w:tcPr>
          <w:p w14:paraId="62D36160" w14:textId="77777777" w:rsidR="00193AF1" w:rsidRDefault="00193AF1">
            <w:pPr>
              <w:rPr>
                <w:rFonts w:ascii="宋体" w:hAnsi="宋体" w:cs="宋体"/>
                <w:sz w:val="24"/>
              </w:rPr>
            </w:pPr>
            <w:r>
              <w:rPr>
                <w:rFonts w:ascii="宋体" w:hAnsi="宋体" w:cs="宋体" w:hint="eastAsia"/>
                <w:sz w:val="24"/>
              </w:rPr>
              <w:t>质量标准</w:t>
            </w:r>
          </w:p>
        </w:tc>
        <w:tc>
          <w:tcPr>
            <w:tcW w:w="1104" w:type="dxa"/>
            <w:vAlign w:val="center"/>
          </w:tcPr>
          <w:p w14:paraId="624B821B" w14:textId="77777777" w:rsidR="00193AF1" w:rsidRDefault="00193AF1">
            <w:pPr>
              <w:jc w:val="center"/>
              <w:rPr>
                <w:rFonts w:ascii="宋体" w:hAnsi="宋体" w:cs="宋体"/>
                <w:sz w:val="24"/>
              </w:rPr>
            </w:pPr>
          </w:p>
        </w:tc>
        <w:tc>
          <w:tcPr>
            <w:tcW w:w="3164" w:type="dxa"/>
            <w:tcBorders>
              <w:right w:val="single" w:sz="4" w:space="0" w:color="auto"/>
            </w:tcBorders>
            <w:vAlign w:val="center"/>
          </w:tcPr>
          <w:p w14:paraId="05CB24AC" w14:textId="77777777" w:rsidR="00193AF1" w:rsidRDefault="00193AF1" w:rsidP="00827AAA">
            <w:pPr>
              <w:widowControl/>
              <w:jc w:val="left"/>
              <w:rPr>
                <w:rFonts w:ascii="宋体" w:hAnsi="宋体" w:cs="宋体"/>
                <w:snapToGrid w:val="0"/>
                <w:kern w:val="0"/>
                <w:sz w:val="24"/>
              </w:rPr>
            </w:pPr>
            <w:r>
              <w:rPr>
                <w:rFonts w:ascii="宋体" w:hAnsi="宋体" w:hint="eastAsia"/>
                <w:kern w:val="0"/>
                <w:sz w:val="24"/>
              </w:rPr>
              <w:t>合格</w:t>
            </w:r>
          </w:p>
        </w:tc>
        <w:tc>
          <w:tcPr>
            <w:tcW w:w="900" w:type="dxa"/>
            <w:tcBorders>
              <w:left w:val="single" w:sz="4" w:space="0" w:color="auto"/>
            </w:tcBorders>
            <w:vAlign w:val="center"/>
          </w:tcPr>
          <w:p w14:paraId="5D4A8C4F" w14:textId="77777777" w:rsidR="00193AF1" w:rsidRDefault="00193AF1">
            <w:pPr>
              <w:rPr>
                <w:rFonts w:ascii="宋体" w:hAnsi="宋体" w:cs="宋体"/>
                <w:sz w:val="24"/>
              </w:rPr>
            </w:pPr>
          </w:p>
        </w:tc>
      </w:tr>
      <w:tr w:rsidR="00193AF1" w14:paraId="7083EBBD" w14:textId="77777777">
        <w:trPr>
          <w:trHeight w:val="450"/>
          <w:jc w:val="center"/>
        </w:trPr>
        <w:tc>
          <w:tcPr>
            <w:tcW w:w="851" w:type="dxa"/>
            <w:vAlign w:val="center"/>
          </w:tcPr>
          <w:p w14:paraId="5EA9876D" w14:textId="77777777" w:rsidR="00193AF1" w:rsidRDefault="00193AF1">
            <w:pPr>
              <w:jc w:val="center"/>
              <w:rPr>
                <w:rFonts w:ascii="宋体" w:hAnsi="宋体" w:cs="宋体"/>
                <w:sz w:val="24"/>
              </w:rPr>
            </w:pPr>
            <w:r>
              <w:rPr>
                <w:rFonts w:ascii="宋体" w:hAnsi="宋体" w:cs="宋体" w:hint="eastAsia"/>
                <w:sz w:val="24"/>
              </w:rPr>
              <w:t>6</w:t>
            </w:r>
          </w:p>
        </w:tc>
        <w:tc>
          <w:tcPr>
            <w:tcW w:w="2937" w:type="dxa"/>
            <w:vAlign w:val="center"/>
          </w:tcPr>
          <w:p w14:paraId="28BD4CF2" w14:textId="77777777" w:rsidR="00193AF1" w:rsidRDefault="00193AF1">
            <w:pPr>
              <w:rPr>
                <w:rFonts w:ascii="宋体" w:hAnsi="宋体" w:cs="宋体"/>
                <w:sz w:val="24"/>
              </w:rPr>
            </w:pPr>
            <w:r>
              <w:rPr>
                <w:rFonts w:ascii="宋体" w:hAnsi="宋体" w:cs="宋体" w:hint="eastAsia"/>
                <w:sz w:val="24"/>
              </w:rPr>
              <w:t>缺陷责任期</w:t>
            </w:r>
          </w:p>
        </w:tc>
        <w:tc>
          <w:tcPr>
            <w:tcW w:w="1104" w:type="dxa"/>
            <w:vAlign w:val="center"/>
          </w:tcPr>
          <w:p w14:paraId="013DAC6C" w14:textId="77777777" w:rsidR="00193AF1" w:rsidRDefault="00193AF1">
            <w:pPr>
              <w:jc w:val="center"/>
              <w:rPr>
                <w:rFonts w:ascii="宋体" w:hAnsi="宋体" w:cs="宋体"/>
                <w:sz w:val="24"/>
              </w:rPr>
            </w:pPr>
          </w:p>
        </w:tc>
        <w:tc>
          <w:tcPr>
            <w:tcW w:w="3164" w:type="dxa"/>
            <w:tcBorders>
              <w:right w:val="single" w:sz="4" w:space="0" w:color="auto"/>
            </w:tcBorders>
            <w:vAlign w:val="center"/>
          </w:tcPr>
          <w:p w14:paraId="360C49CE" w14:textId="77777777" w:rsidR="00193AF1" w:rsidRDefault="00193AF1" w:rsidP="00827AAA">
            <w:pPr>
              <w:widowControl/>
              <w:ind w:firstLineChars="500" w:firstLine="1200"/>
              <w:jc w:val="left"/>
              <w:rPr>
                <w:rFonts w:ascii="宋体" w:hAnsi="宋体" w:cs="宋体"/>
                <w:snapToGrid w:val="0"/>
                <w:kern w:val="0"/>
                <w:sz w:val="24"/>
              </w:rPr>
            </w:pPr>
            <w:r>
              <w:rPr>
                <w:rFonts w:ascii="宋体" w:hAnsi="宋体" w:hint="eastAsia"/>
                <w:kern w:val="0"/>
                <w:sz w:val="24"/>
              </w:rPr>
              <w:t>24个月</w:t>
            </w:r>
          </w:p>
        </w:tc>
        <w:tc>
          <w:tcPr>
            <w:tcW w:w="900" w:type="dxa"/>
            <w:tcBorders>
              <w:left w:val="single" w:sz="4" w:space="0" w:color="auto"/>
            </w:tcBorders>
            <w:vAlign w:val="center"/>
          </w:tcPr>
          <w:p w14:paraId="107841E0" w14:textId="77777777" w:rsidR="00193AF1" w:rsidRDefault="00193AF1">
            <w:pPr>
              <w:rPr>
                <w:rFonts w:ascii="宋体" w:hAnsi="宋体" w:cs="宋体"/>
                <w:sz w:val="24"/>
              </w:rPr>
            </w:pPr>
          </w:p>
        </w:tc>
      </w:tr>
      <w:tr w:rsidR="00193AF1" w14:paraId="626BF9A9" w14:textId="77777777">
        <w:trPr>
          <w:trHeight w:val="450"/>
          <w:jc w:val="center"/>
        </w:trPr>
        <w:tc>
          <w:tcPr>
            <w:tcW w:w="851" w:type="dxa"/>
            <w:vAlign w:val="center"/>
          </w:tcPr>
          <w:p w14:paraId="0FF7A8CD" w14:textId="77777777" w:rsidR="00193AF1" w:rsidRDefault="00193AF1">
            <w:pPr>
              <w:jc w:val="center"/>
              <w:rPr>
                <w:rFonts w:ascii="宋体" w:hAnsi="宋体" w:cs="宋体"/>
                <w:sz w:val="24"/>
              </w:rPr>
            </w:pPr>
            <w:r>
              <w:rPr>
                <w:rFonts w:ascii="宋体" w:hAnsi="宋体" w:cs="宋体" w:hint="eastAsia"/>
                <w:sz w:val="24"/>
              </w:rPr>
              <w:t>7</w:t>
            </w:r>
          </w:p>
        </w:tc>
        <w:tc>
          <w:tcPr>
            <w:tcW w:w="2937" w:type="dxa"/>
            <w:vAlign w:val="center"/>
          </w:tcPr>
          <w:p w14:paraId="2B136CC2" w14:textId="77777777" w:rsidR="00193AF1" w:rsidRDefault="00193AF1">
            <w:pPr>
              <w:rPr>
                <w:rFonts w:ascii="宋体" w:hAnsi="宋体" w:cs="宋体"/>
                <w:sz w:val="24"/>
              </w:rPr>
            </w:pPr>
            <w:r>
              <w:rPr>
                <w:rFonts w:ascii="宋体" w:hAnsi="宋体" w:cs="宋体" w:hint="eastAsia"/>
                <w:sz w:val="24"/>
              </w:rPr>
              <w:t>工程质量保修的约定</w:t>
            </w:r>
          </w:p>
        </w:tc>
        <w:tc>
          <w:tcPr>
            <w:tcW w:w="1104" w:type="dxa"/>
            <w:vAlign w:val="center"/>
          </w:tcPr>
          <w:p w14:paraId="23400F5E" w14:textId="77777777" w:rsidR="00193AF1" w:rsidRDefault="00193AF1">
            <w:pPr>
              <w:jc w:val="center"/>
              <w:rPr>
                <w:rFonts w:ascii="宋体" w:hAnsi="宋体" w:cs="宋体"/>
                <w:sz w:val="24"/>
              </w:rPr>
            </w:pPr>
          </w:p>
        </w:tc>
        <w:tc>
          <w:tcPr>
            <w:tcW w:w="3164" w:type="dxa"/>
            <w:tcBorders>
              <w:right w:val="single" w:sz="4" w:space="0" w:color="auto"/>
            </w:tcBorders>
            <w:vAlign w:val="center"/>
          </w:tcPr>
          <w:p w14:paraId="6B9A4829" w14:textId="77777777" w:rsidR="00193AF1" w:rsidRDefault="00193AF1" w:rsidP="00827AAA">
            <w:pPr>
              <w:widowControl/>
              <w:ind w:firstLineChars="200" w:firstLine="480"/>
              <w:jc w:val="left"/>
              <w:rPr>
                <w:rFonts w:ascii="宋体" w:hAnsi="宋体" w:cs="宋体"/>
                <w:snapToGrid w:val="0"/>
                <w:kern w:val="0"/>
                <w:sz w:val="24"/>
              </w:rPr>
            </w:pPr>
            <w:r>
              <w:rPr>
                <w:rFonts w:ascii="宋体" w:hAnsi="宋体" w:hint="eastAsia"/>
                <w:kern w:val="0"/>
                <w:sz w:val="24"/>
              </w:rPr>
              <w:t>按合同约定</w:t>
            </w:r>
          </w:p>
        </w:tc>
        <w:tc>
          <w:tcPr>
            <w:tcW w:w="900" w:type="dxa"/>
            <w:tcBorders>
              <w:left w:val="single" w:sz="4" w:space="0" w:color="auto"/>
            </w:tcBorders>
            <w:vAlign w:val="center"/>
          </w:tcPr>
          <w:p w14:paraId="18CF43E2" w14:textId="77777777" w:rsidR="00193AF1" w:rsidRDefault="00193AF1">
            <w:pPr>
              <w:ind w:firstLineChars="400" w:firstLine="960"/>
              <w:rPr>
                <w:rFonts w:ascii="宋体" w:hAnsi="宋体" w:cs="宋体"/>
                <w:snapToGrid w:val="0"/>
                <w:kern w:val="0"/>
                <w:sz w:val="24"/>
              </w:rPr>
            </w:pPr>
          </w:p>
        </w:tc>
      </w:tr>
      <w:tr w:rsidR="00193AF1" w14:paraId="58B421EA" w14:textId="77777777">
        <w:trPr>
          <w:trHeight w:val="450"/>
          <w:jc w:val="center"/>
        </w:trPr>
        <w:tc>
          <w:tcPr>
            <w:tcW w:w="851" w:type="dxa"/>
            <w:vAlign w:val="center"/>
          </w:tcPr>
          <w:p w14:paraId="6355A9F3" w14:textId="77777777" w:rsidR="00193AF1" w:rsidRDefault="00193AF1">
            <w:pPr>
              <w:jc w:val="center"/>
              <w:rPr>
                <w:rFonts w:ascii="宋体" w:hAnsi="宋体" w:cs="宋体"/>
                <w:sz w:val="24"/>
              </w:rPr>
            </w:pPr>
            <w:r>
              <w:rPr>
                <w:rFonts w:ascii="宋体" w:hAnsi="宋体" w:cs="宋体" w:hint="eastAsia"/>
                <w:sz w:val="24"/>
              </w:rPr>
              <w:t>8</w:t>
            </w:r>
          </w:p>
        </w:tc>
        <w:tc>
          <w:tcPr>
            <w:tcW w:w="2937" w:type="dxa"/>
            <w:vAlign w:val="center"/>
          </w:tcPr>
          <w:p w14:paraId="6865BC25" w14:textId="77777777" w:rsidR="00193AF1" w:rsidRDefault="00193AF1">
            <w:pPr>
              <w:rPr>
                <w:rFonts w:ascii="宋体" w:hAnsi="宋体" w:cs="宋体"/>
                <w:b/>
                <w:sz w:val="24"/>
              </w:rPr>
            </w:pPr>
            <w:r>
              <w:rPr>
                <w:rFonts w:ascii="宋体" w:hAnsi="宋体" w:cs="宋体" w:hint="eastAsia"/>
                <w:sz w:val="24"/>
              </w:rPr>
              <w:t>误期赔偿费</w:t>
            </w:r>
          </w:p>
        </w:tc>
        <w:tc>
          <w:tcPr>
            <w:tcW w:w="1104" w:type="dxa"/>
            <w:vAlign w:val="center"/>
          </w:tcPr>
          <w:p w14:paraId="21EFD4B9" w14:textId="77777777" w:rsidR="00193AF1" w:rsidRDefault="00193AF1">
            <w:pPr>
              <w:jc w:val="center"/>
              <w:rPr>
                <w:rFonts w:ascii="宋体" w:hAnsi="宋体" w:cs="宋体"/>
                <w:sz w:val="24"/>
              </w:rPr>
            </w:pPr>
          </w:p>
        </w:tc>
        <w:tc>
          <w:tcPr>
            <w:tcW w:w="3164" w:type="dxa"/>
            <w:tcBorders>
              <w:right w:val="single" w:sz="4" w:space="0" w:color="auto"/>
            </w:tcBorders>
            <w:vAlign w:val="center"/>
          </w:tcPr>
          <w:p w14:paraId="08C08BA9" w14:textId="77777777" w:rsidR="00193AF1" w:rsidRDefault="00193AF1" w:rsidP="00827AAA">
            <w:pPr>
              <w:widowControl/>
              <w:jc w:val="left"/>
              <w:rPr>
                <w:rFonts w:ascii="宋体" w:hAnsi="宋体" w:cs="宋体"/>
                <w:b/>
                <w:sz w:val="24"/>
              </w:rPr>
            </w:pPr>
            <w:r>
              <w:rPr>
                <w:rFonts w:ascii="宋体" w:hAnsi="宋体" w:hint="eastAsia"/>
                <w:kern w:val="0"/>
                <w:sz w:val="24"/>
              </w:rPr>
              <w:t xml:space="preserve">   按合同约定</w:t>
            </w:r>
          </w:p>
        </w:tc>
        <w:tc>
          <w:tcPr>
            <w:tcW w:w="900" w:type="dxa"/>
            <w:tcBorders>
              <w:left w:val="single" w:sz="4" w:space="0" w:color="auto"/>
            </w:tcBorders>
            <w:vAlign w:val="center"/>
          </w:tcPr>
          <w:p w14:paraId="5DBA8CB0" w14:textId="77777777" w:rsidR="00193AF1" w:rsidRDefault="00193AF1">
            <w:pPr>
              <w:ind w:firstLineChars="400" w:firstLine="960"/>
              <w:rPr>
                <w:rFonts w:ascii="宋体" w:hAnsi="宋体" w:cs="宋体"/>
                <w:snapToGrid w:val="0"/>
                <w:kern w:val="0"/>
                <w:sz w:val="24"/>
              </w:rPr>
            </w:pPr>
          </w:p>
        </w:tc>
      </w:tr>
      <w:tr w:rsidR="00193AF1" w14:paraId="6E9F71B3" w14:textId="77777777">
        <w:trPr>
          <w:trHeight w:val="450"/>
          <w:jc w:val="center"/>
        </w:trPr>
        <w:tc>
          <w:tcPr>
            <w:tcW w:w="851" w:type="dxa"/>
            <w:vAlign w:val="center"/>
          </w:tcPr>
          <w:p w14:paraId="1185F004" w14:textId="77777777" w:rsidR="00193AF1" w:rsidRDefault="00193AF1">
            <w:pPr>
              <w:jc w:val="center"/>
              <w:rPr>
                <w:rFonts w:ascii="宋体" w:hAnsi="宋体" w:cs="宋体"/>
                <w:sz w:val="24"/>
              </w:rPr>
            </w:pPr>
            <w:r>
              <w:rPr>
                <w:rFonts w:ascii="宋体" w:hAnsi="宋体" w:cs="宋体" w:hint="eastAsia"/>
                <w:sz w:val="24"/>
              </w:rPr>
              <w:t>9</w:t>
            </w:r>
          </w:p>
        </w:tc>
        <w:tc>
          <w:tcPr>
            <w:tcW w:w="2937" w:type="dxa"/>
            <w:vAlign w:val="center"/>
          </w:tcPr>
          <w:p w14:paraId="5A559368" w14:textId="77777777" w:rsidR="00193AF1" w:rsidRDefault="00193AF1">
            <w:pPr>
              <w:rPr>
                <w:rFonts w:ascii="宋体" w:hAnsi="宋体" w:cs="宋体"/>
                <w:b/>
                <w:sz w:val="24"/>
              </w:rPr>
            </w:pPr>
            <w:r>
              <w:rPr>
                <w:rFonts w:ascii="宋体" w:hAnsi="宋体" w:cs="宋体" w:hint="eastAsia"/>
                <w:sz w:val="24"/>
              </w:rPr>
              <w:t>误期赔偿费最高限额</w:t>
            </w:r>
          </w:p>
        </w:tc>
        <w:tc>
          <w:tcPr>
            <w:tcW w:w="1104" w:type="dxa"/>
            <w:vAlign w:val="center"/>
          </w:tcPr>
          <w:p w14:paraId="2004E156" w14:textId="77777777" w:rsidR="00193AF1" w:rsidRDefault="00193AF1">
            <w:pPr>
              <w:jc w:val="center"/>
              <w:rPr>
                <w:rFonts w:ascii="宋体" w:hAnsi="宋体" w:cs="宋体"/>
                <w:sz w:val="24"/>
              </w:rPr>
            </w:pPr>
          </w:p>
        </w:tc>
        <w:tc>
          <w:tcPr>
            <w:tcW w:w="3164" w:type="dxa"/>
            <w:tcBorders>
              <w:right w:val="single" w:sz="4" w:space="0" w:color="auto"/>
            </w:tcBorders>
            <w:vAlign w:val="center"/>
          </w:tcPr>
          <w:p w14:paraId="764570F0" w14:textId="77777777" w:rsidR="00193AF1" w:rsidRDefault="00193AF1" w:rsidP="00827AAA">
            <w:pPr>
              <w:widowControl/>
              <w:ind w:firstLineChars="200" w:firstLine="480"/>
              <w:jc w:val="left"/>
              <w:rPr>
                <w:rFonts w:ascii="宋体" w:hAnsi="宋体" w:cs="宋体"/>
                <w:b/>
                <w:sz w:val="24"/>
              </w:rPr>
            </w:pPr>
            <w:r>
              <w:rPr>
                <w:rFonts w:ascii="宋体" w:hAnsi="宋体" w:hint="eastAsia"/>
                <w:kern w:val="0"/>
                <w:sz w:val="24"/>
              </w:rPr>
              <w:t>按合同约定</w:t>
            </w:r>
          </w:p>
        </w:tc>
        <w:tc>
          <w:tcPr>
            <w:tcW w:w="900" w:type="dxa"/>
            <w:tcBorders>
              <w:left w:val="single" w:sz="4" w:space="0" w:color="auto"/>
            </w:tcBorders>
            <w:vAlign w:val="center"/>
          </w:tcPr>
          <w:p w14:paraId="610A9914" w14:textId="77777777" w:rsidR="00193AF1" w:rsidRDefault="00193AF1">
            <w:pPr>
              <w:ind w:firstLineChars="400" w:firstLine="960"/>
              <w:rPr>
                <w:rFonts w:ascii="宋体" w:hAnsi="宋体" w:cs="宋体"/>
                <w:snapToGrid w:val="0"/>
                <w:kern w:val="0"/>
                <w:sz w:val="24"/>
              </w:rPr>
            </w:pPr>
          </w:p>
        </w:tc>
      </w:tr>
      <w:tr w:rsidR="00193AF1" w14:paraId="5F53BF3C" w14:textId="77777777">
        <w:trPr>
          <w:trHeight w:val="450"/>
          <w:jc w:val="center"/>
        </w:trPr>
        <w:tc>
          <w:tcPr>
            <w:tcW w:w="851" w:type="dxa"/>
            <w:vAlign w:val="center"/>
          </w:tcPr>
          <w:p w14:paraId="75D9CD45" w14:textId="77777777" w:rsidR="00193AF1" w:rsidRDefault="00193AF1">
            <w:pPr>
              <w:jc w:val="center"/>
              <w:rPr>
                <w:rFonts w:ascii="宋体" w:hAnsi="宋体" w:cs="宋体"/>
                <w:sz w:val="24"/>
              </w:rPr>
            </w:pPr>
            <w:r>
              <w:rPr>
                <w:rFonts w:ascii="宋体" w:hAnsi="宋体" w:cs="宋体" w:hint="eastAsia"/>
                <w:sz w:val="24"/>
              </w:rPr>
              <w:t>10</w:t>
            </w:r>
          </w:p>
        </w:tc>
        <w:tc>
          <w:tcPr>
            <w:tcW w:w="2937" w:type="dxa"/>
            <w:vAlign w:val="center"/>
          </w:tcPr>
          <w:p w14:paraId="3FA4C9FA" w14:textId="77777777" w:rsidR="00193AF1" w:rsidRDefault="00193AF1">
            <w:pPr>
              <w:rPr>
                <w:rFonts w:ascii="宋体" w:hAnsi="宋体" w:cs="宋体"/>
                <w:b/>
                <w:sz w:val="24"/>
              </w:rPr>
            </w:pPr>
            <w:r>
              <w:rPr>
                <w:rFonts w:ascii="宋体" w:hAnsi="宋体" w:cs="宋体" w:hint="eastAsia"/>
                <w:sz w:val="24"/>
              </w:rPr>
              <w:t>质量保证金扣留百分比</w:t>
            </w:r>
          </w:p>
        </w:tc>
        <w:tc>
          <w:tcPr>
            <w:tcW w:w="1104" w:type="dxa"/>
            <w:vAlign w:val="center"/>
          </w:tcPr>
          <w:p w14:paraId="2FE543AE" w14:textId="77777777" w:rsidR="00193AF1" w:rsidRDefault="00193AF1">
            <w:pPr>
              <w:jc w:val="center"/>
              <w:rPr>
                <w:rFonts w:ascii="宋体" w:hAnsi="宋体" w:cs="宋体"/>
                <w:sz w:val="24"/>
              </w:rPr>
            </w:pPr>
          </w:p>
        </w:tc>
        <w:tc>
          <w:tcPr>
            <w:tcW w:w="3164" w:type="dxa"/>
            <w:tcBorders>
              <w:right w:val="single" w:sz="4" w:space="0" w:color="auto"/>
            </w:tcBorders>
            <w:vAlign w:val="center"/>
          </w:tcPr>
          <w:p w14:paraId="0962251C" w14:textId="77777777" w:rsidR="00193AF1" w:rsidRDefault="00193AF1" w:rsidP="00827AAA">
            <w:pPr>
              <w:widowControl/>
              <w:jc w:val="left"/>
              <w:rPr>
                <w:rFonts w:ascii="宋体" w:hAnsi="宋体" w:cs="宋体"/>
                <w:sz w:val="24"/>
              </w:rPr>
            </w:pPr>
            <w:r>
              <w:rPr>
                <w:rFonts w:ascii="宋体" w:hAnsi="宋体" w:hint="eastAsia"/>
                <w:kern w:val="0"/>
                <w:sz w:val="24"/>
              </w:rPr>
              <w:t xml:space="preserve">   按合同约定</w:t>
            </w:r>
          </w:p>
        </w:tc>
        <w:tc>
          <w:tcPr>
            <w:tcW w:w="900" w:type="dxa"/>
            <w:tcBorders>
              <w:left w:val="single" w:sz="4" w:space="0" w:color="auto"/>
            </w:tcBorders>
            <w:vAlign w:val="center"/>
          </w:tcPr>
          <w:p w14:paraId="15364DCF" w14:textId="77777777" w:rsidR="00193AF1" w:rsidRDefault="00193AF1">
            <w:pPr>
              <w:rPr>
                <w:rFonts w:ascii="宋体" w:hAnsi="宋体" w:cs="宋体"/>
                <w:b/>
                <w:sz w:val="24"/>
              </w:rPr>
            </w:pPr>
          </w:p>
        </w:tc>
      </w:tr>
      <w:tr w:rsidR="00193AF1" w14:paraId="2BE8CE19" w14:textId="77777777">
        <w:trPr>
          <w:trHeight w:val="450"/>
          <w:jc w:val="center"/>
        </w:trPr>
        <w:tc>
          <w:tcPr>
            <w:tcW w:w="851" w:type="dxa"/>
            <w:vAlign w:val="center"/>
          </w:tcPr>
          <w:p w14:paraId="2ADC541D" w14:textId="77777777" w:rsidR="00193AF1" w:rsidRDefault="00193AF1">
            <w:pPr>
              <w:jc w:val="center"/>
              <w:rPr>
                <w:rFonts w:ascii="宋体" w:hAnsi="宋体" w:cs="宋体"/>
                <w:sz w:val="24"/>
              </w:rPr>
            </w:pPr>
            <w:r>
              <w:rPr>
                <w:rFonts w:ascii="宋体" w:hAnsi="宋体" w:cs="宋体" w:hint="eastAsia"/>
                <w:sz w:val="24"/>
              </w:rPr>
              <w:t>11</w:t>
            </w:r>
          </w:p>
        </w:tc>
        <w:tc>
          <w:tcPr>
            <w:tcW w:w="2937" w:type="dxa"/>
            <w:vAlign w:val="center"/>
          </w:tcPr>
          <w:p w14:paraId="6193A4EA" w14:textId="77777777" w:rsidR="00193AF1" w:rsidRDefault="00193AF1">
            <w:pPr>
              <w:rPr>
                <w:rFonts w:ascii="宋体" w:hAnsi="宋体" w:cs="宋体"/>
                <w:sz w:val="24"/>
              </w:rPr>
            </w:pPr>
            <w:r>
              <w:rPr>
                <w:rFonts w:ascii="宋体" w:hAnsi="宋体" w:cs="宋体" w:hint="eastAsia"/>
                <w:sz w:val="24"/>
              </w:rPr>
              <w:t>专用合同条款的其他内容</w:t>
            </w:r>
          </w:p>
        </w:tc>
        <w:tc>
          <w:tcPr>
            <w:tcW w:w="1104" w:type="dxa"/>
            <w:vAlign w:val="center"/>
          </w:tcPr>
          <w:p w14:paraId="782A90AD" w14:textId="77777777" w:rsidR="00193AF1" w:rsidRDefault="00193AF1">
            <w:pPr>
              <w:jc w:val="center"/>
              <w:rPr>
                <w:rFonts w:ascii="宋体" w:hAnsi="宋体" w:cs="宋体"/>
                <w:sz w:val="24"/>
              </w:rPr>
            </w:pPr>
          </w:p>
        </w:tc>
        <w:tc>
          <w:tcPr>
            <w:tcW w:w="3164" w:type="dxa"/>
            <w:tcBorders>
              <w:right w:val="single" w:sz="4" w:space="0" w:color="auto"/>
            </w:tcBorders>
            <w:vAlign w:val="center"/>
          </w:tcPr>
          <w:p w14:paraId="13FD3DBA" w14:textId="77777777" w:rsidR="00193AF1" w:rsidRDefault="00193AF1" w:rsidP="00827AAA">
            <w:pPr>
              <w:widowControl/>
              <w:ind w:firstLineChars="200" w:firstLine="480"/>
              <w:jc w:val="left"/>
              <w:rPr>
                <w:rFonts w:ascii="宋体" w:hAnsi="宋体" w:cs="宋体"/>
                <w:b/>
                <w:sz w:val="24"/>
              </w:rPr>
            </w:pPr>
            <w:r>
              <w:rPr>
                <w:rFonts w:ascii="宋体" w:hAnsi="宋体" w:hint="eastAsia"/>
                <w:kern w:val="0"/>
                <w:sz w:val="24"/>
              </w:rPr>
              <w:t>按合同约定</w:t>
            </w:r>
          </w:p>
        </w:tc>
        <w:tc>
          <w:tcPr>
            <w:tcW w:w="900" w:type="dxa"/>
            <w:tcBorders>
              <w:left w:val="single" w:sz="4" w:space="0" w:color="auto"/>
            </w:tcBorders>
            <w:vAlign w:val="center"/>
          </w:tcPr>
          <w:p w14:paraId="7535CC3A" w14:textId="77777777" w:rsidR="00193AF1" w:rsidRDefault="00193AF1">
            <w:pPr>
              <w:rPr>
                <w:rFonts w:ascii="宋体" w:hAnsi="宋体" w:cs="宋体"/>
                <w:b/>
                <w:sz w:val="24"/>
              </w:rPr>
            </w:pPr>
          </w:p>
        </w:tc>
      </w:tr>
      <w:tr w:rsidR="00193AF1" w14:paraId="5783DCE3" w14:textId="77777777">
        <w:trPr>
          <w:trHeight w:val="456"/>
          <w:jc w:val="center"/>
        </w:trPr>
        <w:tc>
          <w:tcPr>
            <w:tcW w:w="8956" w:type="dxa"/>
            <w:gridSpan w:val="5"/>
            <w:vAlign w:val="center"/>
          </w:tcPr>
          <w:p w14:paraId="1D3766D5" w14:textId="77777777" w:rsidR="00193AF1" w:rsidRDefault="00193AF1">
            <w:pPr>
              <w:spacing w:line="360" w:lineRule="exact"/>
              <w:rPr>
                <w:rFonts w:ascii="宋体" w:hAnsi="宋体" w:cs="宋体"/>
                <w:bCs/>
                <w:sz w:val="24"/>
              </w:rPr>
            </w:pPr>
            <w:r>
              <w:rPr>
                <w:rFonts w:ascii="宋体" w:hAnsi="宋体" w:cs="宋体" w:hint="eastAsia"/>
                <w:bCs/>
                <w:sz w:val="24"/>
              </w:rPr>
              <w:t>备注：1、投标人在响应招标文件中规定的实质性要求和条件的基础上，可做出其他有利于招标人的承诺。此类承诺可在本表中予以补充填写，本备注栏的内容可以删除以节省篇幅；</w:t>
            </w:r>
          </w:p>
          <w:p w14:paraId="7170B35F" w14:textId="77777777" w:rsidR="00193AF1" w:rsidRDefault="00193AF1">
            <w:pPr>
              <w:spacing w:line="360" w:lineRule="exact"/>
              <w:ind w:firstLineChars="298" w:firstLine="715"/>
              <w:rPr>
                <w:rFonts w:ascii="宋体" w:hAnsi="宋体" w:cs="宋体"/>
                <w:bCs/>
                <w:sz w:val="24"/>
              </w:rPr>
            </w:pPr>
            <w:r>
              <w:rPr>
                <w:rFonts w:ascii="宋体" w:hAnsi="宋体" w:cs="宋体" w:hint="eastAsia"/>
                <w:bCs/>
                <w:sz w:val="24"/>
              </w:rPr>
              <w:t>2、如招标人未公布计划开工日期，则该栏数据可不填，并默认开工日期以监理工程师签发的开</w:t>
            </w:r>
            <w:proofErr w:type="gramStart"/>
            <w:r>
              <w:rPr>
                <w:rFonts w:ascii="宋体" w:hAnsi="宋体" w:cs="宋体" w:hint="eastAsia"/>
                <w:bCs/>
                <w:sz w:val="24"/>
              </w:rPr>
              <w:t>工令</w:t>
            </w:r>
            <w:proofErr w:type="gramEnd"/>
            <w:r>
              <w:rPr>
                <w:rFonts w:ascii="宋体" w:hAnsi="宋体" w:cs="宋体" w:hint="eastAsia"/>
                <w:bCs/>
                <w:sz w:val="24"/>
              </w:rPr>
              <w:t>日期为准。但工期承诺必须符合招标要求；</w:t>
            </w:r>
          </w:p>
          <w:p w14:paraId="0B9E33FC" w14:textId="77777777" w:rsidR="00193AF1" w:rsidRDefault="00193AF1">
            <w:pPr>
              <w:spacing w:line="360" w:lineRule="exact"/>
              <w:ind w:firstLineChars="298" w:firstLine="715"/>
              <w:rPr>
                <w:rFonts w:ascii="宋体" w:hAnsi="宋体" w:cs="宋体"/>
                <w:bCs/>
                <w:sz w:val="24"/>
              </w:rPr>
            </w:pPr>
            <w:r>
              <w:rPr>
                <w:rFonts w:ascii="宋体" w:hAnsi="宋体" w:cs="宋体" w:hint="eastAsia"/>
                <w:bCs/>
                <w:sz w:val="24"/>
              </w:rPr>
              <w:t>3、“质量标准”要求投标人明确填写施工质量目标（如合格，获评“建设工程优质奖”称号等），并满足招标文件规定的相关要求；</w:t>
            </w:r>
          </w:p>
          <w:p w14:paraId="4F3CF063" w14:textId="77777777" w:rsidR="00193AF1" w:rsidRDefault="00193AF1">
            <w:pPr>
              <w:spacing w:line="360" w:lineRule="exact"/>
              <w:ind w:firstLineChars="298" w:firstLine="715"/>
              <w:rPr>
                <w:rFonts w:ascii="宋体" w:hAnsi="宋体" w:cs="宋体"/>
                <w:bCs/>
                <w:sz w:val="24"/>
              </w:rPr>
            </w:pPr>
            <w:r>
              <w:rPr>
                <w:rFonts w:ascii="宋体" w:hAnsi="宋体" w:cs="宋体" w:hint="eastAsia"/>
                <w:bCs/>
                <w:sz w:val="24"/>
              </w:rPr>
              <w:t>4、“缺陷责任期”、“误期赔偿费”、 “误期赔偿费最高限额”及“质量保证金扣留百分比”的数据请留意本招标文件第七章合同条款及格式中专用合同条款的相关内容；</w:t>
            </w:r>
          </w:p>
          <w:p w14:paraId="6FDED563" w14:textId="77777777" w:rsidR="00193AF1" w:rsidRDefault="00193AF1">
            <w:pPr>
              <w:spacing w:line="360" w:lineRule="exact"/>
              <w:ind w:firstLineChars="298" w:firstLine="715"/>
              <w:rPr>
                <w:rFonts w:ascii="宋体" w:hAnsi="宋体" w:cs="宋体"/>
                <w:bCs/>
                <w:sz w:val="24"/>
              </w:rPr>
            </w:pPr>
            <w:r>
              <w:rPr>
                <w:rFonts w:ascii="宋体" w:hAnsi="宋体" w:cs="宋体" w:hint="eastAsia"/>
                <w:bCs/>
                <w:sz w:val="24"/>
              </w:rPr>
              <w:t>5、“工程质量保修的约定”要求投标人明确填写是否接受本招标文件第七章合同条款及格式中附件1工程质量保修书的内容。如有更有利于招标人的承诺，可在满足招标要求的基础上按实际承诺填写；</w:t>
            </w:r>
          </w:p>
          <w:p w14:paraId="52AD257C" w14:textId="77777777" w:rsidR="00193AF1" w:rsidRDefault="00193AF1">
            <w:pPr>
              <w:spacing w:line="360" w:lineRule="exact"/>
              <w:ind w:firstLineChars="298" w:firstLine="715"/>
              <w:rPr>
                <w:rFonts w:ascii="宋体" w:hAnsi="宋体" w:cs="宋体"/>
                <w:b/>
                <w:sz w:val="24"/>
              </w:rPr>
            </w:pPr>
            <w:r>
              <w:rPr>
                <w:rFonts w:ascii="宋体" w:hAnsi="宋体" w:cs="宋体" w:hint="eastAsia"/>
                <w:bCs/>
                <w:sz w:val="24"/>
              </w:rPr>
              <w:t>6、“专用合同条款的其他内容” 要求投标人明确填写是否接受本招标文件第七章合同条款及格式中专用合同条款的其他内容。</w:t>
            </w:r>
          </w:p>
        </w:tc>
      </w:tr>
    </w:tbl>
    <w:p w14:paraId="78BDDE4E" w14:textId="77777777" w:rsidR="00193AF1" w:rsidRDefault="00193AF1">
      <w:pPr>
        <w:spacing w:line="440" w:lineRule="exact"/>
        <w:ind w:firstLineChars="1600" w:firstLine="3840"/>
        <w:rPr>
          <w:rFonts w:ascii="宋体" w:hAnsi="宋体" w:cs="宋体"/>
          <w:kern w:val="0"/>
          <w:sz w:val="24"/>
        </w:rPr>
      </w:pPr>
      <w:r>
        <w:rPr>
          <w:rFonts w:ascii="宋体" w:hAnsi="宋体" w:cs="宋体" w:hint="eastAsia"/>
          <w:kern w:val="0"/>
          <w:sz w:val="24"/>
        </w:rPr>
        <w:t>投标人：</w:t>
      </w:r>
      <w:r>
        <w:rPr>
          <w:rFonts w:ascii="宋体" w:hAnsi="宋体" w:cs="宋体" w:hint="eastAsia"/>
          <w:kern w:val="0"/>
          <w:sz w:val="24"/>
          <w:u w:val="single"/>
        </w:rPr>
        <w:t xml:space="preserve">                    </w:t>
      </w:r>
      <w:r>
        <w:rPr>
          <w:rFonts w:ascii="宋体" w:hAnsi="宋体" w:cs="宋体" w:hint="eastAsia"/>
          <w:kern w:val="0"/>
          <w:sz w:val="24"/>
        </w:rPr>
        <w:t>（盖公章）</w:t>
      </w:r>
    </w:p>
    <w:p w14:paraId="2706617B" w14:textId="77777777" w:rsidR="00193AF1" w:rsidRDefault="00193AF1">
      <w:pPr>
        <w:spacing w:line="440" w:lineRule="exact"/>
        <w:ind w:firstLineChars="1600" w:firstLine="3840"/>
        <w:rPr>
          <w:rFonts w:ascii="宋体" w:hAnsi="宋体" w:cs="宋体"/>
          <w:sz w:val="24"/>
        </w:rPr>
      </w:pPr>
      <w:r>
        <w:rPr>
          <w:rFonts w:ascii="宋体" w:hAnsi="宋体" w:cs="宋体" w:hint="eastAsia"/>
          <w:sz w:val="24"/>
        </w:rPr>
        <w:t>法定代表人或其委托代理人：</w:t>
      </w:r>
      <w:r>
        <w:rPr>
          <w:rFonts w:ascii="宋体" w:hAnsi="宋体" w:cs="宋体" w:hint="eastAsia"/>
          <w:sz w:val="24"/>
          <w:u w:val="single"/>
        </w:rPr>
        <w:t xml:space="preserve">       </w:t>
      </w:r>
      <w:r>
        <w:rPr>
          <w:rFonts w:ascii="宋体" w:hAnsi="宋体" w:cs="宋体" w:hint="eastAsia"/>
          <w:sz w:val="24"/>
        </w:rPr>
        <w:t>（签字）</w:t>
      </w:r>
    </w:p>
    <w:p w14:paraId="3AD66B00" w14:textId="77777777" w:rsidR="00193AF1" w:rsidRDefault="00193AF1">
      <w:pPr>
        <w:spacing w:line="440" w:lineRule="exact"/>
        <w:ind w:firstLineChars="1700" w:firstLine="4080"/>
        <w:jc w:val="right"/>
        <w:rPr>
          <w:rFonts w:ascii="宋体" w:hAnsi="宋体" w:cs="宋体"/>
          <w:kern w:val="0"/>
          <w:sz w:val="24"/>
        </w:rPr>
      </w:pP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p w14:paraId="4ED3A522" w14:textId="77777777" w:rsidR="00193AF1" w:rsidRDefault="00193AF1">
      <w:pPr>
        <w:pStyle w:val="a0"/>
      </w:pPr>
      <w:r>
        <w:br w:type="page"/>
      </w:r>
    </w:p>
    <w:p w14:paraId="2872E3CB" w14:textId="77777777" w:rsidR="00193AF1" w:rsidRDefault="00193AF1">
      <w:pPr>
        <w:widowControl/>
        <w:kinsoku w:val="0"/>
        <w:autoSpaceDE w:val="0"/>
        <w:autoSpaceDN w:val="0"/>
        <w:adjustRightInd w:val="0"/>
        <w:snapToGrid w:val="0"/>
        <w:spacing w:before="177" w:line="360" w:lineRule="auto"/>
        <w:ind w:left="3825" w:rightChars="40" w:right="84"/>
        <w:jc w:val="left"/>
        <w:textAlignment w:val="baseline"/>
        <w:outlineLvl w:val="3"/>
        <w:rPr>
          <w:rFonts w:ascii="宋体" w:hAnsi="宋体" w:cs="宋体"/>
          <w:snapToGrid w:val="0"/>
          <w:color w:val="000000"/>
          <w:spacing w:val="20"/>
          <w:kern w:val="0"/>
          <w:sz w:val="28"/>
          <w:szCs w:val="28"/>
        </w:rPr>
      </w:pPr>
      <w:r>
        <w:rPr>
          <w:rFonts w:ascii="宋体" w:hAnsi="宋体" w:cs="宋体"/>
          <w:snapToGrid w:val="0"/>
          <w:color w:val="000000"/>
          <w:spacing w:val="20"/>
          <w:kern w:val="0"/>
          <w:sz w:val="28"/>
          <w:szCs w:val="28"/>
        </w:rPr>
        <w:lastRenderedPageBreak/>
        <w:t>(</w:t>
      </w:r>
      <w:r>
        <w:rPr>
          <w:rFonts w:ascii="宋体" w:hAnsi="宋体" w:cs="宋体" w:hint="eastAsia"/>
          <w:snapToGrid w:val="0"/>
          <w:color w:val="000000"/>
          <w:spacing w:val="20"/>
          <w:kern w:val="0"/>
          <w:sz w:val="28"/>
          <w:szCs w:val="28"/>
        </w:rPr>
        <w:t>三</w:t>
      </w:r>
      <w:r>
        <w:rPr>
          <w:rFonts w:ascii="宋体" w:hAnsi="宋体" w:cs="宋体"/>
          <w:snapToGrid w:val="0"/>
          <w:color w:val="000000"/>
          <w:spacing w:val="20"/>
          <w:kern w:val="0"/>
          <w:sz w:val="28"/>
          <w:szCs w:val="28"/>
        </w:rPr>
        <w:t xml:space="preserve">) </w:t>
      </w:r>
      <w:r>
        <w:rPr>
          <w:rFonts w:ascii="宋体" w:hAnsi="宋体" w:cs="宋体" w:hint="eastAsia"/>
          <w:snapToGrid w:val="0"/>
          <w:color w:val="000000"/>
          <w:spacing w:val="20"/>
          <w:kern w:val="0"/>
          <w:sz w:val="28"/>
          <w:szCs w:val="28"/>
        </w:rPr>
        <w:t>承诺函</w:t>
      </w:r>
    </w:p>
    <w:p w14:paraId="5A999F70" w14:textId="77777777" w:rsidR="00193AF1" w:rsidRDefault="00193AF1">
      <w:pPr>
        <w:widowControl/>
        <w:kinsoku w:val="0"/>
        <w:autoSpaceDE w:val="0"/>
        <w:autoSpaceDN w:val="0"/>
        <w:adjustRightInd w:val="0"/>
        <w:snapToGrid w:val="0"/>
        <w:spacing w:line="360" w:lineRule="auto"/>
        <w:ind w:rightChars="40" w:right="84"/>
        <w:jc w:val="left"/>
        <w:textAlignment w:val="baseline"/>
        <w:rPr>
          <w:rFonts w:ascii="Arial" w:eastAsia="Arial" w:hAnsi="Arial" w:cs="Arial"/>
          <w:snapToGrid w:val="0"/>
          <w:color w:val="000000"/>
          <w:kern w:val="0"/>
          <w:szCs w:val="21"/>
        </w:rPr>
      </w:pPr>
    </w:p>
    <w:p w14:paraId="52866A79" w14:textId="77777777" w:rsidR="00193AF1" w:rsidRDefault="00193AF1">
      <w:pPr>
        <w:widowControl/>
        <w:spacing w:line="360" w:lineRule="auto"/>
        <w:ind w:left="480" w:hangingChars="200" w:hanging="480"/>
        <w:jc w:val="left"/>
        <w:rPr>
          <w:rFonts w:ascii="宋体" w:hAnsi="宋体" w:cs="宋体"/>
          <w:kern w:val="0"/>
          <w:sz w:val="24"/>
          <w:szCs w:val="24"/>
          <w:u w:val="single"/>
        </w:rPr>
      </w:pPr>
      <w:r>
        <w:rPr>
          <w:rFonts w:ascii="宋体" w:hAnsi="宋体" w:cs="宋体" w:hint="eastAsia"/>
          <w:kern w:val="0"/>
          <w:sz w:val="24"/>
          <w:szCs w:val="24"/>
        </w:rPr>
        <w:t>致：</w:t>
      </w:r>
      <w:r>
        <w:rPr>
          <w:rFonts w:ascii="宋体" w:hAnsi="宋体" w:cs="宋体" w:hint="eastAsia"/>
          <w:kern w:val="0"/>
          <w:sz w:val="24"/>
          <w:szCs w:val="24"/>
          <w:u w:val="single"/>
        </w:rPr>
        <w:t xml:space="preserve">    （招标人名称）    </w:t>
      </w:r>
    </w:p>
    <w:p w14:paraId="09AF752F" w14:textId="77777777" w:rsidR="00193AF1" w:rsidRDefault="00193AF1">
      <w:pPr>
        <w:widowControl/>
        <w:spacing w:line="360" w:lineRule="auto"/>
        <w:ind w:left="480" w:hangingChars="200" w:hanging="480"/>
        <w:jc w:val="left"/>
        <w:rPr>
          <w:rFonts w:ascii="宋体" w:hAnsi="宋体" w:cs="宋体"/>
          <w:kern w:val="0"/>
          <w:sz w:val="24"/>
          <w:szCs w:val="24"/>
        </w:rPr>
      </w:pPr>
      <w:r>
        <w:rPr>
          <w:rFonts w:ascii="宋体" w:hAnsi="宋体" w:cs="宋体" w:hint="eastAsia"/>
          <w:kern w:val="0"/>
          <w:sz w:val="24"/>
          <w:szCs w:val="24"/>
        </w:rPr>
        <w:t xml:space="preserve">   针对贵司本工程招标活动，我司郑重承诺如下：</w:t>
      </w:r>
    </w:p>
    <w:p w14:paraId="2B2F3BA8" w14:textId="77777777" w:rsidR="00193AF1" w:rsidRDefault="00193AF1">
      <w:pPr>
        <w:widowControl/>
        <w:spacing w:line="360" w:lineRule="auto"/>
        <w:ind w:leftChars="200" w:left="420"/>
        <w:jc w:val="left"/>
        <w:rPr>
          <w:rFonts w:ascii="宋体" w:hAnsi="宋体" w:cs="宋体"/>
          <w:kern w:val="0"/>
          <w:sz w:val="24"/>
          <w:szCs w:val="24"/>
        </w:rPr>
      </w:pPr>
      <w:r>
        <w:rPr>
          <w:rFonts w:ascii="宋体" w:hAnsi="宋体" w:cs="宋体" w:hint="eastAsia"/>
          <w:kern w:val="0"/>
          <w:sz w:val="24"/>
          <w:szCs w:val="24"/>
        </w:rPr>
        <w:t>1、在贵</w:t>
      </w:r>
      <w:proofErr w:type="gramStart"/>
      <w:r>
        <w:rPr>
          <w:rFonts w:ascii="宋体" w:hAnsi="宋体" w:cs="宋体" w:hint="eastAsia"/>
          <w:kern w:val="0"/>
          <w:sz w:val="24"/>
          <w:szCs w:val="24"/>
        </w:rPr>
        <w:t>司通知</w:t>
      </w:r>
      <w:proofErr w:type="gramEnd"/>
      <w:r>
        <w:rPr>
          <w:rFonts w:ascii="宋体" w:hAnsi="宋体" w:cs="宋体" w:hint="eastAsia"/>
          <w:kern w:val="0"/>
          <w:sz w:val="24"/>
          <w:szCs w:val="24"/>
        </w:rPr>
        <w:t>我司为本工程中标单位后，贵公司有权自行将我方工程量清单中存在的不平衡报价调整至合理市场价格，我方接到通知后，将按照贵公司调整的工程量清单及价格执行；</w:t>
      </w:r>
    </w:p>
    <w:p w14:paraId="4E105C9E" w14:textId="77777777" w:rsidR="00193AF1" w:rsidRDefault="00193AF1">
      <w:pPr>
        <w:widowControl/>
        <w:spacing w:line="360" w:lineRule="auto"/>
        <w:ind w:leftChars="200" w:left="420"/>
        <w:jc w:val="left"/>
        <w:rPr>
          <w:rFonts w:ascii="宋体" w:hAnsi="宋体" w:cs="宋体"/>
          <w:kern w:val="0"/>
          <w:sz w:val="24"/>
          <w:szCs w:val="24"/>
        </w:rPr>
      </w:pPr>
      <w:r>
        <w:rPr>
          <w:rFonts w:ascii="宋体" w:hAnsi="宋体" w:cs="宋体" w:hint="eastAsia"/>
          <w:kern w:val="0"/>
          <w:sz w:val="24"/>
          <w:szCs w:val="24"/>
        </w:rPr>
        <w:t>2、最终清单报价后，除合同约定外，不因任何理由提出价格调整；</w:t>
      </w:r>
    </w:p>
    <w:p w14:paraId="64BE0944" w14:textId="77777777" w:rsidR="00193AF1" w:rsidRDefault="00193AF1">
      <w:pPr>
        <w:widowControl/>
        <w:spacing w:line="360" w:lineRule="auto"/>
        <w:ind w:leftChars="200" w:left="420"/>
        <w:jc w:val="left"/>
        <w:rPr>
          <w:rFonts w:ascii="宋体" w:hAnsi="宋体" w:cs="宋体"/>
          <w:kern w:val="0"/>
          <w:sz w:val="24"/>
          <w:szCs w:val="24"/>
        </w:rPr>
      </w:pPr>
      <w:r>
        <w:rPr>
          <w:rFonts w:ascii="宋体" w:hAnsi="宋体" w:cs="宋体" w:hint="eastAsia"/>
          <w:kern w:val="0"/>
          <w:sz w:val="24"/>
          <w:szCs w:val="24"/>
        </w:rPr>
        <w:t>3、合同严格按照招标文件所附范本合同签订，不做调整，我方中标后，如我方不按期签订合同的，我方愿按招标文件相关规定承担责任；</w:t>
      </w:r>
    </w:p>
    <w:p w14:paraId="697656CF" w14:textId="77777777" w:rsidR="00193AF1" w:rsidRDefault="00193AF1">
      <w:pPr>
        <w:widowControl/>
        <w:spacing w:line="360" w:lineRule="auto"/>
        <w:ind w:leftChars="200" w:left="420"/>
        <w:jc w:val="left"/>
        <w:rPr>
          <w:rFonts w:ascii="宋体" w:hAnsi="宋体" w:cs="宋体"/>
          <w:kern w:val="0"/>
          <w:sz w:val="24"/>
          <w:szCs w:val="24"/>
        </w:rPr>
      </w:pPr>
      <w:r>
        <w:rPr>
          <w:rFonts w:ascii="宋体" w:hAnsi="宋体" w:cs="宋体" w:hint="eastAsia"/>
          <w:kern w:val="0"/>
          <w:sz w:val="24"/>
          <w:szCs w:val="24"/>
        </w:rPr>
        <w:t>4、我方明确本项承诺</w:t>
      </w:r>
      <w:proofErr w:type="gramStart"/>
      <w:r>
        <w:rPr>
          <w:rFonts w:ascii="宋体" w:hAnsi="宋体" w:cs="宋体" w:hint="eastAsia"/>
          <w:kern w:val="0"/>
          <w:sz w:val="24"/>
          <w:szCs w:val="24"/>
        </w:rPr>
        <w:t>书不可</w:t>
      </w:r>
      <w:proofErr w:type="gramEnd"/>
      <w:r>
        <w:rPr>
          <w:rFonts w:ascii="宋体" w:hAnsi="宋体" w:cs="宋体" w:hint="eastAsia"/>
          <w:kern w:val="0"/>
          <w:sz w:val="24"/>
          <w:szCs w:val="24"/>
        </w:rPr>
        <w:t>撤销。</w:t>
      </w:r>
    </w:p>
    <w:p w14:paraId="7BED2C9F" w14:textId="77777777" w:rsidR="00193AF1" w:rsidRDefault="00193AF1">
      <w:pPr>
        <w:spacing w:line="360" w:lineRule="auto"/>
        <w:rPr>
          <w:rFonts w:ascii="宋体" w:hAnsi="宋体"/>
          <w:sz w:val="24"/>
          <w:szCs w:val="24"/>
        </w:rPr>
      </w:pPr>
    </w:p>
    <w:p w14:paraId="54D5BF67" w14:textId="77777777" w:rsidR="00193AF1" w:rsidRDefault="00193AF1">
      <w:pPr>
        <w:tabs>
          <w:tab w:val="left" w:leader="underscore" w:pos="3600"/>
          <w:tab w:val="left" w:leader="underscore" w:pos="5400"/>
        </w:tabs>
        <w:spacing w:line="360" w:lineRule="auto"/>
        <w:ind w:firstLineChars="200" w:firstLine="482"/>
        <w:jc w:val="left"/>
        <w:rPr>
          <w:sz w:val="24"/>
          <w:szCs w:val="24"/>
        </w:rPr>
      </w:pPr>
      <w:r>
        <w:rPr>
          <w:rFonts w:ascii="Arial" w:cs="Arial"/>
          <w:b/>
          <w:sz w:val="24"/>
          <w:szCs w:val="24"/>
        </w:rPr>
        <w:t>投标人</w:t>
      </w:r>
      <w:r>
        <w:rPr>
          <w:bCs/>
          <w:sz w:val="24"/>
          <w:szCs w:val="24"/>
        </w:rPr>
        <w:t>（盖章）</w:t>
      </w:r>
      <w:r>
        <w:rPr>
          <w:sz w:val="24"/>
          <w:szCs w:val="24"/>
        </w:rPr>
        <w:t>：</w:t>
      </w:r>
    </w:p>
    <w:p w14:paraId="271CC523" w14:textId="77777777" w:rsidR="00193AF1" w:rsidRDefault="00193AF1">
      <w:pPr>
        <w:tabs>
          <w:tab w:val="left" w:leader="underscore" w:pos="3600"/>
          <w:tab w:val="left" w:leader="underscore" w:pos="5400"/>
        </w:tabs>
        <w:spacing w:line="360" w:lineRule="auto"/>
        <w:ind w:firstLineChars="200" w:firstLine="480"/>
        <w:jc w:val="left"/>
        <w:rPr>
          <w:sz w:val="24"/>
          <w:szCs w:val="24"/>
        </w:rPr>
      </w:pPr>
    </w:p>
    <w:p w14:paraId="15C386B7" w14:textId="77777777" w:rsidR="00193AF1" w:rsidRDefault="00193AF1">
      <w:pPr>
        <w:tabs>
          <w:tab w:val="left" w:leader="underscore" w:pos="3600"/>
          <w:tab w:val="left" w:leader="underscore" w:pos="5400"/>
        </w:tabs>
        <w:spacing w:line="360" w:lineRule="auto"/>
        <w:ind w:firstLineChars="200" w:firstLine="482"/>
        <w:jc w:val="left"/>
        <w:rPr>
          <w:rFonts w:ascii="Arial" w:hAnsi="Arial" w:cs="Arial"/>
          <w:b/>
          <w:sz w:val="24"/>
          <w:szCs w:val="24"/>
        </w:rPr>
      </w:pPr>
      <w:r>
        <w:rPr>
          <w:rFonts w:ascii="Arial" w:hAnsi="Arial" w:cs="Arial" w:hint="eastAsia"/>
          <w:b/>
          <w:sz w:val="24"/>
          <w:szCs w:val="24"/>
        </w:rPr>
        <w:t>法定代表人</w:t>
      </w:r>
      <w:r>
        <w:rPr>
          <w:rFonts w:ascii="Arial" w:hAnsi="Arial" w:cs="Arial"/>
          <w:b/>
          <w:sz w:val="24"/>
          <w:szCs w:val="24"/>
        </w:rPr>
        <w:t>或委托代理人</w:t>
      </w:r>
      <w:r>
        <w:rPr>
          <w:rFonts w:ascii="Arial" w:hAnsi="Arial" w:cs="Arial"/>
          <w:sz w:val="24"/>
          <w:szCs w:val="24"/>
        </w:rPr>
        <w:t>（签字</w:t>
      </w:r>
      <w:r>
        <w:rPr>
          <w:rFonts w:ascii="Arial" w:hAnsi="Arial" w:cs="Arial" w:hint="eastAsia"/>
          <w:sz w:val="24"/>
          <w:szCs w:val="24"/>
        </w:rPr>
        <w:t>或盖章</w:t>
      </w:r>
      <w:r>
        <w:rPr>
          <w:rFonts w:ascii="Arial" w:hAnsi="Arial" w:cs="Arial"/>
          <w:sz w:val="24"/>
          <w:szCs w:val="24"/>
        </w:rPr>
        <w:t>）</w:t>
      </w:r>
      <w:r>
        <w:rPr>
          <w:rFonts w:ascii="Arial" w:hAnsi="Arial" w:cs="Arial"/>
          <w:b/>
          <w:sz w:val="24"/>
          <w:szCs w:val="24"/>
        </w:rPr>
        <w:t>：</w:t>
      </w:r>
    </w:p>
    <w:p w14:paraId="0913DA66" w14:textId="77777777" w:rsidR="00193AF1" w:rsidRDefault="00193AF1">
      <w:pPr>
        <w:spacing w:line="360" w:lineRule="auto"/>
        <w:jc w:val="left"/>
        <w:rPr>
          <w:sz w:val="24"/>
          <w:szCs w:val="24"/>
          <w:u w:val="single"/>
        </w:rPr>
      </w:pPr>
    </w:p>
    <w:p w14:paraId="59AE2C35" w14:textId="77777777" w:rsidR="00193AF1" w:rsidRDefault="00193AF1">
      <w:pPr>
        <w:spacing w:line="360" w:lineRule="auto"/>
        <w:jc w:val="left"/>
        <w:rPr>
          <w:rFonts w:ascii="Arial" w:cs="Arial"/>
          <w:b/>
          <w:sz w:val="24"/>
          <w:szCs w:val="24"/>
        </w:rPr>
      </w:pPr>
      <w:r>
        <w:rPr>
          <w:rFonts w:ascii="Arial" w:cs="Arial" w:hint="eastAsia"/>
          <w:b/>
          <w:sz w:val="24"/>
          <w:szCs w:val="24"/>
        </w:rPr>
        <w:t xml:space="preserve">    </w:t>
      </w:r>
      <w:r>
        <w:rPr>
          <w:rFonts w:ascii="Arial" w:cs="Arial" w:hint="eastAsia"/>
          <w:b/>
          <w:sz w:val="24"/>
          <w:szCs w:val="24"/>
        </w:rPr>
        <w:t>日期：</w:t>
      </w:r>
      <w:r>
        <w:rPr>
          <w:rFonts w:ascii="Arial" w:cs="Arial" w:hint="eastAsia"/>
          <w:b/>
          <w:sz w:val="24"/>
          <w:szCs w:val="24"/>
        </w:rPr>
        <w:t xml:space="preserve">     </w:t>
      </w:r>
      <w:r>
        <w:rPr>
          <w:rFonts w:ascii="Arial" w:cs="Arial" w:hint="eastAsia"/>
          <w:b/>
          <w:sz w:val="24"/>
          <w:szCs w:val="24"/>
        </w:rPr>
        <w:t>年</w:t>
      </w:r>
      <w:r>
        <w:rPr>
          <w:rFonts w:ascii="Arial" w:cs="Arial" w:hint="eastAsia"/>
          <w:b/>
          <w:sz w:val="24"/>
          <w:szCs w:val="24"/>
        </w:rPr>
        <w:t xml:space="preserve">   </w:t>
      </w:r>
      <w:r>
        <w:rPr>
          <w:rFonts w:ascii="Arial" w:cs="Arial" w:hint="eastAsia"/>
          <w:b/>
          <w:sz w:val="24"/>
          <w:szCs w:val="24"/>
        </w:rPr>
        <w:t>月</w:t>
      </w:r>
      <w:r>
        <w:rPr>
          <w:rFonts w:ascii="Arial" w:cs="Arial" w:hint="eastAsia"/>
          <w:b/>
          <w:sz w:val="24"/>
          <w:szCs w:val="24"/>
        </w:rPr>
        <w:t xml:space="preserve">   </w:t>
      </w:r>
      <w:r>
        <w:rPr>
          <w:rFonts w:ascii="Arial" w:cs="Arial" w:hint="eastAsia"/>
          <w:b/>
          <w:sz w:val="24"/>
          <w:szCs w:val="24"/>
        </w:rPr>
        <w:t>日</w:t>
      </w:r>
    </w:p>
    <w:p w14:paraId="09E2CD17" w14:textId="77777777" w:rsidR="00193AF1" w:rsidRDefault="00193AF1">
      <w:pPr>
        <w:pageBreakBefore/>
        <w:widowControl/>
        <w:kinsoku w:val="0"/>
        <w:autoSpaceDE w:val="0"/>
        <w:autoSpaceDN w:val="0"/>
        <w:adjustRightInd w:val="0"/>
        <w:snapToGrid w:val="0"/>
        <w:spacing w:before="63" w:line="360" w:lineRule="auto"/>
        <w:ind w:left="3221" w:rightChars="40" w:right="84"/>
        <w:jc w:val="left"/>
        <w:textAlignment w:val="baseline"/>
        <w:outlineLvl w:val="2"/>
        <w:rPr>
          <w:rFonts w:ascii="宋体" w:hAnsi="宋体" w:cs="宋体"/>
          <w:b/>
          <w:bCs/>
          <w:snapToGrid w:val="0"/>
          <w:color w:val="000000"/>
          <w:spacing w:val="9"/>
          <w:kern w:val="0"/>
          <w:position w:val="3"/>
          <w:sz w:val="32"/>
          <w:szCs w:val="32"/>
        </w:rPr>
      </w:pPr>
      <w:bookmarkStart w:id="58" w:name="_Toc28173"/>
      <w:bookmarkStart w:id="59" w:name="_Toc10879"/>
      <w:r>
        <w:rPr>
          <w:rFonts w:ascii="宋体" w:hAnsi="宋体" w:cs="宋体" w:hint="eastAsia"/>
          <w:b/>
          <w:bCs/>
          <w:snapToGrid w:val="0"/>
          <w:color w:val="000000"/>
          <w:spacing w:val="9"/>
          <w:kern w:val="0"/>
          <w:position w:val="3"/>
          <w:sz w:val="32"/>
          <w:szCs w:val="32"/>
        </w:rPr>
        <w:lastRenderedPageBreak/>
        <w:t>三</w:t>
      </w:r>
      <w:r>
        <w:rPr>
          <w:rFonts w:ascii="宋体" w:hAnsi="宋体" w:cs="宋体"/>
          <w:b/>
          <w:bCs/>
          <w:snapToGrid w:val="0"/>
          <w:color w:val="000000"/>
          <w:spacing w:val="9"/>
          <w:kern w:val="0"/>
          <w:position w:val="3"/>
          <w:sz w:val="32"/>
          <w:szCs w:val="32"/>
        </w:rPr>
        <w:t>、法定代表人身份证明</w:t>
      </w:r>
      <w:bookmarkEnd w:id="58"/>
      <w:bookmarkEnd w:id="59"/>
    </w:p>
    <w:p w14:paraId="5CE2AB0B" w14:textId="77777777" w:rsidR="00193AF1" w:rsidRDefault="00193AF1">
      <w:pPr>
        <w:spacing w:line="360" w:lineRule="auto"/>
        <w:ind w:rightChars="40" w:right="84" w:firstLineChars="200" w:firstLine="400"/>
        <w:jc w:val="left"/>
        <w:rPr>
          <w:rFonts w:ascii="宋体" w:hAnsi="宋体"/>
          <w:sz w:val="20"/>
        </w:rPr>
      </w:pPr>
    </w:p>
    <w:p w14:paraId="7EC8ADF8" w14:textId="77777777" w:rsidR="00193AF1" w:rsidRDefault="00193AF1">
      <w:pPr>
        <w:spacing w:line="360" w:lineRule="auto"/>
        <w:ind w:rightChars="40" w:right="84"/>
        <w:jc w:val="left"/>
        <w:rPr>
          <w:rFonts w:ascii="宋体" w:hAnsi="宋体"/>
          <w:sz w:val="22"/>
          <w:szCs w:val="22"/>
        </w:rPr>
      </w:pPr>
      <w:r>
        <w:rPr>
          <w:rFonts w:ascii="宋体" w:hAnsi="宋体"/>
          <w:sz w:val="22"/>
          <w:szCs w:val="22"/>
        </w:rPr>
        <w:t>投</w:t>
      </w:r>
      <w:r>
        <w:rPr>
          <w:rFonts w:ascii="宋体" w:hAnsi="宋体" w:hint="eastAsia"/>
          <w:sz w:val="22"/>
          <w:szCs w:val="22"/>
        </w:rPr>
        <w:t xml:space="preserve"> </w:t>
      </w:r>
      <w:r>
        <w:rPr>
          <w:rFonts w:ascii="宋体" w:hAnsi="宋体"/>
          <w:sz w:val="22"/>
          <w:szCs w:val="22"/>
        </w:rPr>
        <w:t>标</w:t>
      </w:r>
      <w:r>
        <w:rPr>
          <w:rFonts w:ascii="宋体" w:hAnsi="宋体" w:hint="eastAsia"/>
          <w:sz w:val="22"/>
          <w:szCs w:val="22"/>
        </w:rPr>
        <w:t xml:space="preserve"> </w:t>
      </w:r>
      <w:r>
        <w:rPr>
          <w:rFonts w:ascii="宋体" w:hAnsi="宋体"/>
          <w:sz w:val="22"/>
          <w:szCs w:val="22"/>
        </w:rPr>
        <w:t>人：</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sz w:val="22"/>
          <w:szCs w:val="22"/>
        </w:rPr>
        <w:t xml:space="preserve"> </w:t>
      </w:r>
    </w:p>
    <w:p w14:paraId="73C6EF4A" w14:textId="77777777" w:rsidR="00193AF1" w:rsidRDefault="00193AF1">
      <w:pPr>
        <w:spacing w:line="360" w:lineRule="auto"/>
        <w:ind w:rightChars="40" w:right="84"/>
        <w:jc w:val="left"/>
        <w:rPr>
          <w:rFonts w:ascii="宋体" w:hAnsi="宋体"/>
          <w:sz w:val="22"/>
          <w:szCs w:val="22"/>
        </w:rPr>
      </w:pPr>
      <w:r>
        <w:rPr>
          <w:rFonts w:ascii="宋体" w:hAnsi="宋体"/>
          <w:sz w:val="22"/>
          <w:szCs w:val="22"/>
        </w:rPr>
        <w:t>单位性质：</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sz w:val="22"/>
          <w:szCs w:val="22"/>
        </w:rPr>
        <w:t xml:space="preserve"> </w:t>
      </w:r>
    </w:p>
    <w:p w14:paraId="31D6CED0" w14:textId="77777777" w:rsidR="00193AF1" w:rsidRDefault="00193AF1">
      <w:pPr>
        <w:spacing w:line="360" w:lineRule="auto"/>
        <w:ind w:rightChars="40" w:right="84"/>
        <w:jc w:val="left"/>
        <w:rPr>
          <w:rFonts w:ascii="宋体" w:hAnsi="宋体"/>
          <w:sz w:val="22"/>
          <w:szCs w:val="22"/>
        </w:rPr>
      </w:pPr>
      <w:r>
        <w:rPr>
          <w:rFonts w:ascii="宋体" w:hAnsi="宋体"/>
          <w:sz w:val="22"/>
          <w:szCs w:val="22"/>
        </w:rPr>
        <w:t>地</w:t>
      </w:r>
      <w:r>
        <w:rPr>
          <w:rFonts w:ascii="宋体" w:hAnsi="宋体" w:hint="eastAsia"/>
          <w:sz w:val="22"/>
          <w:szCs w:val="22"/>
        </w:rPr>
        <w:t xml:space="preserve">    </w:t>
      </w:r>
      <w:r>
        <w:rPr>
          <w:rFonts w:ascii="宋体" w:hAnsi="宋体"/>
          <w:sz w:val="22"/>
          <w:szCs w:val="22"/>
        </w:rPr>
        <w:t>址：</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p>
    <w:p w14:paraId="18C8CED1" w14:textId="77777777" w:rsidR="00193AF1" w:rsidRDefault="00193AF1">
      <w:pPr>
        <w:spacing w:line="360" w:lineRule="auto"/>
        <w:ind w:rightChars="40" w:right="84"/>
        <w:jc w:val="left"/>
        <w:rPr>
          <w:rFonts w:ascii="宋体" w:hAnsi="宋体"/>
          <w:sz w:val="22"/>
          <w:szCs w:val="22"/>
        </w:rPr>
      </w:pPr>
      <w:r>
        <w:rPr>
          <w:rFonts w:ascii="宋体" w:hAnsi="宋体"/>
          <w:sz w:val="22"/>
          <w:szCs w:val="22"/>
        </w:rPr>
        <w:t>成立时间：</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sz w:val="22"/>
          <w:szCs w:val="22"/>
        </w:rPr>
        <w:t xml:space="preserve"> 年</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sz w:val="22"/>
          <w:szCs w:val="22"/>
        </w:rPr>
        <w:t xml:space="preserve"> 月</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sz w:val="22"/>
          <w:szCs w:val="22"/>
        </w:rPr>
        <w:t xml:space="preserve"> 日</w:t>
      </w:r>
    </w:p>
    <w:p w14:paraId="6AB2E5D0" w14:textId="77777777" w:rsidR="00193AF1" w:rsidRDefault="00193AF1">
      <w:pPr>
        <w:spacing w:line="360" w:lineRule="auto"/>
        <w:ind w:rightChars="40" w:right="84"/>
        <w:jc w:val="left"/>
        <w:rPr>
          <w:rFonts w:ascii="宋体" w:hAnsi="宋体"/>
          <w:sz w:val="22"/>
          <w:szCs w:val="22"/>
        </w:rPr>
      </w:pPr>
      <w:r>
        <w:rPr>
          <w:rFonts w:ascii="宋体" w:hAnsi="宋体"/>
          <w:sz w:val="22"/>
          <w:szCs w:val="22"/>
        </w:rPr>
        <w:t>经营期限：</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p>
    <w:p w14:paraId="6C275E1C" w14:textId="77777777" w:rsidR="00193AF1" w:rsidRDefault="00193AF1">
      <w:pPr>
        <w:spacing w:line="360" w:lineRule="auto"/>
        <w:ind w:rightChars="40" w:right="84"/>
        <w:jc w:val="left"/>
        <w:rPr>
          <w:rFonts w:ascii="宋体" w:hAnsi="宋体"/>
          <w:sz w:val="22"/>
          <w:szCs w:val="22"/>
        </w:rPr>
      </w:pPr>
      <w:r>
        <w:rPr>
          <w:rFonts w:ascii="宋体" w:hAnsi="宋体"/>
          <w:sz w:val="22"/>
          <w:szCs w:val="22"/>
        </w:rPr>
        <w:t>姓</w:t>
      </w:r>
      <w:r>
        <w:rPr>
          <w:rFonts w:ascii="宋体" w:hAnsi="宋体" w:hint="eastAsia"/>
          <w:sz w:val="22"/>
          <w:szCs w:val="22"/>
        </w:rPr>
        <w:t xml:space="preserve">    </w:t>
      </w:r>
      <w:r>
        <w:rPr>
          <w:rFonts w:ascii="宋体" w:hAnsi="宋体"/>
          <w:sz w:val="22"/>
          <w:szCs w:val="22"/>
        </w:rPr>
        <w:t>名：</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sz w:val="22"/>
          <w:szCs w:val="22"/>
        </w:rPr>
        <w:t xml:space="preserve"> 性</w:t>
      </w:r>
      <w:r>
        <w:rPr>
          <w:rFonts w:ascii="宋体" w:hAnsi="宋体" w:hint="eastAsia"/>
          <w:sz w:val="22"/>
          <w:szCs w:val="22"/>
        </w:rPr>
        <w:t xml:space="preserve">     </w:t>
      </w:r>
      <w:r>
        <w:rPr>
          <w:rFonts w:ascii="宋体" w:hAnsi="宋体"/>
          <w:sz w:val="22"/>
          <w:szCs w:val="22"/>
        </w:rPr>
        <w:t>别：</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sz w:val="22"/>
          <w:szCs w:val="22"/>
        </w:rPr>
        <w:t xml:space="preserve"> </w:t>
      </w:r>
    </w:p>
    <w:p w14:paraId="3D525A8C" w14:textId="77777777" w:rsidR="00193AF1" w:rsidRDefault="00193AF1">
      <w:pPr>
        <w:spacing w:line="360" w:lineRule="auto"/>
        <w:ind w:rightChars="40" w:right="84"/>
        <w:jc w:val="left"/>
        <w:rPr>
          <w:rFonts w:ascii="宋体" w:hAnsi="宋体"/>
          <w:sz w:val="22"/>
          <w:szCs w:val="22"/>
        </w:rPr>
      </w:pPr>
      <w:r>
        <w:rPr>
          <w:rFonts w:ascii="宋体" w:hAnsi="宋体"/>
          <w:sz w:val="22"/>
          <w:szCs w:val="22"/>
        </w:rPr>
        <w:t>年</w:t>
      </w:r>
      <w:r>
        <w:rPr>
          <w:rFonts w:ascii="宋体" w:hAnsi="宋体" w:hint="eastAsia"/>
          <w:sz w:val="22"/>
          <w:szCs w:val="22"/>
        </w:rPr>
        <w:t xml:space="preserve">    </w:t>
      </w:r>
      <w:r>
        <w:rPr>
          <w:rFonts w:ascii="宋体" w:hAnsi="宋体"/>
          <w:sz w:val="22"/>
          <w:szCs w:val="22"/>
        </w:rPr>
        <w:t>龄：</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hint="eastAsia"/>
          <w:sz w:val="22"/>
          <w:szCs w:val="22"/>
        </w:rPr>
        <w:t xml:space="preserve"> </w:t>
      </w:r>
      <w:r>
        <w:rPr>
          <w:rFonts w:ascii="宋体" w:hAnsi="宋体"/>
          <w:sz w:val="22"/>
          <w:szCs w:val="22"/>
        </w:rPr>
        <w:t>职</w:t>
      </w:r>
      <w:r>
        <w:rPr>
          <w:rFonts w:ascii="宋体" w:hAnsi="宋体" w:hint="eastAsia"/>
          <w:sz w:val="22"/>
          <w:szCs w:val="22"/>
        </w:rPr>
        <w:t xml:space="preserve">     </w:t>
      </w:r>
      <w:proofErr w:type="gramStart"/>
      <w:r>
        <w:rPr>
          <w:rFonts w:ascii="宋体" w:hAnsi="宋体"/>
          <w:sz w:val="22"/>
          <w:szCs w:val="22"/>
        </w:rPr>
        <w:t>务</w:t>
      </w:r>
      <w:proofErr w:type="gramEnd"/>
      <w:r>
        <w:rPr>
          <w:rFonts w:ascii="宋体" w:hAnsi="宋体"/>
          <w:sz w:val="22"/>
          <w:szCs w:val="22"/>
        </w:rPr>
        <w:t>：</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p>
    <w:p w14:paraId="1B6888CD" w14:textId="77777777" w:rsidR="00193AF1" w:rsidRDefault="00193AF1">
      <w:pPr>
        <w:spacing w:line="360" w:lineRule="auto"/>
        <w:ind w:rightChars="40" w:right="84"/>
        <w:jc w:val="left"/>
        <w:rPr>
          <w:rFonts w:ascii="宋体" w:hAnsi="宋体"/>
          <w:sz w:val="22"/>
          <w:szCs w:val="22"/>
        </w:rPr>
      </w:pPr>
      <w:r>
        <w:rPr>
          <w:rFonts w:ascii="宋体" w:hAnsi="宋体"/>
          <w:sz w:val="22"/>
          <w:szCs w:val="22"/>
        </w:rPr>
        <w:t>系</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sz w:val="22"/>
          <w:szCs w:val="22"/>
        </w:rPr>
        <w:t xml:space="preserve"> </w:t>
      </w:r>
      <w:r>
        <w:rPr>
          <w:rFonts w:ascii="宋体" w:hAnsi="宋体" w:hint="eastAsia"/>
          <w:sz w:val="22"/>
          <w:szCs w:val="22"/>
        </w:rPr>
        <w:t>（</w:t>
      </w:r>
      <w:r>
        <w:rPr>
          <w:rFonts w:ascii="宋体" w:hAnsi="宋体"/>
          <w:sz w:val="22"/>
          <w:szCs w:val="22"/>
        </w:rPr>
        <w:t>投标人名称</w:t>
      </w:r>
      <w:r>
        <w:rPr>
          <w:rFonts w:ascii="宋体" w:hAnsi="宋体" w:hint="eastAsia"/>
          <w:sz w:val="22"/>
          <w:szCs w:val="22"/>
        </w:rPr>
        <w:t>）</w:t>
      </w:r>
      <w:r>
        <w:rPr>
          <w:rFonts w:ascii="宋体" w:hAnsi="宋体"/>
          <w:sz w:val="22"/>
          <w:szCs w:val="22"/>
        </w:rPr>
        <w:t>的法定代表人。</w:t>
      </w:r>
    </w:p>
    <w:p w14:paraId="1454CF15" w14:textId="77777777" w:rsidR="00193AF1" w:rsidRDefault="00193AF1">
      <w:pPr>
        <w:spacing w:line="360" w:lineRule="auto"/>
        <w:ind w:rightChars="40" w:right="84"/>
        <w:jc w:val="left"/>
        <w:rPr>
          <w:rFonts w:ascii="宋体" w:hAnsi="宋体"/>
          <w:sz w:val="22"/>
          <w:szCs w:val="22"/>
        </w:rPr>
      </w:pPr>
      <w:r>
        <w:rPr>
          <w:rFonts w:ascii="宋体" w:hAnsi="宋体"/>
          <w:sz w:val="22"/>
          <w:szCs w:val="22"/>
        </w:rPr>
        <w:t>特此证明。</w:t>
      </w:r>
    </w:p>
    <w:p w14:paraId="14990B5C" w14:textId="77777777" w:rsidR="00193AF1" w:rsidRDefault="00193AF1">
      <w:pPr>
        <w:spacing w:line="360" w:lineRule="auto"/>
        <w:ind w:rightChars="40" w:right="84"/>
        <w:jc w:val="left"/>
        <w:rPr>
          <w:rFonts w:ascii="宋体" w:hAnsi="宋体"/>
          <w:sz w:val="22"/>
          <w:szCs w:val="22"/>
        </w:rPr>
      </w:pPr>
    </w:p>
    <w:p w14:paraId="4E557AC6" w14:textId="77777777" w:rsidR="00193AF1" w:rsidRDefault="00193AF1">
      <w:pPr>
        <w:spacing w:line="360" w:lineRule="auto"/>
        <w:ind w:rightChars="40" w:right="84"/>
        <w:jc w:val="left"/>
        <w:rPr>
          <w:rFonts w:ascii="宋体" w:hAnsi="宋体"/>
          <w:sz w:val="22"/>
          <w:szCs w:val="22"/>
        </w:rPr>
      </w:pPr>
    </w:p>
    <w:p w14:paraId="4053DA2B" w14:textId="77777777" w:rsidR="00193AF1" w:rsidRDefault="00193AF1">
      <w:pPr>
        <w:spacing w:line="360" w:lineRule="auto"/>
        <w:ind w:rightChars="40" w:right="84"/>
        <w:jc w:val="right"/>
        <w:rPr>
          <w:rFonts w:ascii="宋体" w:hAnsi="宋体"/>
          <w:sz w:val="22"/>
          <w:szCs w:val="22"/>
        </w:rPr>
      </w:pPr>
      <w:r>
        <w:rPr>
          <w:rFonts w:ascii="宋体" w:hAnsi="宋体"/>
          <w:sz w:val="22"/>
          <w:szCs w:val="22"/>
        </w:rPr>
        <w:t xml:space="preserve">                          </w:t>
      </w:r>
      <w:r>
        <w:rPr>
          <w:rFonts w:ascii="宋体" w:hAnsi="宋体" w:hint="eastAsia"/>
          <w:sz w:val="22"/>
          <w:szCs w:val="22"/>
        </w:rPr>
        <w:t xml:space="preserve">        </w:t>
      </w:r>
      <w:r>
        <w:rPr>
          <w:rFonts w:ascii="宋体" w:hAnsi="宋体"/>
          <w:sz w:val="22"/>
          <w:szCs w:val="22"/>
        </w:rPr>
        <w:t>投标人：</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sz w:val="22"/>
          <w:szCs w:val="22"/>
        </w:rPr>
        <w:t>（盖单位章）</w:t>
      </w:r>
    </w:p>
    <w:p w14:paraId="6BE56E19" w14:textId="77777777" w:rsidR="00193AF1" w:rsidRDefault="00193AF1">
      <w:pPr>
        <w:spacing w:line="360" w:lineRule="auto"/>
        <w:ind w:rightChars="40" w:right="84"/>
        <w:jc w:val="right"/>
        <w:rPr>
          <w:rFonts w:ascii="宋体" w:hAnsi="宋体"/>
          <w:sz w:val="22"/>
          <w:szCs w:val="22"/>
        </w:rPr>
      </w:pPr>
      <w:r>
        <w:rPr>
          <w:rFonts w:ascii="宋体" w:hAnsi="宋体" w:hint="eastAsia"/>
          <w:sz w:val="22"/>
          <w:szCs w:val="22"/>
        </w:rPr>
        <w:t xml:space="preserve"> </w:t>
      </w:r>
      <w:r>
        <w:rPr>
          <w:rFonts w:ascii="宋体" w:hAnsi="宋体"/>
          <w:sz w:val="22"/>
          <w:szCs w:val="22"/>
          <w:u w:val="single"/>
        </w:rPr>
        <w:t xml:space="preserve">       </w:t>
      </w:r>
      <w:r>
        <w:rPr>
          <w:rFonts w:ascii="宋体" w:hAnsi="宋体"/>
          <w:sz w:val="22"/>
          <w:szCs w:val="22"/>
        </w:rPr>
        <w:t>年</w:t>
      </w:r>
      <w:r>
        <w:rPr>
          <w:rFonts w:ascii="宋体" w:hAnsi="宋体"/>
          <w:sz w:val="22"/>
          <w:szCs w:val="22"/>
          <w:u w:val="single"/>
        </w:rPr>
        <w:t xml:space="preserve">       </w:t>
      </w:r>
      <w:r>
        <w:rPr>
          <w:rFonts w:ascii="宋体" w:hAnsi="宋体"/>
          <w:sz w:val="22"/>
          <w:szCs w:val="22"/>
        </w:rPr>
        <w:t>月</w:t>
      </w:r>
      <w:r>
        <w:rPr>
          <w:rFonts w:ascii="宋体" w:hAnsi="宋体"/>
          <w:sz w:val="22"/>
          <w:szCs w:val="22"/>
          <w:u w:val="single"/>
        </w:rPr>
        <w:t xml:space="preserve">       </w:t>
      </w:r>
      <w:r>
        <w:rPr>
          <w:rFonts w:ascii="宋体" w:hAnsi="宋体"/>
          <w:sz w:val="22"/>
          <w:szCs w:val="22"/>
        </w:rPr>
        <w:t xml:space="preserve">日    </w:t>
      </w:r>
    </w:p>
    <w:p w14:paraId="5BBDA40D" w14:textId="63CE351B" w:rsidR="00193AF1" w:rsidRDefault="00375B87">
      <w:pPr>
        <w:spacing w:line="360" w:lineRule="auto"/>
        <w:ind w:rightChars="40" w:right="84"/>
        <w:jc w:val="right"/>
        <w:rPr>
          <w:rFonts w:ascii="宋体" w:hAnsi="宋体"/>
          <w:szCs w:val="21"/>
        </w:rPr>
      </w:pPr>
      <w:r>
        <w:rPr>
          <w:noProof/>
          <w:szCs w:val="24"/>
        </w:rPr>
        <mc:AlternateContent>
          <mc:Choice Requires="wps">
            <w:drawing>
              <wp:anchor distT="0" distB="0" distL="114300" distR="114300" simplePos="0" relativeHeight="251658240" behindDoc="0" locked="0" layoutInCell="1" allowOverlap="1" wp14:anchorId="59AB0525" wp14:editId="6B70DCA9">
                <wp:simplePos x="0" y="0"/>
                <wp:positionH relativeFrom="column">
                  <wp:posOffset>71755</wp:posOffset>
                </wp:positionH>
                <wp:positionV relativeFrom="paragraph">
                  <wp:posOffset>933450</wp:posOffset>
                </wp:positionV>
                <wp:extent cx="2562225" cy="1647825"/>
                <wp:effectExtent l="0" t="0" r="9525" b="952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2225" cy="16478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138D3C" w14:textId="77777777" w:rsidR="00CD534E" w:rsidRDefault="00CD534E">
                            <w:pPr>
                              <w:spacing w:line="400" w:lineRule="exact"/>
                              <w:ind w:firstLineChars="200" w:firstLine="440"/>
                              <w:jc w:val="left"/>
                              <w:rPr>
                                <w:sz w:val="22"/>
                                <w:szCs w:val="28"/>
                              </w:rPr>
                            </w:pPr>
                            <w:r>
                              <w:rPr>
                                <w:rFonts w:hint="eastAsia"/>
                                <w:sz w:val="22"/>
                                <w:szCs w:val="28"/>
                              </w:rPr>
                              <w:t>法人身份证正面</w:t>
                            </w:r>
                          </w:p>
                        </w:txbxContent>
                      </wps:txbx>
                      <wps:bodyPr upright="1"/>
                    </wps:wsp>
                  </a:graphicData>
                </a:graphic>
                <wp14:sizeRelH relativeFrom="page">
                  <wp14:pctWidth>0</wp14:pctWidth>
                </wp14:sizeRelH>
                <wp14:sizeRelV relativeFrom="page">
                  <wp14:pctHeight>0</wp14:pctHeight>
                </wp14:sizeRelV>
              </wp:anchor>
            </w:drawing>
          </mc:Choice>
          <mc:Fallback>
            <w:pict>
              <v:rect w14:anchorId="59AB0525" id="矩形 5" o:spid="_x0000_s1026" style="position:absolute;left:0;text-align:left;margin-left:5.65pt;margin-top:73.5pt;width:201.75pt;height:12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">
                <v:path arrowok="t"/>
                <v:textbox>
                  <w:txbxContent>
                    <w:p w14:paraId="26138D3C" w14:textId="77777777" w:rsidR="00CD534E" w:rsidRDefault="00CD534E">
                      <w:pPr>
                        <w:spacing w:line="400" w:lineRule="exact"/>
                        <w:ind w:firstLineChars="200" w:firstLine="440"/>
                        <w:jc w:val="left"/>
                        <w:rPr>
                          <w:sz w:val="22"/>
                          <w:szCs w:val="28"/>
                        </w:rPr>
                      </w:pPr>
                      <w:r>
                        <w:rPr>
                          <w:rFonts w:hint="eastAsia"/>
                          <w:sz w:val="22"/>
                          <w:szCs w:val="28"/>
                        </w:rPr>
                        <w:t>法人身份证正面</w:t>
                      </w:r>
                    </w:p>
                  </w:txbxContent>
                </v:textbox>
              </v:rect>
            </w:pict>
          </mc:Fallback>
        </mc:AlternateContent>
      </w:r>
      <w:r>
        <w:rPr>
          <w:noProof/>
          <w:szCs w:val="24"/>
        </w:rPr>
        <mc:AlternateContent>
          <mc:Choice Requires="wps">
            <w:drawing>
              <wp:anchor distT="0" distB="0" distL="114300" distR="114300" simplePos="0" relativeHeight="251659264" behindDoc="0" locked="0" layoutInCell="1" allowOverlap="1" wp14:anchorId="10F14651" wp14:editId="7B0F813E">
                <wp:simplePos x="0" y="0"/>
                <wp:positionH relativeFrom="column">
                  <wp:posOffset>2681605</wp:posOffset>
                </wp:positionH>
                <wp:positionV relativeFrom="paragraph">
                  <wp:posOffset>942975</wp:posOffset>
                </wp:positionV>
                <wp:extent cx="2562225" cy="1647825"/>
                <wp:effectExtent l="0" t="0" r="9525" b="9525"/>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2225" cy="16478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519BD2" w14:textId="77777777" w:rsidR="00CD534E" w:rsidRDefault="00CD534E">
                            <w:pPr>
                              <w:spacing w:line="400" w:lineRule="exact"/>
                              <w:ind w:firstLineChars="200" w:firstLine="440"/>
                              <w:jc w:val="left"/>
                              <w:rPr>
                                <w:sz w:val="22"/>
                                <w:szCs w:val="28"/>
                              </w:rPr>
                            </w:pPr>
                            <w:r>
                              <w:rPr>
                                <w:rFonts w:hint="eastAsia"/>
                                <w:sz w:val="22"/>
                                <w:szCs w:val="28"/>
                              </w:rPr>
                              <w:t>法人身份证反面</w:t>
                            </w:r>
                          </w:p>
                        </w:txbxContent>
                      </wps:txbx>
                      <wps:bodyPr upright="1"/>
                    </wps:wsp>
                  </a:graphicData>
                </a:graphic>
                <wp14:sizeRelH relativeFrom="page">
                  <wp14:pctWidth>0</wp14:pctWidth>
                </wp14:sizeRelH>
                <wp14:sizeRelV relativeFrom="page">
                  <wp14:pctHeight>0</wp14:pctHeight>
                </wp14:sizeRelV>
              </wp:anchor>
            </w:drawing>
          </mc:Choice>
          <mc:Fallback>
            <w:pict>
              <v:rect w14:anchorId="10F14651" id="矩形 8" o:spid="_x0000_s1027" style="position:absolute;left:0;text-align:left;margin-left:211.15pt;margin-top:74.25pt;width:201.75pt;height:1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">
                <v:path arrowok="t"/>
                <v:textbox>
                  <w:txbxContent>
                    <w:p w14:paraId="36519BD2" w14:textId="77777777" w:rsidR="00CD534E" w:rsidRDefault="00CD534E">
                      <w:pPr>
                        <w:spacing w:line="400" w:lineRule="exact"/>
                        <w:ind w:firstLineChars="200" w:firstLine="440"/>
                        <w:jc w:val="left"/>
                        <w:rPr>
                          <w:sz w:val="22"/>
                          <w:szCs w:val="28"/>
                        </w:rPr>
                      </w:pPr>
                      <w:r>
                        <w:rPr>
                          <w:rFonts w:hint="eastAsia"/>
                          <w:sz w:val="22"/>
                          <w:szCs w:val="28"/>
                        </w:rPr>
                        <w:t>法人身份证反面</w:t>
                      </w:r>
                    </w:p>
                  </w:txbxContent>
                </v:textbox>
              </v:rect>
            </w:pict>
          </mc:Fallback>
        </mc:AlternateContent>
      </w:r>
    </w:p>
    <w:p w14:paraId="154B6104" w14:textId="77777777" w:rsidR="00193AF1" w:rsidRDefault="00193AF1">
      <w:pPr>
        <w:pageBreakBefore/>
        <w:widowControl/>
        <w:kinsoku w:val="0"/>
        <w:autoSpaceDE w:val="0"/>
        <w:autoSpaceDN w:val="0"/>
        <w:adjustRightInd w:val="0"/>
        <w:snapToGrid w:val="0"/>
        <w:spacing w:before="63" w:line="360" w:lineRule="auto"/>
        <w:ind w:left="3221" w:rightChars="40" w:right="84"/>
        <w:jc w:val="left"/>
        <w:textAlignment w:val="baseline"/>
        <w:outlineLvl w:val="2"/>
        <w:rPr>
          <w:rFonts w:ascii="宋体" w:hAnsi="宋体" w:cs="宋体"/>
          <w:b/>
          <w:bCs/>
          <w:snapToGrid w:val="0"/>
          <w:color w:val="000000"/>
          <w:spacing w:val="9"/>
          <w:kern w:val="0"/>
          <w:position w:val="3"/>
          <w:sz w:val="32"/>
          <w:szCs w:val="32"/>
        </w:rPr>
      </w:pPr>
      <w:bookmarkStart w:id="60" w:name="_Toc152042581"/>
      <w:bookmarkStart w:id="61" w:name="_Toc30266"/>
      <w:bookmarkStart w:id="62" w:name="_Toc405541229"/>
      <w:bookmarkStart w:id="63" w:name="_Toc404951197"/>
      <w:bookmarkStart w:id="64" w:name="_Toc152045792"/>
      <w:bookmarkStart w:id="65" w:name="_Toc342296576"/>
      <w:bookmarkStart w:id="66" w:name="_Toc179632812"/>
      <w:bookmarkStart w:id="67" w:name="_Toc25208"/>
      <w:bookmarkStart w:id="68" w:name="_Toc144974861"/>
      <w:bookmarkStart w:id="69" w:name="_Toc407609760"/>
      <w:bookmarkStart w:id="70" w:name="_Toc241459819"/>
      <w:r>
        <w:rPr>
          <w:rFonts w:ascii="宋体" w:hAnsi="宋体" w:cs="宋体" w:hint="eastAsia"/>
          <w:b/>
          <w:bCs/>
          <w:snapToGrid w:val="0"/>
          <w:color w:val="000000"/>
          <w:spacing w:val="9"/>
          <w:kern w:val="0"/>
          <w:position w:val="3"/>
          <w:sz w:val="32"/>
          <w:szCs w:val="32"/>
        </w:rPr>
        <w:lastRenderedPageBreak/>
        <w:t>四</w:t>
      </w:r>
      <w:r>
        <w:rPr>
          <w:rFonts w:ascii="宋体" w:hAnsi="宋体" w:cs="宋体"/>
          <w:b/>
          <w:bCs/>
          <w:snapToGrid w:val="0"/>
          <w:color w:val="000000"/>
          <w:spacing w:val="9"/>
          <w:kern w:val="0"/>
          <w:position w:val="3"/>
          <w:sz w:val="32"/>
          <w:szCs w:val="32"/>
        </w:rPr>
        <w:t>、授权委托书</w:t>
      </w:r>
      <w:bookmarkEnd w:id="60"/>
      <w:bookmarkEnd w:id="61"/>
      <w:bookmarkEnd w:id="62"/>
      <w:bookmarkEnd w:id="63"/>
      <w:bookmarkEnd w:id="64"/>
      <w:bookmarkEnd w:id="65"/>
      <w:bookmarkEnd w:id="66"/>
      <w:bookmarkEnd w:id="67"/>
      <w:bookmarkEnd w:id="68"/>
      <w:bookmarkEnd w:id="69"/>
      <w:bookmarkEnd w:id="70"/>
    </w:p>
    <w:p w14:paraId="07D58536" w14:textId="77777777" w:rsidR="00193AF1" w:rsidRDefault="00193AF1">
      <w:pPr>
        <w:topLinePunct/>
        <w:spacing w:line="360" w:lineRule="auto"/>
        <w:ind w:rightChars="40" w:right="84" w:firstLineChars="200" w:firstLine="420"/>
        <w:jc w:val="left"/>
        <w:rPr>
          <w:rFonts w:ascii="宋体" w:hAnsi="宋体"/>
          <w:szCs w:val="21"/>
        </w:rPr>
      </w:pPr>
    </w:p>
    <w:p w14:paraId="25642948" w14:textId="77777777" w:rsidR="00193AF1" w:rsidRDefault="00193AF1">
      <w:pPr>
        <w:topLinePunct/>
        <w:spacing w:line="360" w:lineRule="auto"/>
        <w:ind w:rightChars="40" w:right="84" w:firstLineChars="200" w:firstLine="440"/>
        <w:jc w:val="left"/>
        <w:rPr>
          <w:rFonts w:ascii="宋体" w:hAnsi="宋体"/>
          <w:sz w:val="22"/>
          <w:szCs w:val="22"/>
        </w:rPr>
      </w:pPr>
      <w:r>
        <w:rPr>
          <w:rFonts w:ascii="宋体" w:hAnsi="宋体"/>
          <w:sz w:val="22"/>
          <w:szCs w:val="22"/>
        </w:rPr>
        <w:t>本人</w:t>
      </w:r>
      <w:r>
        <w:rPr>
          <w:rFonts w:ascii="宋体" w:hAnsi="宋体"/>
          <w:sz w:val="22"/>
          <w:szCs w:val="22"/>
          <w:u w:val="single"/>
        </w:rPr>
        <w:t xml:space="preserve">      </w:t>
      </w:r>
      <w:r>
        <w:rPr>
          <w:rFonts w:ascii="宋体" w:hAnsi="宋体"/>
          <w:sz w:val="22"/>
          <w:szCs w:val="22"/>
        </w:rPr>
        <w:t>（姓名）系</w:t>
      </w:r>
      <w:r>
        <w:rPr>
          <w:rFonts w:ascii="宋体" w:hAnsi="宋体"/>
          <w:sz w:val="22"/>
          <w:szCs w:val="22"/>
          <w:u w:val="single"/>
        </w:rPr>
        <w:t xml:space="preserve">        </w:t>
      </w:r>
      <w:r>
        <w:rPr>
          <w:rFonts w:ascii="宋体" w:hAnsi="宋体"/>
          <w:sz w:val="22"/>
          <w:szCs w:val="22"/>
        </w:rPr>
        <w:t>（投标人名称）的法定代表人，现委托</w:t>
      </w:r>
      <w:r>
        <w:rPr>
          <w:rFonts w:ascii="宋体" w:hAnsi="宋体" w:hint="eastAsia"/>
          <w:sz w:val="22"/>
          <w:szCs w:val="22"/>
        </w:rPr>
        <w:t>我单位</w:t>
      </w:r>
      <w:r>
        <w:rPr>
          <w:rFonts w:ascii="宋体" w:hAnsi="宋体"/>
          <w:sz w:val="22"/>
          <w:szCs w:val="22"/>
          <w:u w:val="single"/>
        </w:rPr>
        <w:t xml:space="preserve">         </w:t>
      </w:r>
      <w:r>
        <w:rPr>
          <w:rFonts w:ascii="宋体" w:hAnsi="宋体"/>
          <w:sz w:val="22"/>
          <w:szCs w:val="22"/>
        </w:rPr>
        <w:t>（姓名）</w:t>
      </w:r>
      <w:r>
        <w:rPr>
          <w:rFonts w:ascii="宋体" w:hAnsi="宋体" w:hint="eastAsia"/>
          <w:sz w:val="22"/>
          <w:szCs w:val="22"/>
        </w:rPr>
        <w:t>身份证号：</w:t>
      </w:r>
      <w:r>
        <w:rPr>
          <w:rFonts w:ascii="宋体" w:hAnsi="宋体" w:hint="eastAsia"/>
          <w:sz w:val="22"/>
          <w:szCs w:val="22"/>
          <w:u w:val="single"/>
        </w:rPr>
        <w:t xml:space="preserve">               </w:t>
      </w:r>
      <w:r>
        <w:rPr>
          <w:rFonts w:ascii="宋体" w:hAnsi="宋体"/>
          <w:sz w:val="22"/>
          <w:szCs w:val="22"/>
        </w:rPr>
        <w:t>为我方代理人。代理人根据授权，以我方名义签署、澄清</w:t>
      </w:r>
      <w:r>
        <w:rPr>
          <w:rFonts w:ascii="宋体" w:hAnsi="宋体" w:hint="eastAsia"/>
          <w:sz w:val="22"/>
          <w:szCs w:val="22"/>
        </w:rPr>
        <w:t>、说明、补正</w:t>
      </w:r>
      <w:r>
        <w:rPr>
          <w:rFonts w:ascii="宋体" w:hAnsi="宋体"/>
          <w:sz w:val="22"/>
          <w:szCs w:val="22"/>
        </w:rPr>
        <w:t>、修改</w:t>
      </w:r>
      <w:r>
        <w:rPr>
          <w:rFonts w:ascii="宋体" w:hAnsi="宋体" w:hint="eastAsia"/>
          <w:sz w:val="22"/>
          <w:szCs w:val="22"/>
          <w:u w:val="single"/>
        </w:rPr>
        <w:t xml:space="preserve">           </w:t>
      </w:r>
      <w:r>
        <w:rPr>
          <w:rFonts w:ascii="宋体" w:hAnsi="宋体"/>
          <w:sz w:val="22"/>
          <w:szCs w:val="22"/>
        </w:rPr>
        <w:t>（</w:t>
      </w:r>
      <w:r>
        <w:rPr>
          <w:rFonts w:ascii="宋体" w:hAnsi="宋体" w:hint="eastAsia"/>
          <w:sz w:val="22"/>
          <w:szCs w:val="22"/>
        </w:rPr>
        <w:t>工程</w:t>
      </w:r>
      <w:r>
        <w:rPr>
          <w:rFonts w:ascii="宋体" w:hAnsi="宋体"/>
          <w:sz w:val="22"/>
          <w:szCs w:val="22"/>
        </w:rPr>
        <w:t>名称）</w:t>
      </w:r>
      <w:r>
        <w:rPr>
          <w:rFonts w:ascii="宋体" w:hAnsi="宋体" w:hint="eastAsia"/>
          <w:sz w:val="22"/>
          <w:szCs w:val="22"/>
          <w:u w:val="single"/>
        </w:rPr>
        <w:t xml:space="preserve">       </w:t>
      </w:r>
      <w:r>
        <w:rPr>
          <w:rFonts w:ascii="宋体" w:hAnsi="宋体" w:hint="eastAsia"/>
          <w:sz w:val="22"/>
          <w:szCs w:val="22"/>
        </w:rPr>
        <w:t>施工</w:t>
      </w:r>
      <w:r>
        <w:rPr>
          <w:rFonts w:ascii="宋体" w:hAnsi="宋体"/>
          <w:sz w:val="22"/>
          <w:szCs w:val="22"/>
        </w:rPr>
        <w:t>投标文件</w:t>
      </w:r>
      <w:r>
        <w:rPr>
          <w:rFonts w:ascii="宋体" w:hAnsi="宋体" w:hint="eastAsia"/>
          <w:sz w:val="22"/>
          <w:szCs w:val="22"/>
        </w:rPr>
        <w:t>和下文载明的其他事项</w:t>
      </w:r>
      <w:r>
        <w:rPr>
          <w:rFonts w:ascii="宋体" w:hAnsi="宋体"/>
          <w:sz w:val="22"/>
          <w:szCs w:val="22"/>
        </w:rPr>
        <w:t>，其法律后果由我方承担。</w:t>
      </w:r>
    </w:p>
    <w:p w14:paraId="0E907FA2" w14:textId="77777777" w:rsidR="00193AF1" w:rsidRDefault="00193AF1">
      <w:pPr>
        <w:topLinePunct/>
        <w:spacing w:line="360" w:lineRule="auto"/>
        <w:ind w:rightChars="40" w:right="84" w:firstLineChars="200" w:firstLine="440"/>
        <w:jc w:val="left"/>
        <w:rPr>
          <w:rFonts w:ascii="宋体" w:hAnsi="宋体"/>
          <w:sz w:val="22"/>
          <w:szCs w:val="22"/>
        </w:rPr>
      </w:pPr>
    </w:p>
    <w:p w14:paraId="587D2079" w14:textId="77777777" w:rsidR="00193AF1" w:rsidRDefault="00193AF1">
      <w:pPr>
        <w:spacing w:line="360" w:lineRule="auto"/>
        <w:ind w:rightChars="40" w:right="84" w:firstLineChars="200" w:firstLine="440"/>
        <w:jc w:val="left"/>
        <w:rPr>
          <w:rFonts w:ascii="宋体" w:hAnsi="宋体"/>
          <w:sz w:val="22"/>
          <w:szCs w:val="22"/>
        </w:rPr>
      </w:pPr>
      <w:r>
        <w:rPr>
          <w:rFonts w:ascii="宋体" w:hAnsi="宋体" w:hint="eastAsia"/>
          <w:sz w:val="22"/>
          <w:szCs w:val="22"/>
        </w:rPr>
        <w:t>其他事项：</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hint="eastAsia"/>
          <w:sz w:val="22"/>
          <w:szCs w:val="22"/>
        </w:rPr>
        <w:t>。</w:t>
      </w:r>
    </w:p>
    <w:p w14:paraId="5353ABC1" w14:textId="77777777" w:rsidR="00193AF1" w:rsidRDefault="00193AF1">
      <w:pPr>
        <w:spacing w:line="360" w:lineRule="auto"/>
        <w:ind w:rightChars="40" w:right="84" w:firstLineChars="200" w:firstLine="440"/>
        <w:jc w:val="left"/>
        <w:rPr>
          <w:rFonts w:ascii="宋体" w:hAnsi="宋体"/>
          <w:sz w:val="22"/>
          <w:szCs w:val="22"/>
        </w:rPr>
      </w:pPr>
    </w:p>
    <w:p w14:paraId="4BF0F73C" w14:textId="77777777" w:rsidR="00193AF1" w:rsidRDefault="00193AF1">
      <w:pPr>
        <w:spacing w:line="360" w:lineRule="auto"/>
        <w:ind w:rightChars="40" w:right="84" w:firstLineChars="200" w:firstLine="440"/>
        <w:jc w:val="left"/>
        <w:rPr>
          <w:rFonts w:ascii="宋体" w:hAnsi="宋体"/>
          <w:sz w:val="22"/>
          <w:szCs w:val="22"/>
        </w:rPr>
      </w:pPr>
      <w:r>
        <w:rPr>
          <w:rFonts w:ascii="宋体" w:hAnsi="宋体"/>
          <w:sz w:val="22"/>
          <w:szCs w:val="22"/>
        </w:rPr>
        <w:t>委托期限：</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hint="eastAsia"/>
          <w:sz w:val="22"/>
          <w:szCs w:val="22"/>
        </w:rPr>
        <w:t>。</w:t>
      </w:r>
    </w:p>
    <w:p w14:paraId="764996C1" w14:textId="77777777" w:rsidR="00193AF1" w:rsidRDefault="00193AF1">
      <w:pPr>
        <w:pStyle w:val="a0"/>
        <w:ind w:firstLineChars="100" w:firstLine="220"/>
        <w:rPr>
          <w:rFonts w:ascii="宋体" w:hAnsi="宋体"/>
          <w:sz w:val="22"/>
          <w:szCs w:val="22"/>
        </w:rPr>
      </w:pPr>
    </w:p>
    <w:p w14:paraId="002961C7" w14:textId="77777777" w:rsidR="00193AF1" w:rsidRDefault="00193AF1">
      <w:pPr>
        <w:pStyle w:val="a0"/>
        <w:ind w:firstLineChars="100" w:firstLine="220"/>
        <w:rPr>
          <w:rFonts w:ascii="宋体" w:hAnsi="宋体"/>
          <w:sz w:val="22"/>
          <w:szCs w:val="22"/>
        </w:rPr>
      </w:pPr>
      <w:r>
        <w:rPr>
          <w:rFonts w:ascii="宋体" w:hAnsi="宋体" w:hint="eastAsia"/>
          <w:sz w:val="22"/>
          <w:szCs w:val="22"/>
        </w:rPr>
        <w:t>投标联系方式：</w:t>
      </w:r>
    </w:p>
    <w:p w14:paraId="4E98C5EA" w14:textId="77777777" w:rsidR="00193AF1" w:rsidRDefault="00193AF1">
      <w:pPr>
        <w:pStyle w:val="a0"/>
        <w:ind w:firstLineChars="700" w:firstLine="1540"/>
        <w:rPr>
          <w:rFonts w:ascii="宋体" w:hAnsi="宋体"/>
          <w:sz w:val="22"/>
          <w:szCs w:val="22"/>
          <w:u w:val="single"/>
        </w:rPr>
      </w:pPr>
      <w:r>
        <w:rPr>
          <w:rFonts w:ascii="宋体" w:hAnsi="宋体" w:hint="eastAsia"/>
          <w:sz w:val="22"/>
          <w:szCs w:val="22"/>
        </w:rPr>
        <w:t>手机/电话：</w:t>
      </w:r>
      <w:r>
        <w:rPr>
          <w:rFonts w:ascii="宋体" w:hAnsi="宋体" w:hint="eastAsia"/>
          <w:sz w:val="22"/>
          <w:szCs w:val="22"/>
          <w:u w:val="single"/>
        </w:rPr>
        <w:t xml:space="preserve">                                              </w:t>
      </w:r>
      <w:r>
        <w:rPr>
          <w:rFonts w:ascii="宋体" w:hAnsi="宋体" w:hint="eastAsia"/>
          <w:sz w:val="22"/>
          <w:szCs w:val="22"/>
        </w:rPr>
        <w:t>。</w:t>
      </w:r>
    </w:p>
    <w:p w14:paraId="55ED8BCF" w14:textId="77777777" w:rsidR="00193AF1" w:rsidRDefault="00193AF1">
      <w:pPr>
        <w:pStyle w:val="a0"/>
        <w:ind w:firstLineChars="700" w:firstLine="1540"/>
        <w:rPr>
          <w:rFonts w:ascii="宋体" w:hAnsi="宋体"/>
          <w:sz w:val="22"/>
          <w:szCs w:val="22"/>
        </w:rPr>
      </w:pPr>
    </w:p>
    <w:p w14:paraId="15195859" w14:textId="77777777" w:rsidR="00193AF1" w:rsidRDefault="00193AF1">
      <w:pPr>
        <w:pStyle w:val="a0"/>
        <w:ind w:firstLineChars="700" w:firstLine="1540"/>
        <w:rPr>
          <w:rFonts w:ascii="宋体" w:hAnsi="宋体"/>
          <w:sz w:val="22"/>
          <w:szCs w:val="22"/>
          <w:u w:val="single"/>
        </w:rPr>
      </w:pPr>
      <w:proofErr w:type="gramStart"/>
      <w:r>
        <w:rPr>
          <w:rFonts w:ascii="宋体" w:hAnsi="宋体" w:hint="eastAsia"/>
          <w:sz w:val="22"/>
          <w:szCs w:val="22"/>
        </w:rPr>
        <w:t>邮</w:t>
      </w:r>
      <w:proofErr w:type="gramEnd"/>
      <w:r>
        <w:rPr>
          <w:rFonts w:ascii="宋体" w:hAnsi="宋体" w:hint="eastAsia"/>
          <w:sz w:val="22"/>
          <w:szCs w:val="22"/>
        </w:rPr>
        <w:t xml:space="preserve">     箱：</w:t>
      </w:r>
      <w:r>
        <w:rPr>
          <w:rFonts w:ascii="宋体" w:hAnsi="宋体" w:hint="eastAsia"/>
          <w:sz w:val="22"/>
          <w:szCs w:val="22"/>
          <w:u w:val="single"/>
        </w:rPr>
        <w:t xml:space="preserve">                                              </w:t>
      </w:r>
      <w:r>
        <w:rPr>
          <w:rFonts w:ascii="宋体" w:hAnsi="宋体" w:hint="eastAsia"/>
          <w:sz w:val="22"/>
          <w:szCs w:val="22"/>
        </w:rPr>
        <w:t>。</w:t>
      </w:r>
    </w:p>
    <w:p w14:paraId="085F0123" w14:textId="77777777" w:rsidR="00193AF1" w:rsidRDefault="00193AF1">
      <w:pPr>
        <w:spacing w:line="360" w:lineRule="auto"/>
        <w:ind w:rightChars="40" w:right="84" w:firstLineChars="200" w:firstLine="440"/>
        <w:jc w:val="left"/>
        <w:rPr>
          <w:rFonts w:ascii="宋体" w:hAnsi="宋体"/>
          <w:sz w:val="22"/>
          <w:szCs w:val="22"/>
        </w:rPr>
      </w:pPr>
    </w:p>
    <w:p w14:paraId="3FBB5509" w14:textId="77777777" w:rsidR="00193AF1" w:rsidRDefault="00193AF1">
      <w:pPr>
        <w:spacing w:line="360" w:lineRule="auto"/>
        <w:ind w:rightChars="40" w:right="84" w:firstLineChars="200" w:firstLine="440"/>
        <w:jc w:val="left"/>
        <w:rPr>
          <w:rFonts w:ascii="宋体" w:hAnsi="宋体"/>
          <w:sz w:val="22"/>
          <w:szCs w:val="22"/>
        </w:rPr>
      </w:pPr>
      <w:r>
        <w:rPr>
          <w:rFonts w:ascii="宋体" w:hAnsi="宋体"/>
          <w:sz w:val="22"/>
          <w:szCs w:val="22"/>
        </w:rPr>
        <w:t>代理人无转委托权。</w:t>
      </w:r>
    </w:p>
    <w:p w14:paraId="10BA1263" w14:textId="77777777" w:rsidR="00193AF1" w:rsidRDefault="00193AF1">
      <w:pPr>
        <w:spacing w:line="360" w:lineRule="auto"/>
        <w:ind w:rightChars="40" w:right="84" w:firstLineChars="200" w:firstLine="440"/>
        <w:jc w:val="left"/>
        <w:rPr>
          <w:rFonts w:ascii="宋体" w:hAnsi="宋体"/>
          <w:sz w:val="22"/>
          <w:szCs w:val="28"/>
        </w:rPr>
      </w:pPr>
    </w:p>
    <w:p w14:paraId="4D602AD1" w14:textId="77777777" w:rsidR="00193AF1" w:rsidRDefault="00193AF1">
      <w:pPr>
        <w:spacing w:line="360" w:lineRule="auto"/>
        <w:ind w:rightChars="40" w:right="84" w:firstLineChars="1500" w:firstLine="3300"/>
        <w:jc w:val="left"/>
        <w:rPr>
          <w:rFonts w:ascii="宋体" w:hAnsi="宋体"/>
          <w:sz w:val="22"/>
          <w:szCs w:val="22"/>
        </w:rPr>
      </w:pPr>
      <w:r>
        <w:rPr>
          <w:rFonts w:ascii="宋体" w:hAnsi="宋体"/>
          <w:sz w:val="22"/>
          <w:szCs w:val="22"/>
        </w:rPr>
        <w:t>投</w:t>
      </w:r>
      <w:r>
        <w:rPr>
          <w:rFonts w:ascii="宋体" w:hAnsi="宋体" w:hint="eastAsia"/>
          <w:sz w:val="22"/>
          <w:szCs w:val="22"/>
        </w:rPr>
        <w:t xml:space="preserve">  </w:t>
      </w:r>
      <w:r>
        <w:rPr>
          <w:rFonts w:ascii="宋体" w:hAnsi="宋体"/>
          <w:sz w:val="22"/>
          <w:szCs w:val="22"/>
        </w:rPr>
        <w:t>标</w:t>
      </w:r>
      <w:r>
        <w:rPr>
          <w:rFonts w:ascii="宋体" w:hAnsi="宋体" w:hint="eastAsia"/>
          <w:sz w:val="22"/>
          <w:szCs w:val="22"/>
        </w:rPr>
        <w:t xml:space="preserve">  </w:t>
      </w:r>
      <w:r>
        <w:rPr>
          <w:rFonts w:ascii="宋体" w:hAnsi="宋体"/>
          <w:sz w:val="22"/>
          <w:szCs w:val="22"/>
        </w:rPr>
        <w:t>人：</w:t>
      </w:r>
      <w:r>
        <w:rPr>
          <w:rFonts w:ascii="宋体" w:hAnsi="宋体"/>
          <w:sz w:val="22"/>
          <w:szCs w:val="22"/>
          <w:u w:val="single"/>
        </w:rPr>
        <w:t xml:space="preserve">                        </w:t>
      </w:r>
      <w:r>
        <w:rPr>
          <w:rFonts w:ascii="宋体" w:hAnsi="宋体"/>
          <w:sz w:val="22"/>
          <w:szCs w:val="22"/>
        </w:rPr>
        <w:t>（盖单位章）</w:t>
      </w:r>
    </w:p>
    <w:p w14:paraId="7D577F5F" w14:textId="77777777" w:rsidR="00193AF1" w:rsidRDefault="00193AF1">
      <w:pPr>
        <w:spacing w:line="360" w:lineRule="auto"/>
        <w:ind w:rightChars="40" w:right="84" w:firstLineChars="1500" w:firstLine="3300"/>
        <w:jc w:val="left"/>
        <w:rPr>
          <w:rFonts w:ascii="宋体" w:hAnsi="宋体"/>
          <w:sz w:val="22"/>
          <w:szCs w:val="22"/>
        </w:rPr>
      </w:pPr>
      <w:r>
        <w:rPr>
          <w:rFonts w:ascii="宋体" w:hAnsi="宋体"/>
          <w:sz w:val="22"/>
          <w:szCs w:val="22"/>
        </w:rPr>
        <w:t>法定代表人：</w:t>
      </w:r>
      <w:r>
        <w:rPr>
          <w:rFonts w:ascii="宋体" w:hAnsi="宋体"/>
          <w:sz w:val="22"/>
          <w:szCs w:val="22"/>
          <w:u w:val="single"/>
        </w:rPr>
        <w:t xml:space="preserve">                      </w:t>
      </w:r>
      <w:r>
        <w:rPr>
          <w:rFonts w:ascii="宋体" w:hAnsi="宋体"/>
          <w:sz w:val="22"/>
          <w:szCs w:val="22"/>
        </w:rPr>
        <w:t>（签字</w:t>
      </w:r>
      <w:r>
        <w:rPr>
          <w:rFonts w:ascii="宋体" w:hAnsi="宋体" w:hint="eastAsia"/>
          <w:sz w:val="22"/>
          <w:szCs w:val="22"/>
        </w:rPr>
        <w:t>或盖章</w:t>
      </w:r>
      <w:r>
        <w:rPr>
          <w:rFonts w:ascii="宋体" w:hAnsi="宋体"/>
          <w:sz w:val="22"/>
          <w:szCs w:val="22"/>
        </w:rPr>
        <w:t>）</w:t>
      </w:r>
    </w:p>
    <w:p w14:paraId="20BE4B7C" w14:textId="77777777" w:rsidR="00193AF1" w:rsidRDefault="00193AF1">
      <w:pPr>
        <w:spacing w:line="360" w:lineRule="auto"/>
        <w:ind w:rightChars="40" w:right="84" w:firstLineChars="2100" w:firstLine="4620"/>
        <w:jc w:val="center"/>
        <w:rPr>
          <w:rFonts w:ascii="宋体" w:hAnsi="宋体"/>
          <w:sz w:val="22"/>
          <w:szCs w:val="22"/>
          <w:u w:val="single"/>
        </w:rPr>
      </w:pPr>
      <w:r>
        <w:rPr>
          <w:rFonts w:ascii="宋体" w:hAnsi="宋体"/>
          <w:sz w:val="22"/>
          <w:szCs w:val="22"/>
          <w:u w:val="single"/>
        </w:rPr>
        <w:t xml:space="preserve">       </w:t>
      </w:r>
      <w:r>
        <w:rPr>
          <w:rFonts w:ascii="宋体" w:hAnsi="宋体"/>
          <w:sz w:val="22"/>
          <w:szCs w:val="22"/>
        </w:rPr>
        <w:t>年</w:t>
      </w:r>
      <w:r>
        <w:rPr>
          <w:rFonts w:ascii="宋体" w:hAnsi="宋体"/>
          <w:sz w:val="22"/>
          <w:szCs w:val="22"/>
          <w:u w:val="single"/>
        </w:rPr>
        <w:t xml:space="preserve">       </w:t>
      </w:r>
      <w:r>
        <w:rPr>
          <w:rFonts w:ascii="宋体" w:hAnsi="宋体"/>
          <w:sz w:val="22"/>
          <w:szCs w:val="22"/>
        </w:rPr>
        <w:t>月</w:t>
      </w:r>
      <w:r>
        <w:rPr>
          <w:rFonts w:ascii="宋体" w:hAnsi="宋体"/>
          <w:sz w:val="22"/>
          <w:szCs w:val="22"/>
          <w:u w:val="single"/>
        </w:rPr>
        <w:t xml:space="preserve">       </w:t>
      </w:r>
      <w:r>
        <w:rPr>
          <w:rFonts w:ascii="宋体" w:hAnsi="宋体"/>
          <w:sz w:val="22"/>
          <w:szCs w:val="22"/>
        </w:rPr>
        <w:t>日</w:t>
      </w:r>
    </w:p>
    <w:p w14:paraId="3F62A425" w14:textId="77777777" w:rsidR="00193AF1" w:rsidRDefault="00193AF1">
      <w:pPr>
        <w:spacing w:line="360" w:lineRule="auto"/>
        <w:ind w:rightChars="40" w:right="84" w:firstLineChars="200" w:firstLine="440"/>
        <w:jc w:val="left"/>
        <w:rPr>
          <w:rFonts w:ascii="宋体" w:hAnsi="宋体"/>
          <w:sz w:val="22"/>
          <w:szCs w:val="22"/>
        </w:rPr>
      </w:pPr>
    </w:p>
    <w:p w14:paraId="463FFFF3" w14:textId="1F92525D" w:rsidR="00193AF1" w:rsidRDefault="00375B87">
      <w:pPr>
        <w:spacing w:line="360" w:lineRule="auto"/>
        <w:ind w:rightChars="40" w:right="84" w:firstLineChars="200" w:firstLine="440"/>
        <w:jc w:val="left"/>
        <w:rPr>
          <w:rFonts w:ascii="宋体" w:hAnsi="宋体"/>
          <w:sz w:val="22"/>
          <w:szCs w:val="28"/>
        </w:rPr>
      </w:pPr>
      <w:r>
        <w:rPr>
          <w:noProof/>
          <w:sz w:val="22"/>
          <w:szCs w:val="28"/>
        </w:rPr>
        <mc:AlternateContent>
          <mc:Choice Requires="wps">
            <w:drawing>
              <wp:anchor distT="0" distB="0" distL="114300" distR="114300" simplePos="0" relativeHeight="251656192" behindDoc="0" locked="0" layoutInCell="1" allowOverlap="1" wp14:anchorId="13235E28" wp14:editId="68C31891">
                <wp:simplePos x="0" y="0"/>
                <wp:positionH relativeFrom="column">
                  <wp:posOffset>33655</wp:posOffset>
                </wp:positionH>
                <wp:positionV relativeFrom="paragraph">
                  <wp:posOffset>222250</wp:posOffset>
                </wp:positionV>
                <wp:extent cx="2562225" cy="1647825"/>
                <wp:effectExtent l="0" t="0" r="9525" b="9525"/>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2225" cy="16478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4C9283" w14:textId="77777777" w:rsidR="00CD534E" w:rsidRDefault="00CD534E">
                            <w:pPr>
                              <w:spacing w:line="400" w:lineRule="exact"/>
                              <w:ind w:firstLineChars="200" w:firstLine="420"/>
                              <w:jc w:val="left"/>
                              <w:rPr>
                                <w:szCs w:val="24"/>
                              </w:rPr>
                            </w:pPr>
                            <w:r>
                              <w:rPr>
                                <w:rFonts w:hint="eastAsia"/>
                                <w:szCs w:val="24"/>
                              </w:rPr>
                              <w:t>法人代理人身份证正面</w:t>
                            </w:r>
                          </w:p>
                        </w:txbxContent>
                      </wps:txbx>
                      <wps:bodyPr upright="1"/>
                    </wps:wsp>
                  </a:graphicData>
                </a:graphic>
                <wp14:sizeRelH relativeFrom="page">
                  <wp14:pctWidth>0</wp14:pctWidth>
                </wp14:sizeRelH>
                <wp14:sizeRelV relativeFrom="page">
                  <wp14:pctHeight>0</wp14:pctHeight>
                </wp14:sizeRelV>
              </wp:anchor>
            </w:drawing>
          </mc:Choice>
          <mc:Fallback>
            <w:pict>
              <v:rect w14:anchorId="13235E28" id="矩形 7" o:spid="_x0000_s1028" style="position:absolute;left:0;text-align:left;margin-left:2.65pt;margin-top:17.5pt;width:201.75pt;height:12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">
                <v:path arrowok="t"/>
                <v:textbox>
                  <w:txbxContent>
                    <w:p w14:paraId="174C9283" w14:textId="77777777" w:rsidR="00CD534E" w:rsidRDefault="00CD534E">
                      <w:pPr>
                        <w:spacing w:line="400" w:lineRule="exact"/>
                        <w:ind w:firstLineChars="200" w:firstLine="420"/>
                        <w:jc w:val="left"/>
                        <w:rPr>
                          <w:szCs w:val="24"/>
                        </w:rPr>
                      </w:pPr>
                      <w:r>
                        <w:rPr>
                          <w:rFonts w:hint="eastAsia"/>
                          <w:szCs w:val="24"/>
                        </w:rPr>
                        <w:t>法人代理人身份证正面</w:t>
                      </w:r>
                    </w:p>
                  </w:txbxContent>
                </v:textbox>
              </v:rect>
            </w:pict>
          </mc:Fallback>
        </mc:AlternateContent>
      </w:r>
      <w:r>
        <w:rPr>
          <w:noProof/>
          <w:sz w:val="22"/>
          <w:szCs w:val="28"/>
        </w:rPr>
        <mc:AlternateContent>
          <mc:Choice Requires="wps">
            <w:drawing>
              <wp:anchor distT="0" distB="0" distL="114300" distR="114300" simplePos="0" relativeHeight="251657216" behindDoc="0" locked="0" layoutInCell="1" allowOverlap="1" wp14:anchorId="4EDFD802" wp14:editId="24CC3A6D">
                <wp:simplePos x="0" y="0"/>
                <wp:positionH relativeFrom="column">
                  <wp:posOffset>2633980</wp:posOffset>
                </wp:positionH>
                <wp:positionV relativeFrom="paragraph">
                  <wp:posOffset>231775</wp:posOffset>
                </wp:positionV>
                <wp:extent cx="2562225" cy="1647825"/>
                <wp:effectExtent l="0" t="0" r="9525" b="952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2225" cy="16478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40ED44" w14:textId="77777777" w:rsidR="00CD534E" w:rsidRDefault="00CD534E">
                            <w:pPr>
                              <w:spacing w:line="400" w:lineRule="exact"/>
                              <w:ind w:firstLineChars="200" w:firstLine="420"/>
                              <w:jc w:val="left"/>
                              <w:rPr>
                                <w:szCs w:val="24"/>
                              </w:rPr>
                            </w:pPr>
                            <w:r>
                              <w:rPr>
                                <w:rFonts w:hint="eastAsia"/>
                                <w:szCs w:val="24"/>
                              </w:rPr>
                              <w:t>法人代理人身份证反面</w:t>
                            </w:r>
                          </w:p>
                        </w:txbxContent>
                      </wps:txbx>
                      <wps:bodyPr upright="1"/>
                    </wps:wsp>
                  </a:graphicData>
                </a:graphic>
                <wp14:sizeRelH relativeFrom="page">
                  <wp14:pctWidth>0</wp14:pctWidth>
                </wp14:sizeRelH>
                <wp14:sizeRelV relativeFrom="page">
                  <wp14:pctHeight>0</wp14:pctHeight>
                </wp14:sizeRelV>
              </wp:anchor>
            </w:drawing>
          </mc:Choice>
          <mc:Fallback>
            <w:pict>
              <v:rect w14:anchorId="4EDFD802" id="矩形 6" o:spid="_x0000_s1029" style="position:absolute;left:0;text-align:left;margin-left:207.4pt;margin-top:18.25pt;width:201.75pt;height:12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">
                <v:path arrowok="t"/>
                <v:textbox>
                  <w:txbxContent>
                    <w:p w14:paraId="0240ED44" w14:textId="77777777" w:rsidR="00CD534E" w:rsidRDefault="00CD534E">
                      <w:pPr>
                        <w:spacing w:line="400" w:lineRule="exact"/>
                        <w:ind w:firstLineChars="200" w:firstLine="420"/>
                        <w:jc w:val="left"/>
                        <w:rPr>
                          <w:szCs w:val="24"/>
                        </w:rPr>
                      </w:pPr>
                      <w:r>
                        <w:rPr>
                          <w:rFonts w:hint="eastAsia"/>
                          <w:szCs w:val="24"/>
                        </w:rPr>
                        <w:t>法人代理人身份证反面</w:t>
                      </w:r>
                    </w:p>
                  </w:txbxContent>
                </v:textbox>
              </v:rect>
            </w:pict>
          </mc:Fallback>
        </mc:AlternateContent>
      </w:r>
    </w:p>
    <w:p w14:paraId="204AE552" w14:textId="77777777" w:rsidR="00193AF1" w:rsidRDefault="00193AF1">
      <w:pPr>
        <w:spacing w:line="360" w:lineRule="auto"/>
        <w:ind w:rightChars="40" w:right="84" w:firstLineChars="200" w:firstLine="440"/>
        <w:jc w:val="left"/>
        <w:rPr>
          <w:rFonts w:ascii="宋体" w:hAnsi="宋体"/>
          <w:sz w:val="22"/>
          <w:szCs w:val="28"/>
        </w:rPr>
      </w:pPr>
    </w:p>
    <w:p w14:paraId="744C3EAC" w14:textId="77777777" w:rsidR="00193AF1" w:rsidRDefault="00193AF1">
      <w:pPr>
        <w:spacing w:line="360" w:lineRule="auto"/>
        <w:ind w:rightChars="40" w:right="84" w:firstLineChars="200" w:firstLine="440"/>
        <w:jc w:val="left"/>
        <w:rPr>
          <w:rFonts w:ascii="宋体" w:hAnsi="宋体"/>
          <w:sz w:val="22"/>
          <w:szCs w:val="28"/>
        </w:rPr>
      </w:pPr>
    </w:p>
    <w:p w14:paraId="2C0D3C0E" w14:textId="77777777" w:rsidR="00193AF1" w:rsidRDefault="00193AF1">
      <w:pPr>
        <w:spacing w:line="360" w:lineRule="auto"/>
        <w:ind w:rightChars="40" w:right="84" w:firstLine="420"/>
        <w:jc w:val="right"/>
        <w:rPr>
          <w:b/>
          <w:bCs/>
          <w:kern w:val="44"/>
          <w:sz w:val="28"/>
          <w:szCs w:val="44"/>
        </w:rPr>
      </w:pPr>
      <w:bookmarkStart w:id="71" w:name="_Toc241459821"/>
      <w:bookmarkStart w:id="72" w:name="_Toc404951199"/>
      <w:bookmarkStart w:id="73" w:name="_Toc407609762"/>
      <w:bookmarkStart w:id="74" w:name="_Toc342296578"/>
      <w:bookmarkStart w:id="75" w:name="_Toc405541231"/>
      <w:bookmarkStart w:id="76" w:name="_Toc144974862"/>
    </w:p>
    <w:p w14:paraId="12C5AA66" w14:textId="77777777" w:rsidR="00193AF1" w:rsidRDefault="00193AF1">
      <w:pPr>
        <w:spacing w:line="360" w:lineRule="auto"/>
        <w:ind w:rightChars="40" w:right="84" w:firstLine="420"/>
        <w:jc w:val="right"/>
        <w:rPr>
          <w:b/>
          <w:bCs/>
          <w:kern w:val="44"/>
          <w:sz w:val="28"/>
          <w:szCs w:val="44"/>
        </w:rPr>
      </w:pPr>
    </w:p>
    <w:p w14:paraId="4426BF34" w14:textId="77777777" w:rsidR="00193AF1" w:rsidRDefault="00193AF1">
      <w:pPr>
        <w:spacing w:line="360" w:lineRule="auto"/>
        <w:ind w:rightChars="40" w:right="84" w:firstLine="420"/>
        <w:jc w:val="right"/>
        <w:rPr>
          <w:b/>
          <w:bCs/>
          <w:kern w:val="44"/>
          <w:sz w:val="28"/>
          <w:szCs w:val="44"/>
        </w:rPr>
      </w:pPr>
    </w:p>
    <w:p w14:paraId="1D8217EB" w14:textId="77777777" w:rsidR="00193AF1" w:rsidRDefault="00193AF1">
      <w:pPr>
        <w:spacing w:line="360" w:lineRule="auto"/>
        <w:ind w:rightChars="40" w:right="84" w:firstLine="420"/>
        <w:jc w:val="right"/>
        <w:rPr>
          <w:b/>
          <w:bCs/>
          <w:kern w:val="44"/>
          <w:sz w:val="28"/>
          <w:szCs w:val="44"/>
        </w:rPr>
      </w:pPr>
    </w:p>
    <w:p w14:paraId="22DC46AC" w14:textId="77777777" w:rsidR="00193AF1" w:rsidRDefault="00193AF1">
      <w:pPr>
        <w:spacing w:line="360" w:lineRule="auto"/>
        <w:ind w:rightChars="40" w:right="84" w:firstLine="420"/>
        <w:jc w:val="right"/>
        <w:rPr>
          <w:b/>
          <w:bCs/>
          <w:kern w:val="44"/>
          <w:sz w:val="28"/>
          <w:szCs w:val="44"/>
        </w:rPr>
      </w:pPr>
    </w:p>
    <w:p w14:paraId="77900614" w14:textId="77777777" w:rsidR="00193AF1" w:rsidRDefault="00193AF1">
      <w:pPr>
        <w:spacing w:line="360" w:lineRule="auto"/>
        <w:ind w:rightChars="40" w:right="84"/>
        <w:rPr>
          <w:b/>
          <w:bCs/>
          <w:kern w:val="44"/>
          <w:sz w:val="28"/>
          <w:szCs w:val="44"/>
        </w:rPr>
      </w:pPr>
    </w:p>
    <w:p w14:paraId="6B46260C" w14:textId="77777777" w:rsidR="00193AF1" w:rsidRDefault="00193AF1">
      <w:pPr>
        <w:pageBreakBefore/>
        <w:widowControl/>
        <w:kinsoku w:val="0"/>
        <w:autoSpaceDE w:val="0"/>
        <w:autoSpaceDN w:val="0"/>
        <w:adjustRightInd w:val="0"/>
        <w:snapToGrid w:val="0"/>
        <w:spacing w:before="63" w:line="360" w:lineRule="auto"/>
        <w:ind w:left="3221" w:rightChars="40" w:right="84"/>
        <w:jc w:val="left"/>
        <w:textAlignment w:val="baseline"/>
        <w:outlineLvl w:val="2"/>
        <w:rPr>
          <w:rFonts w:ascii="宋体" w:hAnsi="宋体" w:cs="宋体"/>
          <w:b/>
          <w:bCs/>
          <w:snapToGrid w:val="0"/>
          <w:color w:val="000000"/>
          <w:spacing w:val="9"/>
          <w:kern w:val="0"/>
          <w:position w:val="3"/>
          <w:sz w:val="32"/>
          <w:szCs w:val="32"/>
        </w:rPr>
      </w:pPr>
      <w:bookmarkStart w:id="77" w:name="_Toc29669"/>
      <w:bookmarkStart w:id="78" w:name="_Toc7711"/>
      <w:r>
        <w:rPr>
          <w:rFonts w:ascii="宋体" w:hAnsi="宋体" w:cs="宋体" w:hint="eastAsia"/>
          <w:b/>
          <w:bCs/>
          <w:snapToGrid w:val="0"/>
          <w:color w:val="000000"/>
          <w:spacing w:val="9"/>
          <w:kern w:val="0"/>
          <w:position w:val="3"/>
          <w:sz w:val="32"/>
          <w:szCs w:val="32"/>
        </w:rPr>
        <w:lastRenderedPageBreak/>
        <w:t>五、财务报告</w:t>
      </w:r>
      <w:bookmarkEnd w:id="77"/>
      <w:bookmarkEnd w:id="78"/>
    </w:p>
    <w:p w14:paraId="7D2E9311" w14:textId="74E0E4CD" w:rsidR="00193AF1" w:rsidRDefault="00193AF1">
      <w:pPr>
        <w:pStyle w:val="af3"/>
        <w:rPr>
          <w:rFonts w:ascii="宋体" w:hAnsi="宋体"/>
          <w:sz w:val="22"/>
          <w:szCs w:val="22"/>
        </w:rPr>
      </w:pPr>
      <w:r>
        <w:rPr>
          <w:rFonts w:ascii="宋体" w:hAnsi="宋体" w:hint="eastAsia"/>
          <w:sz w:val="22"/>
          <w:szCs w:val="22"/>
        </w:rPr>
        <w:t>近三年的审计报告，近三年12月份的增值税纳税申报表的首页，近三年企业所得税纳税申报表的A100000号表。</w:t>
      </w:r>
    </w:p>
    <w:p w14:paraId="72B692F7" w14:textId="30980C23" w:rsidR="0001401A" w:rsidRPr="009C0713" w:rsidRDefault="0001401A">
      <w:pPr>
        <w:pStyle w:val="af3"/>
        <w:rPr>
          <w:rFonts w:ascii="宋体" w:hAnsi="宋体"/>
          <w:sz w:val="22"/>
          <w:szCs w:val="22"/>
        </w:rPr>
      </w:pPr>
      <w:r w:rsidRPr="009C0713">
        <w:rPr>
          <w:rFonts w:ascii="宋体" w:hAnsi="宋体" w:hint="eastAsia"/>
          <w:sz w:val="22"/>
          <w:szCs w:val="22"/>
        </w:rPr>
        <w:t>注：如在本招标项目的资格审核文件中已提供，则无需再次提供财务报告。</w:t>
      </w:r>
    </w:p>
    <w:p w14:paraId="7ECCE4FD" w14:textId="77777777" w:rsidR="00193AF1" w:rsidRDefault="00193AF1">
      <w:pPr>
        <w:pageBreakBefore/>
        <w:widowControl/>
        <w:kinsoku w:val="0"/>
        <w:autoSpaceDE w:val="0"/>
        <w:autoSpaceDN w:val="0"/>
        <w:adjustRightInd w:val="0"/>
        <w:snapToGrid w:val="0"/>
        <w:spacing w:before="63" w:line="360" w:lineRule="auto"/>
        <w:ind w:left="3221" w:rightChars="40" w:right="84"/>
        <w:jc w:val="left"/>
        <w:textAlignment w:val="baseline"/>
        <w:outlineLvl w:val="2"/>
      </w:pPr>
      <w:bookmarkStart w:id="79" w:name="_Toc2833"/>
      <w:bookmarkStart w:id="80" w:name="_Toc9122"/>
      <w:r>
        <w:rPr>
          <w:rFonts w:ascii="宋体" w:hAnsi="宋体" w:cs="宋体" w:hint="eastAsia"/>
          <w:b/>
          <w:bCs/>
          <w:snapToGrid w:val="0"/>
          <w:color w:val="000000"/>
          <w:spacing w:val="9"/>
          <w:kern w:val="0"/>
          <w:position w:val="3"/>
          <w:sz w:val="32"/>
          <w:szCs w:val="32"/>
        </w:rPr>
        <w:lastRenderedPageBreak/>
        <w:t>六、投标保证金</w:t>
      </w:r>
      <w:bookmarkEnd w:id="71"/>
      <w:bookmarkEnd w:id="72"/>
      <w:bookmarkEnd w:id="73"/>
      <w:bookmarkEnd w:id="74"/>
      <w:bookmarkEnd w:id="75"/>
      <w:bookmarkEnd w:id="79"/>
      <w:bookmarkEnd w:id="80"/>
    </w:p>
    <w:p w14:paraId="1579BAD2" w14:textId="77777777" w:rsidR="00193AF1" w:rsidRDefault="00193AF1">
      <w:pPr>
        <w:snapToGrid w:val="0"/>
        <w:spacing w:line="360" w:lineRule="auto"/>
        <w:ind w:rightChars="40" w:right="84" w:firstLineChars="200" w:firstLine="440"/>
        <w:jc w:val="left"/>
        <w:rPr>
          <w:rFonts w:ascii="宋体" w:hAnsi="宋体"/>
          <w:b/>
          <w:bCs/>
          <w:sz w:val="22"/>
          <w:szCs w:val="22"/>
          <w:u w:val="single"/>
        </w:rPr>
      </w:pPr>
      <w:r>
        <w:rPr>
          <w:rFonts w:ascii="宋体" w:hAnsi="宋体" w:hint="eastAsia"/>
          <w:sz w:val="22"/>
          <w:szCs w:val="22"/>
        </w:rPr>
        <w:t xml:space="preserve">                                                             </w:t>
      </w:r>
    </w:p>
    <w:p w14:paraId="7A00B5F8" w14:textId="77777777" w:rsidR="00193AF1" w:rsidRDefault="00193AF1">
      <w:pPr>
        <w:spacing w:line="360" w:lineRule="auto"/>
        <w:ind w:rightChars="40" w:right="84" w:firstLineChars="200" w:firstLine="440"/>
        <w:jc w:val="left"/>
        <w:rPr>
          <w:rFonts w:ascii="宋体" w:hAnsi="宋体"/>
          <w:sz w:val="22"/>
          <w:szCs w:val="22"/>
        </w:rPr>
      </w:pPr>
      <w:r>
        <w:rPr>
          <w:rFonts w:ascii="宋体" w:hAnsi="宋体"/>
          <w:sz w:val="22"/>
          <w:szCs w:val="22"/>
          <w:u w:val="single"/>
        </w:rPr>
        <w:t xml:space="preserve"> </w:t>
      </w:r>
      <w:r>
        <w:rPr>
          <w:rFonts w:ascii="宋体" w:hAnsi="宋体" w:hint="eastAsia"/>
          <w:sz w:val="22"/>
          <w:szCs w:val="22"/>
          <w:u w:val="single"/>
        </w:rPr>
        <w:t>（招标人名称）</w:t>
      </w:r>
      <w:r>
        <w:rPr>
          <w:rFonts w:ascii="宋体" w:hAnsi="宋体"/>
          <w:sz w:val="22"/>
          <w:szCs w:val="22"/>
          <w:u w:val="single"/>
        </w:rPr>
        <w:t xml:space="preserve"> </w:t>
      </w:r>
      <w:r>
        <w:rPr>
          <w:rFonts w:ascii="宋体" w:hAnsi="宋体"/>
          <w:sz w:val="22"/>
          <w:szCs w:val="22"/>
        </w:rPr>
        <w:t>：</w:t>
      </w:r>
    </w:p>
    <w:p w14:paraId="0851E754" w14:textId="77777777" w:rsidR="00193AF1" w:rsidRDefault="00193AF1">
      <w:pPr>
        <w:spacing w:line="360" w:lineRule="auto"/>
        <w:ind w:rightChars="40" w:right="84" w:firstLineChars="200" w:firstLine="440"/>
        <w:jc w:val="left"/>
        <w:rPr>
          <w:rFonts w:ascii="宋体" w:hAnsi="宋体"/>
          <w:sz w:val="22"/>
          <w:szCs w:val="22"/>
        </w:rPr>
      </w:pPr>
    </w:p>
    <w:p w14:paraId="49243B49" w14:textId="77777777" w:rsidR="00193AF1" w:rsidRDefault="00193AF1">
      <w:pPr>
        <w:snapToGrid w:val="0"/>
        <w:spacing w:line="360" w:lineRule="auto"/>
        <w:ind w:rightChars="40" w:right="84" w:firstLineChars="200" w:firstLine="440"/>
        <w:jc w:val="left"/>
        <w:rPr>
          <w:rFonts w:ascii="宋体" w:hAnsi="宋体" w:cs="Arial"/>
          <w:sz w:val="22"/>
          <w:szCs w:val="22"/>
        </w:rPr>
      </w:pPr>
      <w:r>
        <w:rPr>
          <w:rFonts w:ascii="宋体" w:hAnsi="宋体" w:hint="eastAsia"/>
          <w:sz w:val="22"/>
          <w:szCs w:val="22"/>
        </w:rPr>
        <w:t>鉴于我司</w:t>
      </w:r>
      <w:r>
        <w:rPr>
          <w:rFonts w:ascii="宋体" w:hAnsi="宋体" w:hint="eastAsia"/>
          <w:sz w:val="22"/>
          <w:szCs w:val="22"/>
          <w:u w:val="single"/>
        </w:rPr>
        <w:t xml:space="preserve">                  </w:t>
      </w:r>
      <w:r>
        <w:rPr>
          <w:rFonts w:ascii="宋体" w:hAnsi="宋体" w:hint="eastAsia"/>
          <w:sz w:val="22"/>
          <w:szCs w:val="22"/>
        </w:rPr>
        <w:t>（投标人名称）（以下简称“投标人”）于</w:t>
      </w:r>
      <w:r>
        <w:rPr>
          <w:rFonts w:ascii="宋体" w:hAnsi="宋体"/>
          <w:sz w:val="22"/>
          <w:szCs w:val="22"/>
          <w:u w:val="single"/>
        </w:rPr>
        <w:t xml:space="preserve">    </w:t>
      </w:r>
      <w:r>
        <w:rPr>
          <w:rFonts w:ascii="宋体" w:hAnsi="宋体" w:hint="eastAsia"/>
          <w:sz w:val="22"/>
          <w:szCs w:val="22"/>
          <w:u w:val="single"/>
        </w:rPr>
        <w:t xml:space="preserve"> </w:t>
      </w:r>
      <w:r>
        <w:rPr>
          <w:rFonts w:ascii="宋体" w:hAnsi="宋体"/>
          <w:sz w:val="22"/>
          <w:szCs w:val="22"/>
          <w:u w:val="single"/>
        </w:rPr>
        <w:t xml:space="preserve"> </w:t>
      </w:r>
      <w:r>
        <w:rPr>
          <w:rFonts w:ascii="宋体" w:hAnsi="宋体"/>
          <w:sz w:val="22"/>
          <w:szCs w:val="22"/>
        </w:rPr>
        <w:t>年</w:t>
      </w:r>
      <w:r>
        <w:rPr>
          <w:rFonts w:ascii="宋体" w:hAnsi="宋体"/>
          <w:sz w:val="22"/>
          <w:szCs w:val="22"/>
          <w:u w:val="single"/>
        </w:rPr>
        <w:t xml:space="preserve">    </w:t>
      </w:r>
      <w:r>
        <w:rPr>
          <w:rFonts w:ascii="宋体" w:hAnsi="宋体"/>
          <w:sz w:val="22"/>
          <w:szCs w:val="22"/>
        </w:rPr>
        <w:t>月</w:t>
      </w:r>
      <w:r>
        <w:rPr>
          <w:rFonts w:ascii="宋体" w:hAnsi="宋体"/>
          <w:sz w:val="22"/>
          <w:szCs w:val="22"/>
          <w:u w:val="single"/>
        </w:rPr>
        <w:t xml:space="preserve">   </w:t>
      </w:r>
      <w:r>
        <w:rPr>
          <w:rFonts w:ascii="宋体" w:hAnsi="宋体"/>
          <w:sz w:val="22"/>
          <w:szCs w:val="22"/>
        </w:rPr>
        <w:t>日</w:t>
      </w:r>
      <w:r>
        <w:rPr>
          <w:rFonts w:ascii="宋体" w:hAnsi="宋体" w:hint="eastAsia"/>
          <w:sz w:val="22"/>
          <w:szCs w:val="22"/>
        </w:rPr>
        <w:t xml:space="preserve">参加 </w:t>
      </w:r>
      <w:r>
        <w:rPr>
          <w:rFonts w:ascii="宋体" w:hAnsi="宋体" w:hint="eastAsia"/>
          <w:sz w:val="22"/>
          <w:szCs w:val="22"/>
          <w:u w:val="single"/>
        </w:rPr>
        <w:t xml:space="preserve">              </w:t>
      </w:r>
      <w:r>
        <w:rPr>
          <w:rFonts w:ascii="宋体" w:hAnsi="宋体"/>
          <w:sz w:val="22"/>
          <w:szCs w:val="22"/>
        </w:rPr>
        <w:t>（</w:t>
      </w:r>
      <w:r>
        <w:rPr>
          <w:rFonts w:ascii="宋体" w:hAnsi="宋体" w:hint="eastAsia"/>
          <w:sz w:val="22"/>
          <w:szCs w:val="22"/>
        </w:rPr>
        <w:t>项目</w:t>
      </w:r>
      <w:r>
        <w:rPr>
          <w:rFonts w:ascii="宋体" w:hAnsi="宋体"/>
          <w:sz w:val="22"/>
          <w:szCs w:val="22"/>
        </w:rPr>
        <w:t>名称）</w:t>
      </w:r>
      <w:r>
        <w:rPr>
          <w:rFonts w:ascii="宋体" w:hAnsi="宋体" w:hint="eastAsia"/>
          <w:sz w:val="22"/>
          <w:szCs w:val="22"/>
        </w:rPr>
        <w:t>的投标，</w:t>
      </w:r>
      <w:r>
        <w:rPr>
          <w:rFonts w:ascii="宋体" w:hAnsi="宋体" w:cs="Arial" w:hint="eastAsia"/>
          <w:sz w:val="22"/>
          <w:szCs w:val="22"/>
        </w:rPr>
        <w:t>我司保证：在规定的投标截止时间提交有效投标文件，如我司在投标有效期内撤销或修改投标文件，或者在收到中标通知后无正当理由拒签合同或拒转为履约担保的，我司承担保证责任，我司提交的投标保证金将不予退回。</w:t>
      </w:r>
    </w:p>
    <w:p w14:paraId="0E033B16" w14:textId="77777777" w:rsidR="00193AF1" w:rsidRDefault="00193AF1">
      <w:pPr>
        <w:spacing w:line="360" w:lineRule="auto"/>
        <w:ind w:rightChars="40" w:right="84" w:firstLineChars="1028" w:firstLine="2262"/>
        <w:jc w:val="left"/>
        <w:rPr>
          <w:rFonts w:ascii="宋体" w:hAnsi="宋体" w:cs="Arial"/>
          <w:sz w:val="22"/>
          <w:szCs w:val="22"/>
        </w:rPr>
      </w:pPr>
    </w:p>
    <w:p w14:paraId="2CFE6D1F" w14:textId="77777777" w:rsidR="00193AF1" w:rsidRDefault="00193AF1">
      <w:pPr>
        <w:spacing w:line="360" w:lineRule="auto"/>
        <w:ind w:rightChars="40" w:right="84" w:firstLineChars="1028" w:firstLine="2262"/>
        <w:jc w:val="left"/>
        <w:rPr>
          <w:rFonts w:ascii="宋体" w:hAnsi="宋体" w:cs="Arial"/>
          <w:sz w:val="22"/>
          <w:szCs w:val="22"/>
        </w:rPr>
      </w:pPr>
    </w:p>
    <w:p w14:paraId="37AD0598" w14:textId="77777777" w:rsidR="00193AF1" w:rsidRDefault="00193AF1">
      <w:pPr>
        <w:spacing w:line="360" w:lineRule="auto"/>
        <w:ind w:rightChars="40" w:right="84" w:firstLineChars="1028" w:firstLine="2262"/>
        <w:jc w:val="left"/>
        <w:rPr>
          <w:rFonts w:ascii="宋体" w:hAnsi="宋体" w:cs="Arial"/>
          <w:sz w:val="22"/>
          <w:szCs w:val="22"/>
        </w:rPr>
      </w:pPr>
    </w:p>
    <w:bookmarkEnd w:id="76"/>
    <w:p w14:paraId="03BC6F11" w14:textId="77777777" w:rsidR="00193AF1" w:rsidRDefault="00193AF1">
      <w:pPr>
        <w:spacing w:line="360" w:lineRule="auto"/>
        <w:ind w:rightChars="40" w:right="84" w:firstLineChars="1028" w:firstLine="2262"/>
        <w:jc w:val="left"/>
        <w:rPr>
          <w:rFonts w:ascii="宋体" w:hAnsi="宋体"/>
          <w:sz w:val="22"/>
          <w:szCs w:val="22"/>
        </w:rPr>
      </w:pPr>
      <w:r>
        <w:rPr>
          <w:rFonts w:ascii="宋体" w:hAnsi="宋体" w:hint="eastAsia"/>
          <w:sz w:val="22"/>
          <w:szCs w:val="22"/>
        </w:rPr>
        <w:t>投标人</w:t>
      </w:r>
      <w:r>
        <w:rPr>
          <w:rFonts w:ascii="宋体" w:hAnsi="宋体"/>
          <w:sz w:val="22"/>
          <w:szCs w:val="22"/>
        </w:rPr>
        <w:t>名称：</w:t>
      </w:r>
      <w:r>
        <w:rPr>
          <w:rFonts w:ascii="宋体" w:hAnsi="宋体"/>
          <w:sz w:val="22"/>
          <w:szCs w:val="22"/>
          <w:u w:val="single"/>
        </w:rPr>
        <w:t xml:space="preserve">                              </w:t>
      </w:r>
      <w:r>
        <w:rPr>
          <w:rFonts w:ascii="宋体" w:hAnsi="宋体"/>
          <w:sz w:val="22"/>
          <w:szCs w:val="22"/>
        </w:rPr>
        <w:t>（盖单位章）</w:t>
      </w:r>
    </w:p>
    <w:p w14:paraId="6EFD804B" w14:textId="77777777" w:rsidR="00193AF1" w:rsidRDefault="00193AF1">
      <w:pPr>
        <w:spacing w:line="360" w:lineRule="auto"/>
        <w:ind w:rightChars="40" w:right="84" w:firstLineChars="1028" w:firstLine="2262"/>
        <w:jc w:val="left"/>
        <w:rPr>
          <w:rFonts w:ascii="宋体" w:hAnsi="宋体"/>
          <w:sz w:val="22"/>
          <w:szCs w:val="22"/>
        </w:rPr>
      </w:pPr>
      <w:r>
        <w:rPr>
          <w:rFonts w:ascii="宋体" w:hAnsi="宋体"/>
          <w:sz w:val="22"/>
          <w:szCs w:val="22"/>
        </w:rPr>
        <w:t>法定代表人或</w:t>
      </w:r>
      <w:r>
        <w:rPr>
          <w:rFonts w:ascii="宋体" w:hAnsi="宋体" w:hint="eastAsia"/>
          <w:sz w:val="22"/>
          <w:szCs w:val="22"/>
        </w:rPr>
        <w:t>授权人</w:t>
      </w:r>
      <w:r>
        <w:rPr>
          <w:rFonts w:ascii="宋体" w:hAnsi="宋体"/>
          <w:sz w:val="22"/>
          <w:szCs w:val="22"/>
        </w:rPr>
        <w:t>：</w:t>
      </w:r>
      <w:r>
        <w:rPr>
          <w:rFonts w:ascii="宋体" w:hAnsi="宋体"/>
          <w:sz w:val="22"/>
          <w:szCs w:val="22"/>
          <w:u w:val="single"/>
        </w:rPr>
        <w:t xml:space="preserve">                    </w:t>
      </w:r>
      <w:r>
        <w:rPr>
          <w:rFonts w:ascii="宋体" w:hAnsi="宋体"/>
          <w:sz w:val="22"/>
          <w:szCs w:val="22"/>
        </w:rPr>
        <w:t>（签字</w:t>
      </w:r>
      <w:r>
        <w:rPr>
          <w:rFonts w:ascii="宋体" w:hAnsi="宋体" w:hint="eastAsia"/>
          <w:sz w:val="22"/>
          <w:szCs w:val="22"/>
        </w:rPr>
        <w:t>或盖章</w:t>
      </w:r>
      <w:r>
        <w:rPr>
          <w:rFonts w:ascii="宋体" w:hAnsi="宋体"/>
          <w:sz w:val="22"/>
          <w:szCs w:val="22"/>
        </w:rPr>
        <w:t>）</w:t>
      </w:r>
    </w:p>
    <w:p w14:paraId="0E2FA207" w14:textId="77777777" w:rsidR="00193AF1" w:rsidRDefault="00193AF1">
      <w:pPr>
        <w:spacing w:line="360" w:lineRule="auto"/>
        <w:ind w:rightChars="40" w:right="84" w:firstLineChars="1028" w:firstLine="2262"/>
        <w:jc w:val="left"/>
        <w:rPr>
          <w:rFonts w:ascii="宋体" w:hAnsi="宋体"/>
          <w:sz w:val="22"/>
          <w:szCs w:val="22"/>
        </w:rPr>
      </w:pPr>
      <w:r>
        <w:rPr>
          <w:rFonts w:ascii="宋体" w:hAnsi="宋体"/>
          <w:sz w:val="22"/>
          <w:szCs w:val="22"/>
        </w:rPr>
        <w:t>地    址：</w:t>
      </w:r>
      <w:r>
        <w:rPr>
          <w:rFonts w:ascii="宋体" w:hAnsi="宋体"/>
          <w:sz w:val="22"/>
          <w:szCs w:val="22"/>
          <w:u w:val="single"/>
        </w:rPr>
        <w:tab/>
      </w:r>
      <w:r>
        <w:rPr>
          <w:rFonts w:ascii="宋体" w:hAnsi="宋体"/>
          <w:sz w:val="22"/>
          <w:szCs w:val="22"/>
          <w:u w:val="single"/>
        </w:rPr>
        <w:tab/>
      </w:r>
      <w:r>
        <w:rPr>
          <w:rFonts w:ascii="宋体" w:hAnsi="宋体"/>
          <w:sz w:val="22"/>
          <w:szCs w:val="22"/>
          <w:u w:val="single"/>
        </w:rPr>
        <w:tab/>
        <w:t xml:space="preserve">                              </w:t>
      </w:r>
    </w:p>
    <w:p w14:paraId="5467A5DB" w14:textId="77777777" w:rsidR="00193AF1" w:rsidRDefault="00193AF1">
      <w:pPr>
        <w:spacing w:line="360" w:lineRule="auto"/>
        <w:ind w:rightChars="40" w:right="84" w:firstLineChars="1028" w:firstLine="2262"/>
        <w:jc w:val="left"/>
        <w:rPr>
          <w:rFonts w:ascii="宋体" w:hAnsi="宋体"/>
          <w:sz w:val="22"/>
          <w:szCs w:val="22"/>
          <w:u w:val="single"/>
        </w:rPr>
      </w:pPr>
      <w:r>
        <w:rPr>
          <w:rFonts w:ascii="宋体" w:hAnsi="宋体"/>
          <w:sz w:val="22"/>
          <w:szCs w:val="22"/>
        </w:rPr>
        <w:t>电    话：</w:t>
      </w:r>
      <w:r>
        <w:rPr>
          <w:rFonts w:ascii="宋体" w:hAnsi="宋体"/>
          <w:sz w:val="22"/>
          <w:szCs w:val="22"/>
          <w:u w:val="single"/>
        </w:rPr>
        <w:t xml:space="preserve">                                         </w:t>
      </w:r>
      <w:r>
        <w:rPr>
          <w:rFonts w:ascii="宋体" w:hAnsi="宋体" w:hint="eastAsia"/>
          <w:sz w:val="22"/>
          <w:szCs w:val="22"/>
          <w:u w:val="single"/>
        </w:rPr>
        <w:t xml:space="preserve"> </w:t>
      </w:r>
    </w:p>
    <w:p w14:paraId="2752AF0E" w14:textId="77777777" w:rsidR="00193AF1" w:rsidRDefault="00193AF1">
      <w:pPr>
        <w:spacing w:line="360" w:lineRule="auto"/>
        <w:ind w:rightChars="40" w:right="84" w:firstLineChars="1028" w:firstLine="2262"/>
        <w:jc w:val="left"/>
        <w:rPr>
          <w:rFonts w:ascii="宋体" w:hAnsi="宋体"/>
          <w:sz w:val="22"/>
          <w:szCs w:val="22"/>
        </w:rPr>
      </w:pPr>
    </w:p>
    <w:p w14:paraId="2A128687" w14:textId="77777777" w:rsidR="00193AF1" w:rsidRDefault="00193AF1">
      <w:pPr>
        <w:spacing w:line="360" w:lineRule="auto"/>
        <w:ind w:rightChars="40" w:right="84" w:firstLineChars="2328" w:firstLine="5122"/>
        <w:jc w:val="left"/>
        <w:rPr>
          <w:rFonts w:ascii="宋体" w:hAnsi="宋体"/>
          <w:sz w:val="22"/>
          <w:szCs w:val="22"/>
        </w:rPr>
      </w:pPr>
      <w:r>
        <w:rPr>
          <w:rFonts w:ascii="宋体" w:hAnsi="宋体"/>
          <w:sz w:val="22"/>
          <w:szCs w:val="22"/>
          <w:u w:val="single"/>
        </w:rPr>
        <w:t xml:space="preserve">        </w:t>
      </w:r>
      <w:r>
        <w:rPr>
          <w:rFonts w:ascii="宋体" w:hAnsi="宋体"/>
          <w:sz w:val="22"/>
          <w:szCs w:val="22"/>
        </w:rPr>
        <w:t>年</w:t>
      </w:r>
      <w:r>
        <w:rPr>
          <w:rFonts w:ascii="宋体" w:hAnsi="宋体"/>
          <w:sz w:val="22"/>
          <w:szCs w:val="22"/>
          <w:u w:val="single"/>
        </w:rPr>
        <w:t xml:space="preserve">      </w:t>
      </w:r>
      <w:r>
        <w:rPr>
          <w:rFonts w:ascii="宋体" w:hAnsi="宋体"/>
          <w:sz w:val="22"/>
          <w:szCs w:val="22"/>
        </w:rPr>
        <w:t>月</w:t>
      </w:r>
      <w:r>
        <w:rPr>
          <w:rFonts w:ascii="宋体" w:hAnsi="宋体"/>
          <w:sz w:val="22"/>
          <w:szCs w:val="22"/>
          <w:u w:val="single"/>
        </w:rPr>
        <w:t xml:space="preserve">      </w:t>
      </w:r>
      <w:r>
        <w:rPr>
          <w:rFonts w:ascii="宋体" w:hAnsi="宋体"/>
          <w:sz w:val="22"/>
          <w:szCs w:val="22"/>
        </w:rPr>
        <w:t>日</w:t>
      </w:r>
    </w:p>
    <w:p w14:paraId="23BFA5BD" w14:textId="77777777" w:rsidR="00193AF1" w:rsidRDefault="00193AF1">
      <w:pPr>
        <w:spacing w:line="360" w:lineRule="auto"/>
        <w:ind w:rightChars="40" w:right="84" w:firstLineChars="200" w:firstLine="420"/>
        <w:jc w:val="left"/>
        <w:rPr>
          <w:rFonts w:ascii="宋体" w:hAnsi="宋体"/>
          <w:szCs w:val="21"/>
        </w:rPr>
      </w:pPr>
    </w:p>
    <w:p w14:paraId="0A45FC16" w14:textId="77777777" w:rsidR="00193AF1" w:rsidRDefault="00193AF1">
      <w:pPr>
        <w:snapToGrid w:val="0"/>
        <w:spacing w:line="360" w:lineRule="auto"/>
        <w:ind w:rightChars="40" w:right="84" w:firstLineChars="200" w:firstLine="420"/>
        <w:jc w:val="right"/>
        <w:rPr>
          <w:rFonts w:ascii="宋体" w:hAnsi="宋体"/>
          <w:szCs w:val="24"/>
        </w:rPr>
      </w:pPr>
    </w:p>
    <w:p w14:paraId="39E482DA" w14:textId="77777777" w:rsidR="00193AF1" w:rsidRDefault="00193AF1">
      <w:pPr>
        <w:snapToGrid w:val="0"/>
        <w:spacing w:line="360" w:lineRule="auto"/>
        <w:ind w:rightChars="40" w:right="84" w:firstLineChars="200" w:firstLine="420"/>
        <w:jc w:val="right"/>
        <w:rPr>
          <w:rFonts w:ascii="宋体" w:hAnsi="宋体"/>
          <w:szCs w:val="24"/>
        </w:rPr>
      </w:pPr>
    </w:p>
    <w:p w14:paraId="0E7CBB24" w14:textId="77777777" w:rsidR="00193AF1" w:rsidRDefault="00193AF1">
      <w:pPr>
        <w:snapToGrid w:val="0"/>
        <w:spacing w:line="360" w:lineRule="auto"/>
        <w:ind w:rightChars="40" w:right="84" w:firstLineChars="200" w:firstLine="420"/>
        <w:jc w:val="right"/>
        <w:rPr>
          <w:rFonts w:ascii="宋体" w:hAnsi="宋体"/>
          <w:szCs w:val="24"/>
        </w:rPr>
      </w:pPr>
    </w:p>
    <w:p w14:paraId="622414AA" w14:textId="77777777" w:rsidR="00193AF1" w:rsidRDefault="00193AF1">
      <w:pPr>
        <w:pageBreakBefore/>
        <w:widowControl/>
        <w:kinsoku w:val="0"/>
        <w:autoSpaceDE w:val="0"/>
        <w:autoSpaceDN w:val="0"/>
        <w:adjustRightInd w:val="0"/>
        <w:snapToGrid w:val="0"/>
        <w:spacing w:before="63" w:line="360" w:lineRule="auto"/>
        <w:ind w:rightChars="40" w:right="84"/>
        <w:jc w:val="center"/>
        <w:textAlignment w:val="baseline"/>
        <w:outlineLvl w:val="2"/>
      </w:pPr>
      <w:bookmarkStart w:id="81" w:name="_Toc144974863"/>
      <w:bookmarkStart w:id="82" w:name="_Toc241459822"/>
      <w:bookmarkStart w:id="83" w:name="_Toc179632815"/>
      <w:bookmarkStart w:id="84" w:name="_Toc152042584"/>
      <w:bookmarkStart w:id="85" w:name="_Toc407609763"/>
      <w:bookmarkStart w:id="86" w:name="_Toc152045795"/>
      <w:bookmarkStart w:id="87" w:name="_Toc404951200"/>
      <w:bookmarkStart w:id="88" w:name="_Toc405541232"/>
      <w:bookmarkStart w:id="89" w:name="_Toc342296579"/>
      <w:bookmarkStart w:id="90" w:name="_Toc53"/>
      <w:bookmarkStart w:id="91" w:name="_Toc19214"/>
      <w:r>
        <w:rPr>
          <w:rFonts w:ascii="宋体" w:hAnsi="宋体" w:cs="宋体" w:hint="eastAsia"/>
          <w:b/>
          <w:bCs/>
          <w:snapToGrid w:val="0"/>
          <w:color w:val="000000"/>
          <w:spacing w:val="9"/>
          <w:kern w:val="0"/>
          <w:position w:val="3"/>
          <w:sz w:val="32"/>
          <w:szCs w:val="32"/>
        </w:rPr>
        <w:lastRenderedPageBreak/>
        <w:t>七、经济标（已标价</w:t>
      </w:r>
      <w:bookmarkEnd w:id="81"/>
      <w:bookmarkEnd w:id="82"/>
      <w:bookmarkEnd w:id="83"/>
      <w:bookmarkEnd w:id="84"/>
      <w:bookmarkEnd w:id="85"/>
      <w:bookmarkEnd w:id="86"/>
      <w:bookmarkEnd w:id="87"/>
      <w:bookmarkEnd w:id="88"/>
      <w:bookmarkEnd w:id="89"/>
      <w:r>
        <w:rPr>
          <w:rFonts w:ascii="宋体" w:hAnsi="宋体" w:cs="宋体" w:hint="eastAsia"/>
          <w:b/>
          <w:bCs/>
          <w:snapToGrid w:val="0"/>
          <w:color w:val="000000"/>
          <w:spacing w:val="9"/>
          <w:kern w:val="0"/>
          <w:position w:val="3"/>
          <w:sz w:val="32"/>
          <w:szCs w:val="32"/>
        </w:rPr>
        <w:t>工程量清单）</w:t>
      </w:r>
      <w:bookmarkEnd w:id="90"/>
      <w:bookmarkEnd w:id="91"/>
    </w:p>
    <w:p w14:paraId="1D39ADA1" w14:textId="77777777" w:rsidR="00193AF1" w:rsidRDefault="00193AF1">
      <w:pPr>
        <w:rPr>
          <w:rFonts w:ascii="宋体" w:hAnsi="宋体"/>
          <w:sz w:val="24"/>
          <w:szCs w:val="24"/>
        </w:rPr>
      </w:pPr>
    </w:p>
    <w:p w14:paraId="48C6B43B" w14:textId="77777777" w:rsidR="00193AF1" w:rsidRDefault="00193AF1">
      <w:pPr>
        <w:spacing w:line="360" w:lineRule="auto"/>
        <w:ind w:firstLineChars="200" w:firstLine="480"/>
        <w:rPr>
          <w:rFonts w:ascii="宋体" w:hAnsi="宋体"/>
          <w:sz w:val="24"/>
          <w:szCs w:val="24"/>
        </w:rPr>
      </w:pPr>
      <w:r>
        <w:rPr>
          <w:rFonts w:ascii="宋体" w:hAnsi="宋体" w:hint="eastAsia"/>
          <w:sz w:val="24"/>
          <w:szCs w:val="24"/>
        </w:rPr>
        <w:t>投标人应遵照第二章“投标人须知”第3.2款及第五章 “工程量清单报价说明”的有关规定编制工程量清单报价。</w:t>
      </w:r>
    </w:p>
    <w:p w14:paraId="09FD24DC" w14:textId="77777777" w:rsidR="00193AF1" w:rsidRDefault="00193AF1">
      <w:pPr>
        <w:spacing w:line="440" w:lineRule="exact"/>
        <w:ind w:firstLineChars="200" w:firstLine="480"/>
        <w:rPr>
          <w:rFonts w:ascii="宋体" w:hAnsi="宋体"/>
          <w:sz w:val="24"/>
          <w:szCs w:val="24"/>
        </w:rPr>
      </w:pPr>
      <w:r>
        <w:rPr>
          <w:rFonts w:ascii="宋体" w:hAnsi="宋体" w:hint="eastAsia"/>
          <w:sz w:val="24"/>
          <w:szCs w:val="24"/>
        </w:rPr>
        <w:t>本章所提供的工程量清单报价表的格式摘自国家标准《建设工程工程量清单计价规范》（GB50500-2013）。投标人在应用未来、广联达、易达等相关的计价软件编制清单报价时，</w:t>
      </w:r>
      <w:proofErr w:type="gramStart"/>
      <w:r>
        <w:rPr>
          <w:rFonts w:ascii="宋体" w:hAnsi="宋体" w:hint="eastAsia"/>
          <w:sz w:val="24"/>
          <w:szCs w:val="24"/>
        </w:rPr>
        <w:t>因软件</w:t>
      </w:r>
      <w:proofErr w:type="gramEnd"/>
      <w:r>
        <w:rPr>
          <w:rFonts w:ascii="宋体" w:hAnsi="宋体" w:hint="eastAsia"/>
          <w:sz w:val="24"/>
          <w:szCs w:val="24"/>
        </w:rPr>
        <w:t>差异所产生的细微格式偏差不作为否决投标条件，但招标人所提供的工程量清单的内容及相关计价标准和规范明确要求填报的内容不得缺失。</w:t>
      </w:r>
    </w:p>
    <w:p w14:paraId="4F7BD533" w14:textId="77777777" w:rsidR="00193AF1" w:rsidRDefault="00193AF1">
      <w:pPr>
        <w:spacing w:line="360" w:lineRule="auto"/>
        <w:ind w:rightChars="40" w:right="84"/>
        <w:jc w:val="left"/>
        <w:rPr>
          <w:rFonts w:ascii="宋体" w:hAnsi="宋体"/>
          <w:szCs w:val="21"/>
        </w:rPr>
      </w:pPr>
    </w:p>
    <w:p w14:paraId="5CAEF817" w14:textId="77777777" w:rsidR="00193AF1" w:rsidRDefault="00193AF1">
      <w:pPr>
        <w:pageBreakBefore/>
        <w:widowControl/>
        <w:kinsoku w:val="0"/>
        <w:autoSpaceDE w:val="0"/>
        <w:autoSpaceDN w:val="0"/>
        <w:adjustRightInd w:val="0"/>
        <w:snapToGrid w:val="0"/>
        <w:spacing w:before="63" w:line="360" w:lineRule="auto"/>
        <w:ind w:rightChars="40" w:right="84"/>
        <w:jc w:val="center"/>
        <w:textAlignment w:val="baseline"/>
        <w:outlineLvl w:val="2"/>
        <w:rPr>
          <w:rFonts w:ascii="宋体" w:hAnsi="宋体" w:cs="宋体"/>
          <w:b/>
          <w:bCs/>
          <w:snapToGrid w:val="0"/>
          <w:color w:val="000000"/>
          <w:spacing w:val="9"/>
          <w:kern w:val="0"/>
          <w:position w:val="3"/>
          <w:sz w:val="32"/>
          <w:szCs w:val="32"/>
        </w:rPr>
      </w:pPr>
      <w:r>
        <w:rPr>
          <w:rFonts w:ascii="宋体" w:hAnsi="宋体" w:cs="宋体" w:hint="eastAsia"/>
          <w:b/>
          <w:bCs/>
          <w:snapToGrid w:val="0"/>
          <w:color w:val="000000"/>
          <w:spacing w:val="9"/>
          <w:kern w:val="0"/>
          <w:position w:val="3"/>
          <w:sz w:val="32"/>
          <w:szCs w:val="32"/>
        </w:rPr>
        <w:lastRenderedPageBreak/>
        <w:t>八</w:t>
      </w:r>
      <w:r>
        <w:rPr>
          <w:rFonts w:ascii="宋体" w:hAnsi="宋体" w:cs="宋体"/>
          <w:b/>
          <w:bCs/>
          <w:snapToGrid w:val="0"/>
          <w:color w:val="000000"/>
          <w:spacing w:val="9"/>
          <w:kern w:val="0"/>
          <w:position w:val="3"/>
          <w:sz w:val="32"/>
          <w:szCs w:val="32"/>
        </w:rPr>
        <w:t>、履约承诺书</w:t>
      </w:r>
    </w:p>
    <w:p w14:paraId="3F708025" w14:textId="77777777" w:rsidR="00193AF1" w:rsidRDefault="00193AF1">
      <w:pPr>
        <w:widowControl/>
        <w:kinsoku w:val="0"/>
        <w:autoSpaceDE w:val="0"/>
        <w:autoSpaceDN w:val="0"/>
        <w:adjustRightInd w:val="0"/>
        <w:snapToGrid w:val="0"/>
        <w:spacing w:before="92" w:line="360" w:lineRule="auto"/>
        <w:ind w:rightChars="40" w:right="84"/>
        <w:jc w:val="left"/>
        <w:textAlignment w:val="baseline"/>
        <w:rPr>
          <w:rFonts w:ascii="宋体" w:hAnsi="宋体" w:cs="宋体"/>
          <w:snapToGrid w:val="0"/>
          <w:color w:val="000000"/>
          <w:kern w:val="0"/>
          <w:sz w:val="22"/>
          <w:szCs w:val="22"/>
        </w:rPr>
      </w:pPr>
      <w:r>
        <w:rPr>
          <w:rFonts w:ascii="宋体" w:hAnsi="宋体" w:cs="宋体"/>
          <w:snapToGrid w:val="0"/>
          <w:color w:val="000000"/>
          <w:spacing w:val="18"/>
          <w:kern w:val="0"/>
          <w:sz w:val="22"/>
          <w:szCs w:val="22"/>
        </w:rPr>
        <w:t>致</w:t>
      </w:r>
      <w:r>
        <w:rPr>
          <w:rFonts w:ascii="宋体" w:hAnsi="宋体" w:cs="宋体"/>
          <w:snapToGrid w:val="0"/>
          <w:color w:val="000000"/>
          <w:spacing w:val="9"/>
          <w:kern w:val="0"/>
          <w:sz w:val="22"/>
          <w:szCs w:val="22"/>
        </w:rPr>
        <w:t>：</w:t>
      </w:r>
      <w:r>
        <w:rPr>
          <w:rFonts w:ascii="宋体" w:hAnsi="宋体" w:cs="宋体" w:hint="eastAsia"/>
          <w:snapToGrid w:val="0"/>
          <w:color w:val="000000"/>
          <w:spacing w:val="9"/>
          <w:kern w:val="0"/>
          <w:sz w:val="22"/>
          <w:szCs w:val="22"/>
          <w:u w:val="single"/>
        </w:rPr>
        <w:t xml:space="preserve">   （招标人名称）   </w:t>
      </w:r>
    </w:p>
    <w:p w14:paraId="59F0D399" w14:textId="77777777" w:rsidR="00193AF1" w:rsidRDefault="00193AF1">
      <w:pPr>
        <w:widowControl/>
        <w:kinsoku w:val="0"/>
        <w:autoSpaceDE w:val="0"/>
        <w:autoSpaceDN w:val="0"/>
        <w:adjustRightInd w:val="0"/>
        <w:snapToGrid w:val="0"/>
        <w:spacing w:line="440" w:lineRule="exact"/>
        <w:ind w:left="502" w:rightChars="40" w:right="84"/>
        <w:textAlignment w:val="baseline"/>
        <w:rPr>
          <w:rFonts w:ascii="宋体" w:hAnsi="宋体" w:cs="宋体"/>
          <w:snapToGrid w:val="0"/>
          <w:color w:val="000000"/>
          <w:kern w:val="0"/>
          <w:sz w:val="22"/>
          <w:szCs w:val="22"/>
        </w:rPr>
      </w:pPr>
      <w:r>
        <w:rPr>
          <w:rFonts w:ascii="宋体" w:hAnsi="宋体" w:cs="宋体"/>
          <w:snapToGrid w:val="0"/>
          <w:color w:val="000000"/>
          <w:spacing w:val="5"/>
          <w:kern w:val="0"/>
          <w:sz w:val="22"/>
          <w:szCs w:val="22"/>
        </w:rPr>
        <w:t>我单位在</w:t>
      </w:r>
      <w:r>
        <w:rPr>
          <w:rFonts w:ascii="宋体" w:hAnsi="宋体" w:cs="宋体"/>
          <w:snapToGrid w:val="0"/>
          <w:color w:val="000000"/>
          <w:spacing w:val="5"/>
          <w:kern w:val="0"/>
          <w:sz w:val="22"/>
          <w:szCs w:val="22"/>
          <w:u w:val="single"/>
        </w:rPr>
        <w:t xml:space="preserve">     (工程名称)      </w:t>
      </w:r>
      <w:r>
        <w:rPr>
          <w:rFonts w:ascii="宋体" w:hAnsi="宋体" w:cs="宋体"/>
          <w:snapToGrid w:val="0"/>
          <w:color w:val="000000"/>
          <w:spacing w:val="5"/>
          <w:kern w:val="0"/>
          <w:sz w:val="22"/>
          <w:szCs w:val="22"/>
        </w:rPr>
        <w:t xml:space="preserve"> 招标活动中，如有幸中标，在此郑重承</w:t>
      </w:r>
      <w:r>
        <w:rPr>
          <w:rFonts w:ascii="宋体" w:hAnsi="宋体" w:cs="宋体"/>
          <w:snapToGrid w:val="0"/>
          <w:color w:val="000000"/>
          <w:spacing w:val="3"/>
          <w:kern w:val="0"/>
          <w:sz w:val="22"/>
          <w:szCs w:val="22"/>
        </w:rPr>
        <w:t>诺</w:t>
      </w:r>
      <w:r>
        <w:rPr>
          <w:rFonts w:ascii="宋体" w:hAnsi="宋体" w:cs="宋体"/>
          <w:snapToGrid w:val="0"/>
          <w:color w:val="000000"/>
          <w:kern w:val="0"/>
          <w:sz w:val="22"/>
          <w:szCs w:val="22"/>
        </w:rPr>
        <w:t>：</w:t>
      </w:r>
    </w:p>
    <w:p w14:paraId="06F26B5A" w14:textId="77777777" w:rsidR="00193AF1" w:rsidRDefault="00193AF1">
      <w:pPr>
        <w:widowControl/>
        <w:kinsoku w:val="0"/>
        <w:autoSpaceDE w:val="0"/>
        <w:autoSpaceDN w:val="0"/>
        <w:adjustRightInd w:val="0"/>
        <w:snapToGrid w:val="0"/>
        <w:spacing w:line="440" w:lineRule="exact"/>
        <w:ind w:rightChars="-81" w:right="-170" w:firstLine="498"/>
        <w:textAlignment w:val="baseline"/>
        <w:rPr>
          <w:rFonts w:ascii="宋体" w:hAnsi="宋体" w:cs="宋体"/>
          <w:snapToGrid w:val="0"/>
          <w:color w:val="000000"/>
          <w:kern w:val="0"/>
          <w:sz w:val="22"/>
          <w:szCs w:val="22"/>
        </w:rPr>
      </w:pPr>
      <w:r>
        <w:rPr>
          <w:rFonts w:ascii="宋体" w:hAnsi="宋体" w:cs="宋体"/>
          <w:snapToGrid w:val="0"/>
          <w:color w:val="000000"/>
          <w:spacing w:val="20"/>
          <w:kern w:val="0"/>
          <w:sz w:val="22"/>
          <w:szCs w:val="22"/>
        </w:rPr>
        <w:t>1、</w:t>
      </w:r>
      <w:r>
        <w:rPr>
          <w:rFonts w:ascii="宋体" w:hAnsi="宋体" w:cs="宋体"/>
          <w:snapToGrid w:val="0"/>
          <w:color w:val="000000"/>
          <w:spacing w:val="15"/>
          <w:kern w:val="0"/>
          <w:sz w:val="22"/>
          <w:szCs w:val="22"/>
        </w:rPr>
        <w:t>我</w:t>
      </w:r>
      <w:r>
        <w:rPr>
          <w:rFonts w:ascii="宋体" w:hAnsi="宋体" w:cs="宋体"/>
          <w:snapToGrid w:val="0"/>
          <w:color w:val="000000"/>
          <w:spacing w:val="10"/>
          <w:kern w:val="0"/>
          <w:sz w:val="22"/>
          <w:szCs w:val="22"/>
        </w:rPr>
        <w:t>公司将严格按照在投标文件中填报的人员数量和资历，在收到中标通知书后立</w:t>
      </w:r>
      <w:r>
        <w:rPr>
          <w:rFonts w:ascii="宋体" w:hAnsi="宋体" w:cs="宋体"/>
          <w:snapToGrid w:val="0"/>
          <w:color w:val="000000"/>
          <w:spacing w:val="28"/>
          <w:kern w:val="0"/>
          <w:sz w:val="22"/>
          <w:szCs w:val="22"/>
        </w:rPr>
        <w:t>即</w:t>
      </w:r>
      <w:r>
        <w:rPr>
          <w:rFonts w:ascii="宋体" w:hAnsi="宋体" w:cs="宋体"/>
          <w:snapToGrid w:val="0"/>
          <w:color w:val="000000"/>
          <w:spacing w:val="17"/>
          <w:kern w:val="0"/>
          <w:sz w:val="22"/>
          <w:szCs w:val="22"/>
        </w:rPr>
        <w:t>报</w:t>
      </w:r>
      <w:r>
        <w:rPr>
          <w:rFonts w:ascii="宋体" w:hAnsi="宋体" w:cs="宋体"/>
          <w:snapToGrid w:val="0"/>
          <w:color w:val="000000"/>
          <w:spacing w:val="14"/>
          <w:kern w:val="0"/>
          <w:sz w:val="22"/>
          <w:szCs w:val="22"/>
        </w:rPr>
        <w:t>送符合要求的相关资料报招标人核查，经核查符合要求后立即组织进场完成本项工</w:t>
      </w:r>
      <w:r>
        <w:rPr>
          <w:rFonts w:ascii="宋体" w:hAnsi="宋体" w:cs="宋体"/>
          <w:snapToGrid w:val="0"/>
          <w:color w:val="000000"/>
          <w:spacing w:val="9"/>
          <w:kern w:val="0"/>
          <w:sz w:val="22"/>
          <w:szCs w:val="22"/>
        </w:rPr>
        <w:t>程，并根据工程的实际需要增派相关人员。</w:t>
      </w:r>
    </w:p>
    <w:p w14:paraId="1D0D1C36" w14:textId="77777777" w:rsidR="00193AF1" w:rsidRDefault="00193AF1">
      <w:pPr>
        <w:widowControl/>
        <w:kinsoku w:val="0"/>
        <w:autoSpaceDE w:val="0"/>
        <w:autoSpaceDN w:val="0"/>
        <w:adjustRightInd w:val="0"/>
        <w:snapToGrid w:val="0"/>
        <w:spacing w:line="440" w:lineRule="exact"/>
        <w:ind w:rightChars="40" w:right="84" w:firstLine="482"/>
        <w:textAlignment w:val="baseline"/>
        <w:rPr>
          <w:rFonts w:ascii="宋体" w:hAnsi="宋体" w:cs="宋体"/>
          <w:snapToGrid w:val="0"/>
          <w:color w:val="000000"/>
          <w:kern w:val="0"/>
          <w:sz w:val="22"/>
          <w:szCs w:val="22"/>
        </w:rPr>
      </w:pPr>
      <w:r>
        <w:rPr>
          <w:rFonts w:ascii="宋体" w:hAnsi="宋体" w:cs="宋体"/>
          <w:snapToGrid w:val="0"/>
          <w:color w:val="000000"/>
          <w:spacing w:val="14"/>
          <w:kern w:val="0"/>
          <w:sz w:val="22"/>
          <w:szCs w:val="22"/>
        </w:rPr>
        <w:t>2</w:t>
      </w:r>
      <w:r>
        <w:rPr>
          <w:rFonts w:ascii="宋体" w:hAnsi="宋体" w:cs="宋体"/>
          <w:snapToGrid w:val="0"/>
          <w:color w:val="000000"/>
          <w:spacing w:val="11"/>
          <w:kern w:val="0"/>
          <w:sz w:val="22"/>
          <w:szCs w:val="22"/>
        </w:rPr>
        <w:t>、我公司将严格按照在投标文件中填报的施工机械及试验设备在收到中标通知书后</w:t>
      </w:r>
      <w:r>
        <w:rPr>
          <w:rFonts w:ascii="宋体" w:hAnsi="宋体" w:cs="宋体"/>
          <w:snapToGrid w:val="0"/>
          <w:color w:val="000000"/>
          <w:spacing w:val="15"/>
          <w:kern w:val="0"/>
          <w:sz w:val="22"/>
          <w:szCs w:val="22"/>
        </w:rPr>
        <w:t>立</w:t>
      </w:r>
      <w:r>
        <w:rPr>
          <w:rFonts w:ascii="宋体" w:hAnsi="宋体" w:cs="宋体"/>
          <w:snapToGrid w:val="0"/>
          <w:color w:val="000000"/>
          <w:spacing w:val="9"/>
          <w:kern w:val="0"/>
          <w:sz w:val="22"/>
          <w:szCs w:val="22"/>
        </w:rPr>
        <w:t>即组织进场，同时承诺，根据工程的实际需要增加设备。</w:t>
      </w:r>
    </w:p>
    <w:p w14:paraId="1B000628" w14:textId="77777777" w:rsidR="00193AF1" w:rsidRDefault="00193AF1">
      <w:pPr>
        <w:widowControl/>
        <w:kinsoku w:val="0"/>
        <w:autoSpaceDE w:val="0"/>
        <w:autoSpaceDN w:val="0"/>
        <w:adjustRightInd w:val="0"/>
        <w:snapToGrid w:val="0"/>
        <w:spacing w:line="440" w:lineRule="exact"/>
        <w:ind w:left="485" w:rightChars="40" w:right="84"/>
        <w:textAlignment w:val="baseline"/>
        <w:rPr>
          <w:rFonts w:ascii="宋体" w:hAnsi="宋体" w:cs="宋体"/>
          <w:snapToGrid w:val="0"/>
          <w:color w:val="000000"/>
          <w:kern w:val="0"/>
          <w:sz w:val="22"/>
          <w:szCs w:val="22"/>
        </w:rPr>
      </w:pPr>
      <w:r>
        <w:rPr>
          <w:rFonts w:ascii="宋体" w:hAnsi="宋体" w:cs="宋体"/>
          <w:snapToGrid w:val="0"/>
          <w:color w:val="000000"/>
          <w:spacing w:val="9"/>
          <w:kern w:val="0"/>
          <w:position w:val="1"/>
          <w:sz w:val="22"/>
          <w:szCs w:val="22"/>
        </w:rPr>
        <w:t>3、我公司承诺并完全接受业主对本项目工程款项的监管</w:t>
      </w:r>
      <w:r>
        <w:rPr>
          <w:rFonts w:ascii="宋体" w:hAnsi="宋体" w:cs="宋体"/>
          <w:snapToGrid w:val="0"/>
          <w:color w:val="000000"/>
          <w:spacing w:val="5"/>
          <w:kern w:val="0"/>
          <w:position w:val="1"/>
          <w:sz w:val="22"/>
          <w:szCs w:val="22"/>
        </w:rPr>
        <w:t>。</w:t>
      </w:r>
    </w:p>
    <w:p w14:paraId="6AF8EB65" w14:textId="77777777" w:rsidR="00193AF1" w:rsidRDefault="00193AF1">
      <w:pPr>
        <w:widowControl/>
        <w:kinsoku w:val="0"/>
        <w:autoSpaceDE w:val="0"/>
        <w:autoSpaceDN w:val="0"/>
        <w:adjustRightInd w:val="0"/>
        <w:snapToGrid w:val="0"/>
        <w:spacing w:line="440" w:lineRule="exact"/>
        <w:ind w:left="24" w:rightChars="40" w:right="84" w:firstLine="455"/>
        <w:textAlignment w:val="baseline"/>
        <w:rPr>
          <w:rFonts w:ascii="宋体" w:hAnsi="宋体" w:cs="宋体"/>
          <w:snapToGrid w:val="0"/>
          <w:color w:val="000000"/>
          <w:kern w:val="0"/>
          <w:sz w:val="22"/>
          <w:szCs w:val="22"/>
        </w:rPr>
      </w:pPr>
      <w:r>
        <w:rPr>
          <w:rFonts w:ascii="宋体" w:hAnsi="宋体" w:cs="宋体"/>
          <w:snapToGrid w:val="0"/>
          <w:color w:val="000000"/>
          <w:spacing w:val="18"/>
          <w:kern w:val="0"/>
          <w:sz w:val="22"/>
          <w:szCs w:val="22"/>
        </w:rPr>
        <w:t>4</w:t>
      </w:r>
      <w:r>
        <w:rPr>
          <w:rFonts w:ascii="宋体" w:hAnsi="宋体" w:cs="宋体"/>
          <w:snapToGrid w:val="0"/>
          <w:color w:val="000000"/>
          <w:spacing w:val="11"/>
          <w:kern w:val="0"/>
          <w:sz w:val="22"/>
          <w:szCs w:val="22"/>
        </w:rPr>
        <w:t>、我公司承诺，在工程的实施过程中，我们</w:t>
      </w:r>
      <w:proofErr w:type="gramStart"/>
      <w:r>
        <w:rPr>
          <w:rFonts w:ascii="宋体" w:hAnsi="宋体" w:cs="宋体"/>
          <w:snapToGrid w:val="0"/>
          <w:color w:val="000000"/>
          <w:spacing w:val="11"/>
          <w:kern w:val="0"/>
          <w:sz w:val="22"/>
          <w:szCs w:val="22"/>
        </w:rPr>
        <w:t>完全响应</w:t>
      </w:r>
      <w:proofErr w:type="gramEnd"/>
      <w:r>
        <w:rPr>
          <w:rFonts w:ascii="宋体" w:hAnsi="宋体" w:cs="宋体"/>
          <w:snapToGrid w:val="0"/>
          <w:color w:val="000000"/>
          <w:spacing w:val="11"/>
          <w:kern w:val="0"/>
          <w:sz w:val="22"/>
          <w:szCs w:val="22"/>
        </w:rPr>
        <w:t>招标文件的所有条款，履行合</w:t>
      </w:r>
      <w:r>
        <w:rPr>
          <w:rFonts w:ascii="宋体" w:hAnsi="宋体" w:cs="宋体"/>
          <w:snapToGrid w:val="0"/>
          <w:color w:val="000000"/>
          <w:spacing w:val="13"/>
          <w:kern w:val="0"/>
          <w:sz w:val="22"/>
          <w:szCs w:val="22"/>
        </w:rPr>
        <w:t>同</w:t>
      </w:r>
      <w:r>
        <w:rPr>
          <w:rFonts w:ascii="宋体" w:hAnsi="宋体" w:cs="宋体"/>
          <w:snapToGrid w:val="0"/>
          <w:color w:val="000000"/>
          <w:spacing w:val="8"/>
          <w:kern w:val="0"/>
          <w:sz w:val="22"/>
          <w:szCs w:val="22"/>
        </w:rPr>
        <w:t>义务。质量检验标准绝不低于招标文件或国家及安徽省、马鞍山市地方强制性标准要求。</w:t>
      </w:r>
    </w:p>
    <w:p w14:paraId="6A6B6ABD" w14:textId="77777777" w:rsidR="00193AF1" w:rsidRDefault="00193AF1">
      <w:pPr>
        <w:widowControl/>
        <w:kinsoku w:val="0"/>
        <w:autoSpaceDE w:val="0"/>
        <w:autoSpaceDN w:val="0"/>
        <w:adjustRightInd w:val="0"/>
        <w:snapToGrid w:val="0"/>
        <w:spacing w:line="440" w:lineRule="exact"/>
        <w:ind w:left="485" w:rightChars="40" w:right="84"/>
        <w:textAlignment w:val="baseline"/>
        <w:rPr>
          <w:rFonts w:ascii="宋体" w:hAnsi="宋体" w:cs="宋体"/>
          <w:snapToGrid w:val="0"/>
          <w:color w:val="000000"/>
          <w:kern w:val="0"/>
          <w:sz w:val="22"/>
          <w:szCs w:val="22"/>
        </w:rPr>
      </w:pPr>
      <w:r>
        <w:rPr>
          <w:rFonts w:ascii="宋体" w:hAnsi="宋体" w:cs="宋体"/>
          <w:snapToGrid w:val="0"/>
          <w:color w:val="000000"/>
          <w:spacing w:val="14"/>
          <w:kern w:val="0"/>
          <w:position w:val="1"/>
          <w:sz w:val="22"/>
          <w:szCs w:val="22"/>
        </w:rPr>
        <w:t>5</w:t>
      </w:r>
      <w:r>
        <w:rPr>
          <w:rFonts w:ascii="宋体" w:hAnsi="宋体" w:cs="宋体"/>
          <w:snapToGrid w:val="0"/>
          <w:color w:val="000000"/>
          <w:spacing w:val="9"/>
          <w:kern w:val="0"/>
          <w:position w:val="1"/>
          <w:sz w:val="22"/>
          <w:szCs w:val="22"/>
        </w:rPr>
        <w:t>、我们</w:t>
      </w:r>
      <w:proofErr w:type="gramStart"/>
      <w:r>
        <w:rPr>
          <w:rFonts w:ascii="宋体" w:hAnsi="宋体" w:cs="宋体"/>
          <w:snapToGrid w:val="0"/>
          <w:color w:val="000000"/>
          <w:spacing w:val="9"/>
          <w:kern w:val="0"/>
          <w:position w:val="1"/>
          <w:sz w:val="22"/>
          <w:szCs w:val="22"/>
        </w:rPr>
        <w:t>完全响应</w:t>
      </w:r>
      <w:proofErr w:type="gramEnd"/>
      <w:r>
        <w:rPr>
          <w:rFonts w:ascii="宋体" w:hAnsi="宋体" w:cs="宋体"/>
          <w:snapToGrid w:val="0"/>
          <w:color w:val="000000"/>
          <w:spacing w:val="9"/>
          <w:kern w:val="0"/>
          <w:position w:val="1"/>
          <w:sz w:val="22"/>
          <w:szCs w:val="22"/>
        </w:rPr>
        <w:t>和遵守招标文件集合同中规定的工程验收、计量、支付办法。</w:t>
      </w:r>
    </w:p>
    <w:p w14:paraId="35EAC7FA" w14:textId="77777777" w:rsidR="00193AF1" w:rsidRDefault="00193AF1">
      <w:pPr>
        <w:widowControl/>
        <w:kinsoku w:val="0"/>
        <w:autoSpaceDE w:val="0"/>
        <w:autoSpaceDN w:val="0"/>
        <w:adjustRightInd w:val="0"/>
        <w:snapToGrid w:val="0"/>
        <w:spacing w:line="440" w:lineRule="exact"/>
        <w:ind w:left="1" w:rightChars="40" w:right="84" w:firstLine="480"/>
        <w:textAlignment w:val="baseline"/>
        <w:rPr>
          <w:rFonts w:ascii="宋体" w:hAnsi="宋体" w:cs="宋体"/>
          <w:snapToGrid w:val="0"/>
          <w:color w:val="000000"/>
          <w:kern w:val="0"/>
          <w:sz w:val="22"/>
          <w:szCs w:val="22"/>
        </w:rPr>
      </w:pPr>
      <w:r>
        <w:rPr>
          <w:rFonts w:ascii="宋体" w:hAnsi="宋体" w:cs="宋体"/>
          <w:snapToGrid w:val="0"/>
          <w:color w:val="000000"/>
          <w:spacing w:val="15"/>
          <w:kern w:val="0"/>
          <w:sz w:val="22"/>
          <w:szCs w:val="22"/>
        </w:rPr>
        <w:t>6</w:t>
      </w:r>
      <w:r>
        <w:rPr>
          <w:rFonts w:ascii="宋体" w:hAnsi="宋体" w:cs="宋体"/>
          <w:snapToGrid w:val="0"/>
          <w:color w:val="000000"/>
          <w:spacing w:val="11"/>
          <w:kern w:val="0"/>
          <w:sz w:val="22"/>
          <w:szCs w:val="22"/>
        </w:rPr>
        <w:t>、我公司承诺，在工程施工过程中，一定遵照投标文件中承诺的施工组织设计，精</w:t>
      </w:r>
      <w:r>
        <w:rPr>
          <w:rFonts w:ascii="宋体" w:hAnsi="宋体" w:cs="宋体"/>
          <w:snapToGrid w:val="0"/>
          <w:color w:val="000000"/>
          <w:spacing w:val="15"/>
          <w:kern w:val="0"/>
          <w:sz w:val="22"/>
          <w:szCs w:val="22"/>
        </w:rPr>
        <w:t>心</w:t>
      </w:r>
      <w:r>
        <w:rPr>
          <w:rFonts w:ascii="宋体" w:hAnsi="宋体" w:cs="宋体"/>
          <w:snapToGrid w:val="0"/>
          <w:color w:val="000000"/>
          <w:spacing w:val="8"/>
          <w:kern w:val="0"/>
          <w:sz w:val="22"/>
          <w:szCs w:val="22"/>
        </w:rPr>
        <w:t>设计、精心施工，确保工程质量、安全生产满足相关规定和要求，并保护环境，按业主</w:t>
      </w:r>
      <w:r>
        <w:rPr>
          <w:rFonts w:ascii="宋体" w:hAnsi="宋体" w:cs="宋体"/>
          <w:snapToGrid w:val="0"/>
          <w:color w:val="000000"/>
          <w:spacing w:val="10"/>
          <w:kern w:val="0"/>
          <w:sz w:val="22"/>
          <w:szCs w:val="22"/>
        </w:rPr>
        <w:t>要</w:t>
      </w:r>
      <w:r>
        <w:rPr>
          <w:rFonts w:ascii="宋体" w:hAnsi="宋体" w:cs="宋体"/>
          <w:snapToGrid w:val="0"/>
          <w:color w:val="000000"/>
          <w:spacing w:val="7"/>
          <w:kern w:val="0"/>
          <w:sz w:val="22"/>
          <w:szCs w:val="22"/>
        </w:rPr>
        <w:t>求的工期交工。</w:t>
      </w:r>
    </w:p>
    <w:p w14:paraId="0B068A34" w14:textId="77777777" w:rsidR="00193AF1" w:rsidRDefault="00193AF1">
      <w:pPr>
        <w:widowControl/>
        <w:kinsoku w:val="0"/>
        <w:autoSpaceDE w:val="0"/>
        <w:autoSpaceDN w:val="0"/>
        <w:adjustRightInd w:val="0"/>
        <w:snapToGrid w:val="0"/>
        <w:spacing w:line="440" w:lineRule="exact"/>
        <w:ind w:left="8" w:rightChars="40" w:right="84" w:firstLine="478"/>
        <w:textAlignment w:val="baseline"/>
        <w:rPr>
          <w:rFonts w:ascii="宋体" w:hAnsi="宋体" w:cs="宋体"/>
          <w:snapToGrid w:val="0"/>
          <w:color w:val="000000"/>
          <w:kern w:val="0"/>
          <w:sz w:val="22"/>
          <w:szCs w:val="22"/>
        </w:rPr>
      </w:pPr>
      <w:r>
        <w:rPr>
          <w:rFonts w:ascii="宋体" w:hAnsi="宋体" w:cs="宋体"/>
          <w:snapToGrid w:val="0"/>
          <w:color w:val="000000"/>
          <w:spacing w:val="10"/>
          <w:kern w:val="0"/>
          <w:sz w:val="22"/>
          <w:szCs w:val="22"/>
        </w:rPr>
        <w:t>7、我公司承诺，在工程实施过程中，及时、足额发放所有的</w:t>
      </w:r>
      <w:r>
        <w:rPr>
          <w:rFonts w:ascii="宋体" w:hAnsi="宋体" w:cs="宋体" w:hint="eastAsia"/>
          <w:snapToGrid w:val="0"/>
          <w:color w:val="000000"/>
          <w:spacing w:val="10"/>
          <w:kern w:val="0"/>
          <w:sz w:val="22"/>
          <w:szCs w:val="22"/>
        </w:rPr>
        <w:t>农</w:t>
      </w:r>
      <w:r>
        <w:rPr>
          <w:rFonts w:ascii="宋体" w:hAnsi="宋体" w:cs="宋体"/>
          <w:snapToGrid w:val="0"/>
          <w:color w:val="000000"/>
          <w:spacing w:val="10"/>
          <w:kern w:val="0"/>
          <w:sz w:val="22"/>
          <w:szCs w:val="22"/>
        </w:rPr>
        <w:t>民工工资及相关费用</w:t>
      </w:r>
      <w:r>
        <w:rPr>
          <w:rFonts w:ascii="宋体" w:hAnsi="宋体" w:cs="宋体"/>
          <w:snapToGrid w:val="0"/>
          <w:color w:val="000000"/>
          <w:spacing w:val="7"/>
          <w:kern w:val="0"/>
          <w:sz w:val="22"/>
          <w:szCs w:val="22"/>
        </w:rPr>
        <w:t>。</w:t>
      </w:r>
      <w:r>
        <w:rPr>
          <w:rFonts w:ascii="宋体" w:hAnsi="宋体" w:cs="宋体"/>
          <w:snapToGrid w:val="0"/>
          <w:color w:val="000000"/>
          <w:kern w:val="0"/>
          <w:sz w:val="22"/>
          <w:szCs w:val="22"/>
        </w:rPr>
        <w:t xml:space="preserve"> </w:t>
      </w:r>
      <w:r>
        <w:rPr>
          <w:rFonts w:ascii="宋体" w:hAnsi="宋体" w:cs="宋体"/>
          <w:snapToGrid w:val="0"/>
          <w:color w:val="000000"/>
          <w:spacing w:val="16"/>
          <w:kern w:val="0"/>
          <w:sz w:val="22"/>
          <w:szCs w:val="22"/>
        </w:rPr>
        <w:t>否</w:t>
      </w:r>
      <w:r>
        <w:rPr>
          <w:rFonts w:ascii="宋体" w:hAnsi="宋体" w:cs="宋体"/>
          <w:snapToGrid w:val="0"/>
          <w:color w:val="000000"/>
          <w:spacing w:val="9"/>
          <w:kern w:val="0"/>
          <w:sz w:val="22"/>
          <w:szCs w:val="22"/>
        </w:rPr>
        <w:t>则业主有权动用全部或部分</w:t>
      </w:r>
      <w:r>
        <w:rPr>
          <w:rFonts w:ascii="宋体" w:hAnsi="宋体" w:cs="宋体" w:hint="eastAsia"/>
          <w:snapToGrid w:val="0"/>
          <w:color w:val="000000"/>
          <w:spacing w:val="10"/>
          <w:kern w:val="0"/>
          <w:sz w:val="22"/>
          <w:szCs w:val="22"/>
        </w:rPr>
        <w:t>农</w:t>
      </w:r>
      <w:r>
        <w:rPr>
          <w:rFonts w:ascii="宋体" w:hAnsi="宋体" w:cs="宋体"/>
          <w:snapToGrid w:val="0"/>
          <w:color w:val="000000"/>
          <w:spacing w:val="9"/>
          <w:kern w:val="0"/>
          <w:sz w:val="22"/>
          <w:szCs w:val="22"/>
        </w:rPr>
        <w:t>民工工资保证金用以发放</w:t>
      </w:r>
      <w:r>
        <w:rPr>
          <w:rFonts w:ascii="宋体" w:hAnsi="宋体" w:cs="宋体" w:hint="eastAsia"/>
          <w:snapToGrid w:val="0"/>
          <w:color w:val="000000"/>
          <w:spacing w:val="10"/>
          <w:kern w:val="0"/>
          <w:sz w:val="22"/>
          <w:szCs w:val="22"/>
        </w:rPr>
        <w:t>农</w:t>
      </w:r>
      <w:r>
        <w:rPr>
          <w:rFonts w:ascii="宋体" w:hAnsi="宋体" w:cs="宋体"/>
          <w:snapToGrid w:val="0"/>
          <w:color w:val="000000"/>
          <w:spacing w:val="9"/>
          <w:kern w:val="0"/>
          <w:sz w:val="22"/>
          <w:szCs w:val="22"/>
        </w:rPr>
        <w:t>民工工资及相关费用。</w:t>
      </w:r>
    </w:p>
    <w:p w14:paraId="14F0B234" w14:textId="77777777" w:rsidR="00193AF1" w:rsidRDefault="00193AF1">
      <w:pPr>
        <w:widowControl/>
        <w:kinsoku w:val="0"/>
        <w:autoSpaceDE w:val="0"/>
        <w:autoSpaceDN w:val="0"/>
        <w:adjustRightInd w:val="0"/>
        <w:snapToGrid w:val="0"/>
        <w:spacing w:line="440" w:lineRule="exact"/>
        <w:ind w:left="1" w:rightChars="40" w:right="84" w:firstLine="480"/>
        <w:textAlignment w:val="baseline"/>
        <w:rPr>
          <w:rFonts w:ascii="宋体" w:hAnsi="宋体" w:cs="宋体"/>
          <w:snapToGrid w:val="0"/>
          <w:color w:val="000000"/>
          <w:kern w:val="0"/>
          <w:sz w:val="22"/>
          <w:szCs w:val="22"/>
        </w:rPr>
      </w:pPr>
      <w:r>
        <w:rPr>
          <w:rFonts w:ascii="宋体" w:hAnsi="宋体" w:cs="宋体"/>
          <w:snapToGrid w:val="0"/>
          <w:color w:val="000000"/>
          <w:spacing w:val="16"/>
          <w:kern w:val="0"/>
          <w:sz w:val="22"/>
          <w:szCs w:val="22"/>
        </w:rPr>
        <w:t>8</w:t>
      </w:r>
      <w:r>
        <w:rPr>
          <w:rFonts w:ascii="宋体" w:hAnsi="宋体" w:cs="宋体"/>
          <w:snapToGrid w:val="0"/>
          <w:color w:val="000000"/>
          <w:spacing w:val="11"/>
          <w:kern w:val="0"/>
          <w:sz w:val="22"/>
          <w:szCs w:val="22"/>
        </w:rPr>
        <w:t>、我公司承诺，在工程实施过程中，严格按照有关的规定做好各项安全保障措施。</w:t>
      </w:r>
      <w:r>
        <w:rPr>
          <w:rFonts w:ascii="宋体" w:hAnsi="宋体" w:cs="宋体"/>
          <w:snapToGrid w:val="0"/>
          <w:color w:val="000000"/>
          <w:spacing w:val="28"/>
          <w:kern w:val="0"/>
          <w:sz w:val="22"/>
          <w:szCs w:val="22"/>
        </w:rPr>
        <w:t>否</w:t>
      </w:r>
      <w:r>
        <w:rPr>
          <w:rFonts w:ascii="宋体" w:hAnsi="宋体" w:cs="宋体"/>
          <w:snapToGrid w:val="0"/>
          <w:color w:val="000000"/>
          <w:spacing w:val="15"/>
          <w:kern w:val="0"/>
          <w:sz w:val="22"/>
          <w:szCs w:val="22"/>
        </w:rPr>
        <w:t>则</w:t>
      </w:r>
      <w:r>
        <w:rPr>
          <w:rFonts w:ascii="宋体" w:hAnsi="宋体" w:cs="宋体"/>
          <w:snapToGrid w:val="0"/>
          <w:color w:val="000000"/>
          <w:spacing w:val="14"/>
          <w:kern w:val="0"/>
          <w:sz w:val="22"/>
          <w:szCs w:val="22"/>
        </w:rPr>
        <w:t>业主有权为确保安全生产而动用部分或全部安全生产费另行委托其它单位实施安全</w:t>
      </w:r>
      <w:r>
        <w:rPr>
          <w:rFonts w:ascii="宋体" w:hAnsi="宋体" w:cs="宋体"/>
          <w:snapToGrid w:val="0"/>
          <w:color w:val="000000"/>
          <w:spacing w:val="6"/>
          <w:kern w:val="0"/>
          <w:sz w:val="22"/>
          <w:szCs w:val="22"/>
        </w:rPr>
        <w:t>保障措施</w:t>
      </w:r>
      <w:r>
        <w:rPr>
          <w:rFonts w:ascii="宋体" w:hAnsi="宋体" w:cs="宋体"/>
          <w:snapToGrid w:val="0"/>
          <w:color w:val="000000"/>
          <w:spacing w:val="5"/>
          <w:kern w:val="0"/>
          <w:sz w:val="22"/>
          <w:szCs w:val="22"/>
        </w:rPr>
        <w:t>。</w:t>
      </w:r>
    </w:p>
    <w:p w14:paraId="70F1290A" w14:textId="77777777" w:rsidR="00193AF1" w:rsidRDefault="00193AF1">
      <w:pPr>
        <w:widowControl/>
        <w:kinsoku w:val="0"/>
        <w:autoSpaceDE w:val="0"/>
        <w:autoSpaceDN w:val="0"/>
        <w:adjustRightInd w:val="0"/>
        <w:snapToGrid w:val="0"/>
        <w:spacing w:line="440" w:lineRule="exact"/>
        <w:ind w:left="12" w:rightChars="40" w:right="84" w:firstLine="469"/>
        <w:textAlignment w:val="baseline"/>
        <w:rPr>
          <w:rFonts w:ascii="宋体" w:hAnsi="宋体" w:cs="宋体"/>
          <w:snapToGrid w:val="0"/>
          <w:color w:val="000000"/>
          <w:kern w:val="0"/>
          <w:sz w:val="22"/>
          <w:szCs w:val="22"/>
        </w:rPr>
      </w:pPr>
      <w:r>
        <w:rPr>
          <w:rFonts w:ascii="宋体" w:hAnsi="宋体" w:cs="宋体"/>
          <w:snapToGrid w:val="0"/>
          <w:color w:val="000000"/>
          <w:spacing w:val="16"/>
          <w:kern w:val="0"/>
          <w:sz w:val="22"/>
          <w:szCs w:val="22"/>
        </w:rPr>
        <w:t>9</w:t>
      </w:r>
      <w:r>
        <w:rPr>
          <w:rFonts w:ascii="宋体" w:hAnsi="宋体" w:cs="宋体"/>
          <w:snapToGrid w:val="0"/>
          <w:color w:val="000000"/>
          <w:spacing w:val="11"/>
          <w:kern w:val="0"/>
          <w:sz w:val="22"/>
          <w:szCs w:val="22"/>
        </w:rPr>
        <w:t>、我公司承诺，在工程实施过程中，严格按照有关的规定做好施工现场与周边的临</w:t>
      </w:r>
      <w:r>
        <w:rPr>
          <w:rFonts w:ascii="宋体" w:hAnsi="宋体" w:cs="宋体"/>
          <w:snapToGrid w:val="0"/>
          <w:color w:val="000000"/>
          <w:spacing w:val="9"/>
          <w:kern w:val="0"/>
          <w:sz w:val="22"/>
          <w:szCs w:val="22"/>
        </w:rPr>
        <w:t>时</w:t>
      </w:r>
      <w:r>
        <w:rPr>
          <w:rFonts w:ascii="宋体" w:hAnsi="宋体" w:cs="宋体"/>
          <w:snapToGrid w:val="0"/>
          <w:color w:val="000000"/>
          <w:spacing w:val="7"/>
          <w:kern w:val="0"/>
          <w:sz w:val="22"/>
          <w:szCs w:val="22"/>
        </w:rPr>
        <w:t>交通维护与疏导措施。</w:t>
      </w:r>
    </w:p>
    <w:p w14:paraId="6EC04EA7" w14:textId="77777777" w:rsidR="00193AF1" w:rsidRDefault="00193AF1">
      <w:pPr>
        <w:widowControl/>
        <w:tabs>
          <w:tab w:val="left" w:pos="9072"/>
        </w:tabs>
        <w:kinsoku w:val="0"/>
        <w:autoSpaceDE w:val="0"/>
        <w:autoSpaceDN w:val="0"/>
        <w:adjustRightInd w:val="0"/>
        <w:snapToGrid w:val="0"/>
        <w:spacing w:line="440" w:lineRule="exact"/>
        <w:ind w:rightChars="26" w:right="55" w:firstLine="497"/>
        <w:textAlignment w:val="baseline"/>
        <w:rPr>
          <w:rFonts w:ascii="宋体" w:hAnsi="宋体" w:cs="宋体"/>
          <w:snapToGrid w:val="0"/>
          <w:color w:val="000000"/>
          <w:kern w:val="0"/>
          <w:sz w:val="22"/>
          <w:szCs w:val="22"/>
        </w:rPr>
      </w:pPr>
      <w:r>
        <w:rPr>
          <w:rFonts w:ascii="宋体" w:hAnsi="宋体" w:cs="宋体"/>
          <w:snapToGrid w:val="0"/>
          <w:color w:val="000000"/>
          <w:spacing w:val="14"/>
          <w:kern w:val="0"/>
          <w:sz w:val="22"/>
          <w:szCs w:val="22"/>
        </w:rPr>
        <w:t>10</w:t>
      </w:r>
      <w:r>
        <w:rPr>
          <w:rFonts w:ascii="宋体" w:hAnsi="宋体" w:cs="宋体"/>
          <w:snapToGrid w:val="0"/>
          <w:color w:val="000000"/>
          <w:spacing w:val="9"/>
          <w:kern w:val="0"/>
          <w:sz w:val="22"/>
          <w:szCs w:val="22"/>
        </w:rPr>
        <w:t>、</w:t>
      </w:r>
      <w:r>
        <w:rPr>
          <w:rFonts w:ascii="宋体" w:hAnsi="宋体" w:cs="宋体"/>
          <w:snapToGrid w:val="0"/>
          <w:color w:val="000000"/>
          <w:spacing w:val="7"/>
          <w:kern w:val="0"/>
          <w:sz w:val="22"/>
          <w:szCs w:val="22"/>
        </w:rPr>
        <w:t>我公司承诺，在工程实施过程中，严格按照设计图纸及相关规范组织施工，并加</w:t>
      </w:r>
      <w:r>
        <w:rPr>
          <w:rFonts w:ascii="宋体" w:hAnsi="宋体" w:cs="宋体"/>
          <w:snapToGrid w:val="0"/>
          <w:color w:val="000000"/>
          <w:spacing w:val="14"/>
          <w:kern w:val="0"/>
          <w:sz w:val="22"/>
          <w:szCs w:val="22"/>
        </w:rPr>
        <w:t>强</w:t>
      </w:r>
      <w:r>
        <w:rPr>
          <w:rFonts w:ascii="宋体" w:hAnsi="宋体" w:cs="宋体"/>
          <w:snapToGrid w:val="0"/>
          <w:color w:val="000000"/>
          <w:spacing w:val="8"/>
          <w:kern w:val="0"/>
          <w:sz w:val="22"/>
          <w:szCs w:val="22"/>
        </w:rPr>
        <w:t>施工组织管理。如发生重大安全生产事故或重大工程质量事故，我方无条件承担全部法</w:t>
      </w:r>
      <w:r>
        <w:rPr>
          <w:rFonts w:ascii="宋体" w:hAnsi="宋体" w:cs="宋体"/>
          <w:snapToGrid w:val="0"/>
          <w:color w:val="000000"/>
          <w:spacing w:val="5"/>
          <w:kern w:val="0"/>
          <w:sz w:val="22"/>
          <w:szCs w:val="22"/>
        </w:rPr>
        <w:t>律责任。</w:t>
      </w:r>
    </w:p>
    <w:p w14:paraId="62965DC5" w14:textId="77777777" w:rsidR="00193AF1" w:rsidRDefault="00193AF1">
      <w:pPr>
        <w:widowControl/>
        <w:kinsoku w:val="0"/>
        <w:autoSpaceDE w:val="0"/>
        <w:autoSpaceDN w:val="0"/>
        <w:adjustRightInd w:val="0"/>
        <w:snapToGrid w:val="0"/>
        <w:spacing w:line="440" w:lineRule="exact"/>
        <w:ind w:left="15" w:rightChars="40" w:right="84" w:firstLine="466"/>
        <w:textAlignment w:val="baseline"/>
        <w:rPr>
          <w:rFonts w:ascii="宋体" w:hAnsi="宋体" w:cs="宋体"/>
          <w:snapToGrid w:val="0"/>
          <w:color w:val="000000"/>
          <w:spacing w:val="8"/>
          <w:kern w:val="0"/>
          <w:sz w:val="22"/>
          <w:szCs w:val="22"/>
        </w:rPr>
      </w:pPr>
      <w:r>
        <w:rPr>
          <w:rFonts w:ascii="宋体" w:hAnsi="宋体" w:cs="宋体"/>
          <w:snapToGrid w:val="0"/>
          <w:color w:val="000000"/>
          <w:spacing w:val="9"/>
          <w:kern w:val="0"/>
          <w:sz w:val="22"/>
          <w:szCs w:val="22"/>
        </w:rPr>
        <w:t>若</w:t>
      </w:r>
      <w:r>
        <w:rPr>
          <w:rFonts w:ascii="宋体" w:hAnsi="宋体" w:cs="宋体"/>
          <w:snapToGrid w:val="0"/>
          <w:color w:val="000000"/>
          <w:spacing w:val="8"/>
          <w:kern w:val="0"/>
          <w:sz w:val="22"/>
          <w:szCs w:val="22"/>
        </w:rPr>
        <w:t>我公司在工程实施过程中违背上述承诺，则招标人有权取消我公司中标的资格或解</w:t>
      </w:r>
      <w:r>
        <w:rPr>
          <w:rFonts w:ascii="宋体" w:hAnsi="宋体" w:cs="宋体"/>
          <w:snapToGrid w:val="0"/>
          <w:color w:val="000000"/>
          <w:kern w:val="0"/>
          <w:sz w:val="22"/>
          <w:szCs w:val="22"/>
        </w:rPr>
        <w:t xml:space="preserve"> </w:t>
      </w:r>
      <w:r>
        <w:rPr>
          <w:rFonts w:ascii="宋体" w:hAnsi="宋体" w:cs="宋体"/>
          <w:snapToGrid w:val="0"/>
          <w:color w:val="000000"/>
          <w:spacing w:val="10"/>
          <w:kern w:val="0"/>
          <w:sz w:val="22"/>
          <w:szCs w:val="22"/>
        </w:rPr>
        <w:t>除</w:t>
      </w:r>
      <w:r>
        <w:rPr>
          <w:rFonts w:ascii="宋体" w:hAnsi="宋体" w:cs="宋体"/>
          <w:snapToGrid w:val="0"/>
          <w:color w:val="000000"/>
          <w:spacing w:val="8"/>
          <w:kern w:val="0"/>
          <w:sz w:val="22"/>
          <w:szCs w:val="22"/>
        </w:rPr>
        <w:t>合同，并有权对我公司处以经济处罚。</w:t>
      </w:r>
    </w:p>
    <w:p w14:paraId="1124F187" w14:textId="18CD82FC" w:rsidR="00193AF1" w:rsidRPr="00CF57F8" w:rsidRDefault="00193AF1" w:rsidP="00CF57F8">
      <w:pPr>
        <w:widowControl/>
        <w:kinsoku w:val="0"/>
        <w:autoSpaceDE w:val="0"/>
        <w:autoSpaceDN w:val="0"/>
        <w:adjustRightInd w:val="0"/>
        <w:snapToGrid w:val="0"/>
        <w:spacing w:line="360" w:lineRule="auto"/>
        <w:ind w:rightChars="120" w:right="252"/>
        <w:jc w:val="right"/>
        <w:textAlignment w:val="baseline"/>
        <w:rPr>
          <w:rFonts w:ascii="宋体" w:hAnsi="宋体" w:cs="宋体"/>
          <w:snapToGrid w:val="0"/>
          <w:color w:val="000000"/>
          <w:kern w:val="0"/>
          <w:sz w:val="22"/>
          <w:szCs w:val="22"/>
        </w:rPr>
      </w:pPr>
      <w:r>
        <w:rPr>
          <w:rFonts w:ascii="宋体" w:hAnsi="宋体" w:cs="宋体"/>
          <w:snapToGrid w:val="0"/>
          <w:color w:val="000000"/>
          <w:spacing w:val="-4"/>
          <w:kern w:val="0"/>
          <w:sz w:val="22"/>
          <w:szCs w:val="22"/>
        </w:rPr>
        <w:t>投标人名称：</w:t>
      </w:r>
      <w:r>
        <w:rPr>
          <w:rFonts w:ascii="宋体" w:hAnsi="宋体" w:cs="宋体"/>
          <w:snapToGrid w:val="0"/>
          <w:color w:val="000000"/>
          <w:spacing w:val="-4"/>
          <w:kern w:val="0"/>
          <w:sz w:val="22"/>
          <w:szCs w:val="22"/>
          <w:u w:val="single"/>
        </w:rPr>
        <w:t xml:space="preserve">   </w:t>
      </w:r>
      <w:r>
        <w:rPr>
          <w:rFonts w:ascii="宋体" w:hAnsi="宋体" w:cs="宋体"/>
          <w:snapToGrid w:val="0"/>
          <w:color w:val="000000"/>
          <w:spacing w:val="-3"/>
          <w:kern w:val="0"/>
          <w:sz w:val="22"/>
          <w:szCs w:val="22"/>
          <w:u w:val="single"/>
        </w:rPr>
        <w:t xml:space="preserve"> </w:t>
      </w:r>
      <w:r>
        <w:rPr>
          <w:rFonts w:ascii="宋体" w:hAnsi="宋体" w:cs="宋体"/>
          <w:snapToGrid w:val="0"/>
          <w:color w:val="000000"/>
          <w:spacing w:val="-2"/>
          <w:kern w:val="0"/>
          <w:sz w:val="22"/>
          <w:szCs w:val="22"/>
          <w:u w:val="single"/>
        </w:rPr>
        <w:t xml:space="preserve">                </w:t>
      </w:r>
      <w:r>
        <w:rPr>
          <w:rFonts w:ascii="宋体" w:hAnsi="宋体" w:cs="宋体"/>
          <w:snapToGrid w:val="0"/>
          <w:color w:val="000000"/>
          <w:spacing w:val="-2"/>
          <w:kern w:val="0"/>
          <w:sz w:val="22"/>
          <w:szCs w:val="22"/>
        </w:rPr>
        <w:t>(盖章)</w:t>
      </w:r>
      <w:r>
        <w:rPr>
          <w:rFonts w:ascii="宋体" w:hAnsi="宋体" w:cs="宋体"/>
          <w:snapToGrid w:val="0"/>
          <w:color w:val="000000"/>
          <w:kern w:val="0"/>
          <w:sz w:val="22"/>
          <w:szCs w:val="22"/>
        </w:rPr>
        <w:t xml:space="preserve"> </w:t>
      </w:r>
    </w:p>
    <w:p w14:paraId="51527047" w14:textId="77777777" w:rsidR="00193AF1" w:rsidRDefault="00193AF1" w:rsidP="00CF57F8">
      <w:pPr>
        <w:widowControl/>
        <w:kinsoku w:val="0"/>
        <w:autoSpaceDE w:val="0"/>
        <w:autoSpaceDN w:val="0"/>
        <w:adjustRightInd w:val="0"/>
        <w:snapToGrid w:val="0"/>
        <w:spacing w:line="360" w:lineRule="auto"/>
        <w:ind w:rightChars="40" w:right="84"/>
        <w:jc w:val="right"/>
        <w:textAlignment w:val="baseline"/>
        <w:rPr>
          <w:rFonts w:ascii="宋体" w:hAnsi="宋体" w:cs="宋体"/>
          <w:snapToGrid w:val="0"/>
          <w:color w:val="000000"/>
          <w:kern w:val="0"/>
          <w:sz w:val="22"/>
          <w:szCs w:val="22"/>
        </w:rPr>
      </w:pPr>
      <w:r>
        <w:rPr>
          <w:rFonts w:ascii="宋体" w:hAnsi="宋体" w:cs="宋体"/>
          <w:snapToGrid w:val="0"/>
          <w:color w:val="000000"/>
          <w:spacing w:val="-2"/>
          <w:kern w:val="0"/>
          <w:sz w:val="22"/>
          <w:szCs w:val="22"/>
        </w:rPr>
        <w:t>法定代表人或其授权签字人：</w:t>
      </w:r>
      <w:r>
        <w:rPr>
          <w:rFonts w:ascii="宋体" w:hAnsi="宋体" w:cs="宋体"/>
          <w:snapToGrid w:val="0"/>
          <w:color w:val="000000"/>
          <w:spacing w:val="-2"/>
          <w:kern w:val="0"/>
          <w:sz w:val="22"/>
          <w:szCs w:val="22"/>
          <w:u w:val="single"/>
        </w:rPr>
        <w:t xml:space="preserve">         </w:t>
      </w:r>
      <w:r>
        <w:rPr>
          <w:rFonts w:ascii="宋体" w:hAnsi="宋体" w:cs="宋体"/>
          <w:snapToGrid w:val="0"/>
          <w:color w:val="000000"/>
          <w:spacing w:val="-2"/>
          <w:kern w:val="0"/>
          <w:sz w:val="22"/>
          <w:szCs w:val="22"/>
        </w:rPr>
        <w:t>(签</w:t>
      </w:r>
      <w:r>
        <w:rPr>
          <w:rFonts w:ascii="宋体" w:hAnsi="宋体" w:cs="宋体"/>
          <w:snapToGrid w:val="0"/>
          <w:color w:val="000000"/>
          <w:kern w:val="0"/>
          <w:sz w:val="22"/>
          <w:szCs w:val="22"/>
        </w:rPr>
        <w:t>名)</w:t>
      </w:r>
      <w:r>
        <w:rPr>
          <w:rFonts w:ascii="宋体" w:hAnsi="宋体" w:cs="宋体" w:hint="eastAsia"/>
          <w:snapToGrid w:val="0"/>
          <w:color w:val="000000"/>
          <w:kern w:val="0"/>
          <w:sz w:val="22"/>
          <w:szCs w:val="22"/>
        </w:rPr>
        <w:t xml:space="preserve"> </w:t>
      </w:r>
    </w:p>
    <w:p w14:paraId="62AA4263" w14:textId="77777777" w:rsidR="00193AF1" w:rsidRDefault="00193AF1" w:rsidP="00CF57F8">
      <w:pPr>
        <w:widowControl/>
        <w:kinsoku w:val="0"/>
        <w:autoSpaceDE w:val="0"/>
        <w:autoSpaceDN w:val="0"/>
        <w:adjustRightInd w:val="0"/>
        <w:snapToGrid w:val="0"/>
        <w:spacing w:line="360" w:lineRule="auto"/>
        <w:ind w:rightChars="40" w:right="84"/>
        <w:jc w:val="right"/>
        <w:textAlignment w:val="baseline"/>
        <w:rPr>
          <w:rFonts w:ascii="宋体" w:hAnsi="宋体" w:cs="宋体"/>
          <w:snapToGrid w:val="0"/>
          <w:color w:val="000000"/>
          <w:kern w:val="0"/>
          <w:sz w:val="22"/>
          <w:szCs w:val="22"/>
        </w:rPr>
      </w:pPr>
      <w:r>
        <w:rPr>
          <w:rFonts w:ascii="宋体" w:hAnsi="宋体" w:cs="宋体" w:hint="eastAsia"/>
          <w:snapToGrid w:val="0"/>
          <w:color w:val="000000"/>
          <w:kern w:val="0"/>
          <w:sz w:val="22"/>
          <w:szCs w:val="22"/>
        </w:rPr>
        <w:t xml:space="preserve"> </w:t>
      </w:r>
      <w:r>
        <w:rPr>
          <w:rFonts w:ascii="宋体" w:hAnsi="宋体" w:cs="宋体"/>
          <w:snapToGrid w:val="0"/>
          <w:color w:val="000000"/>
          <w:spacing w:val="-8"/>
          <w:kern w:val="0"/>
          <w:sz w:val="22"/>
          <w:szCs w:val="22"/>
          <w:u w:val="single"/>
        </w:rPr>
        <w:t xml:space="preserve">      </w:t>
      </w:r>
      <w:r>
        <w:rPr>
          <w:rFonts w:ascii="宋体" w:hAnsi="宋体" w:cs="宋体" w:hint="eastAsia"/>
          <w:snapToGrid w:val="0"/>
          <w:color w:val="000000"/>
          <w:kern w:val="0"/>
          <w:sz w:val="22"/>
          <w:szCs w:val="22"/>
        </w:rPr>
        <w:t xml:space="preserve"> </w:t>
      </w:r>
      <w:r>
        <w:rPr>
          <w:rFonts w:ascii="宋体" w:hAnsi="宋体" w:cs="宋体"/>
          <w:snapToGrid w:val="0"/>
          <w:color w:val="000000"/>
          <w:spacing w:val="-8"/>
          <w:kern w:val="0"/>
          <w:sz w:val="22"/>
          <w:szCs w:val="22"/>
        </w:rPr>
        <w:t>年</w:t>
      </w:r>
      <w:r>
        <w:rPr>
          <w:rFonts w:ascii="宋体" w:hAnsi="宋体" w:cs="宋体"/>
          <w:snapToGrid w:val="0"/>
          <w:color w:val="000000"/>
          <w:spacing w:val="-8"/>
          <w:kern w:val="0"/>
          <w:sz w:val="22"/>
          <w:szCs w:val="22"/>
          <w:u w:val="single"/>
        </w:rPr>
        <w:t xml:space="preserve">      </w:t>
      </w:r>
      <w:r>
        <w:rPr>
          <w:rFonts w:ascii="宋体" w:hAnsi="宋体" w:cs="宋体"/>
          <w:snapToGrid w:val="0"/>
          <w:color w:val="000000"/>
          <w:spacing w:val="-8"/>
          <w:kern w:val="0"/>
          <w:sz w:val="22"/>
          <w:szCs w:val="22"/>
        </w:rPr>
        <w:t xml:space="preserve"> 月</w:t>
      </w:r>
      <w:r>
        <w:rPr>
          <w:rFonts w:ascii="宋体" w:hAnsi="宋体" w:cs="宋体"/>
          <w:snapToGrid w:val="0"/>
          <w:color w:val="000000"/>
          <w:spacing w:val="-8"/>
          <w:kern w:val="0"/>
          <w:sz w:val="22"/>
          <w:szCs w:val="22"/>
          <w:u w:val="single"/>
        </w:rPr>
        <w:t xml:space="preserve">    </w:t>
      </w:r>
      <w:r>
        <w:rPr>
          <w:rFonts w:ascii="宋体" w:hAnsi="宋体" w:cs="宋体"/>
          <w:snapToGrid w:val="0"/>
          <w:color w:val="000000"/>
          <w:spacing w:val="-8"/>
          <w:kern w:val="0"/>
          <w:sz w:val="22"/>
          <w:szCs w:val="22"/>
        </w:rPr>
        <w:t xml:space="preserve"> 日</w:t>
      </w:r>
    </w:p>
    <w:p w14:paraId="38C1ADB3" w14:textId="77777777" w:rsidR="00193AF1" w:rsidRDefault="00193AF1">
      <w:pPr>
        <w:pageBreakBefore/>
        <w:widowControl/>
        <w:kinsoku w:val="0"/>
        <w:autoSpaceDE w:val="0"/>
        <w:autoSpaceDN w:val="0"/>
        <w:adjustRightInd w:val="0"/>
        <w:snapToGrid w:val="0"/>
        <w:spacing w:before="63" w:line="360" w:lineRule="auto"/>
        <w:ind w:left="3221" w:rightChars="40" w:right="84"/>
        <w:jc w:val="left"/>
        <w:textAlignment w:val="baseline"/>
        <w:outlineLvl w:val="2"/>
        <w:rPr>
          <w:rFonts w:ascii="宋体" w:hAnsi="宋体" w:cs="宋体"/>
          <w:snapToGrid w:val="0"/>
          <w:color w:val="000000"/>
          <w:kern w:val="0"/>
          <w:sz w:val="31"/>
          <w:szCs w:val="31"/>
        </w:rPr>
      </w:pPr>
      <w:r>
        <w:rPr>
          <w:rFonts w:ascii="宋体" w:hAnsi="宋体" w:cs="宋体" w:hint="eastAsia"/>
          <w:snapToGrid w:val="0"/>
          <w:color w:val="000000"/>
          <w:spacing w:val="8"/>
          <w:kern w:val="0"/>
          <w:sz w:val="31"/>
          <w:szCs w:val="31"/>
        </w:rPr>
        <w:lastRenderedPageBreak/>
        <w:t>九</w:t>
      </w:r>
      <w:r>
        <w:rPr>
          <w:rFonts w:ascii="宋体" w:hAnsi="宋体" w:cs="宋体"/>
          <w:snapToGrid w:val="0"/>
          <w:color w:val="000000"/>
          <w:spacing w:val="8"/>
          <w:kern w:val="0"/>
          <w:sz w:val="31"/>
          <w:szCs w:val="31"/>
        </w:rPr>
        <w:t>、其他材</w:t>
      </w:r>
      <w:r>
        <w:rPr>
          <w:rFonts w:ascii="宋体" w:hAnsi="宋体" w:cs="宋体"/>
          <w:snapToGrid w:val="0"/>
          <w:color w:val="000000"/>
          <w:spacing w:val="7"/>
          <w:kern w:val="0"/>
          <w:sz w:val="31"/>
          <w:szCs w:val="31"/>
        </w:rPr>
        <w:t>料</w:t>
      </w:r>
    </w:p>
    <w:p w14:paraId="79318EC8" w14:textId="77777777" w:rsidR="00193AF1" w:rsidRDefault="00193AF1">
      <w:pPr>
        <w:widowControl/>
        <w:kinsoku w:val="0"/>
        <w:autoSpaceDE w:val="0"/>
        <w:autoSpaceDN w:val="0"/>
        <w:adjustRightInd w:val="0"/>
        <w:snapToGrid w:val="0"/>
        <w:spacing w:line="360" w:lineRule="auto"/>
        <w:ind w:rightChars="40" w:right="84"/>
        <w:jc w:val="left"/>
        <w:textAlignment w:val="baseline"/>
        <w:rPr>
          <w:rFonts w:ascii="Arial" w:eastAsia="Arial" w:hAnsi="Arial" w:cs="Arial"/>
          <w:snapToGrid w:val="0"/>
          <w:color w:val="000000"/>
          <w:kern w:val="0"/>
          <w:szCs w:val="21"/>
        </w:rPr>
      </w:pPr>
    </w:p>
    <w:p w14:paraId="7D3F77ED" w14:textId="77777777" w:rsidR="00193AF1" w:rsidRDefault="00193AF1">
      <w:pPr>
        <w:widowControl/>
        <w:kinsoku w:val="0"/>
        <w:autoSpaceDE w:val="0"/>
        <w:autoSpaceDN w:val="0"/>
        <w:adjustRightInd w:val="0"/>
        <w:snapToGrid w:val="0"/>
        <w:spacing w:line="360" w:lineRule="auto"/>
        <w:ind w:rightChars="40" w:right="84"/>
        <w:jc w:val="left"/>
        <w:textAlignment w:val="baseline"/>
        <w:rPr>
          <w:rFonts w:ascii="Arial" w:eastAsia="Arial" w:hAnsi="Arial" w:cs="Arial"/>
          <w:snapToGrid w:val="0"/>
          <w:color w:val="000000"/>
          <w:kern w:val="0"/>
          <w:szCs w:val="21"/>
        </w:rPr>
      </w:pPr>
    </w:p>
    <w:p w14:paraId="06E8C73F" w14:textId="77777777" w:rsidR="00193AF1" w:rsidRDefault="00193AF1">
      <w:pPr>
        <w:widowControl/>
        <w:kinsoku w:val="0"/>
        <w:autoSpaceDE w:val="0"/>
        <w:autoSpaceDN w:val="0"/>
        <w:adjustRightInd w:val="0"/>
        <w:snapToGrid w:val="0"/>
        <w:spacing w:before="75" w:line="360" w:lineRule="auto"/>
        <w:ind w:left="816" w:rightChars="40" w:right="84"/>
        <w:jc w:val="left"/>
        <w:textAlignment w:val="baseline"/>
        <w:rPr>
          <w:rFonts w:ascii="宋体" w:hAnsi="宋体" w:cs="宋体"/>
          <w:snapToGrid w:val="0"/>
          <w:color w:val="000000"/>
          <w:kern w:val="0"/>
          <w:sz w:val="23"/>
          <w:szCs w:val="23"/>
        </w:rPr>
      </w:pPr>
      <w:r>
        <w:rPr>
          <w:rFonts w:ascii="宋体" w:hAnsi="宋体" w:cs="宋体"/>
          <w:snapToGrid w:val="0"/>
          <w:color w:val="000000"/>
          <w:spacing w:val="16"/>
          <w:kern w:val="0"/>
          <w:sz w:val="23"/>
          <w:szCs w:val="23"/>
        </w:rPr>
        <w:t>此</w:t>
      </w:r>
      <w:r>
        <w:rPr>
          <w:rFonts w:ascii="宋体" w:hAnsi="宋体" w:cs="宋体"/>
          <w:snapToGrid w:val="0"/>
          <w:color w:val="000000"/>
          <w:spacing w:val="9"/>
          <w:kern w:val="0"/>
          <w:sz w:val="23"/>
          <w:szCs w:val="23"/>
        </w:rPr>
        <w:t>处提交招标文件规定以外，投标人认为需要提交的其他材料。</w:t>
      </w:r>
    </w:p>
    <w:p w14:paraId="2B307103" w14:textId="77777777" w:rsidR="00193AF1" w:rsidRDefault="00193AF1">
      <w:pPr>
        <w:pStyle w:val="af3"/>
        <w:spacing w:line="360" w:lineRule="auto"/>
        <w:ind w:rightChars="40" w:right="84"/>
        <w:rPr>
          <w:rFonts w:cs="黑体"/>
        </w:rPr>
      </w:pPr>
    </w:p>
    <w:p w14:paraId="7C6C519C" w14:textId="77777777" w:rsidR="00193AF1" w:rsidRDefault="00193AF1">
      <w:pPr>
        <w:pStyle w:val="af3"/>
        <w:spacing w:line="360" w:lineRule="auto"/>
        <w:ind w:rightChars="40" w:right="84"/>
      </w:pPr>
    </w:p>
    <w:p w14:paraId="6283BF7C" w14:textId="77777777" w:rsidR="00193AF1" w:rsidRDefault="00193AF1">
      <w:pPr>
        <w:spacing w:line="360" w:lineRule="auto"/>
        <w:ind w:rightChars="40" w:right="84"/>
        <w:jc w:val="center"/>
        <w:rPr>
          <w:rFonts w:cs="黑体"/>
        </w:rPr>
      </w:pPr>
    </w:p>
    <w:p w14:paraId="7355F4F3" w14:textId="77777777" w:rsidR="00193AF1" w:rsidRDefault="00193AF1">
      <w:pPr>
        <w:spacing w:line="360" w:lineRule="auto"/>
        <w:ind w:rightChars="40" w:right="84"/>
        <w:jc w:val="center"/>
        <w:rPr>
          <w:rFonts w:cs="黑体"/>
        </w:rPr>
      </w:pPr>
    </w:p>
    <w:p w14:paraId="43A3069D" w14:textId="77777777" w:rsidR="00193AF1" w:rsidRDefault="00193AF1">
      <w:pPr>
        <w:spacing w:line="360" w:lineRule="auto"/>
        <w:ind w:rightChars="40" w:right="84"/>
        <w:jc w:val="center"/>
        <w:rPr>
          <w:rFonts w:cs="黑体"/>
        </w:rPr>
      </w:pPr>
    </w:p>
    <w:p w14:paraId="60418415" w14:textId="77777777" w:rsidR="00193AF1" w:rsidRDefault="00193AF1">
      <w:pPr>
        <w:spacing w:line="360" w:lineRule="auto"/>
        <w:ind w:rightChars="40" w:right="84"/>
        <w:jc w:val="center"/>
        <w:rPr>
          <w:rFonts w:cs="黑体"/>
        </w:rPr>
      </w:pPr>
    </w:p>
    <w:p w14:paraId="4C750BAB" w14:textId="77777777" w:rsidR="00193AF1" w:rsidRDefault="00193AF1">
      <w:pPr>
        <w:spacing w:line="360" w:lineRule="auto"/>
        <w:ind w:rightChars="40" w:right="84"/>
        <w:rPr>
          <w:sz w:val="30"/>
        </w:rPr>
      </w:pPr>
      <w:r>
        <w:br w:type="page"/>
      </w:r>
    </w:p>
    <w:p w14:paraId="414D8A7E" w14:textId="77777777" w:rsidR="00193AF1" w:rsidRDefault="00193AF1">
      <w:pPr>
        <w:pStyle w:val="1"/>
      </w:pPr>
      <w:bookmarkStart w:id="92" w:name="_Toc22904"/>
      <w:r>
        <w:rPr>
          <w:rFonts w:hint="eastAsia"/>
        </w:rPr>
        <w:lastRenderedPageBreak/>
        <w:t>第六章</w:t>
      </w:r>
      <w:r>
        <w:rPr>
          <w:rFonts w:hint="eastAsia"/>
        </w:rPr>
        <w:t xml:space="preserve">  </w:t>
      </w:r>
      <w:r>
        <w:rPr>
          <w:rFonts w:hint="eastAsia"/>
        </w:rPr>
        <w:t>招标文件附件</w:t>
      </w:r>
      <w:bookmarkEnd w:id="92"/>
    </w:p>
    <w:p w14:paraId="56C6E8C7" w14:textId="77777777" w:rsidR="00193AF1" w:rsidRPr="0017730C" w:rsidRDefault="00193AF1">
      <w:pPr>
        <w:pStyle w:val="a7"/>
        <w:spacing w:beforeLines="100" w:before="240" w:line="360" w:lineRule="auto"/>
        <w:ind w:left="11" w:hanging="11"/>
        <w:rPr>
          <w:rFonts w:ascii="Times New Roman" w:hAnsi="Times New Roman"/>
          <w:bCs/>
          <w:kern w:val="2"/>
          <w:szCs w:val="24"/>
        </w:rPr>
      </w:pPr>
      <w:r w:rsidRPr="0017730C">
        <w:rPr>
          <w:rFonts w:ascii="Times New Roman" w:hAnsi="Times New Roman" w:hint="eastAsia"/>
          <w:bCs/>
          <w:kern w:val="2"/>
          <w:szCs w:val="24"/>
        </w:rPr>
        <w:t>招标文件附件</w:t>
      </w:r>
      <w:r w:rsidRPr="0017730C">
        <w:rPr>
          <w:rFonts w:ascii="Times New Roman" w:hAnsi="Times New Roman" w:hint="eastAsia"/>
          <w:bCs/>
          <w:kern w:val="2"/>
          <w:szCs w:val="24"/>
        </w:rPr>
        <w:t>1</w:t>
      </w:r>
      <w:r w:rsidRPr="0017730C">
        <w:rPr>
          <w:rFonts w:ascii="Times New Roman" w:hAnsi="Times New Roman" w:hint="eastAsia"/>
          <w:bCs/>
          <w:kern w:val="2"/>
          <w:szCs w:val="24"/>
        </w:rPr>
        <w:t>：</w:t>
      </w:r>
      <w:r w:rsidR="00A12871" w:rsidRPr="0017730C">
        <w:rPr>
          <w:rFonts w:ascii="Times New Roman" w:hAnsi="Times New Roman" w:hint="eastAsia"/>
          <w:bCs/>
          <w:kern w:val="2"/>
          <w:szCs w:val="24"/>
        </w:rPr>
        <w:t>资格审查文件包</w:t>
      </w:r>
    </w:p>
    <w:p w14:paraId="27DCEE70" w14:textId="77777777" w:rsidR="00193AF1" w:rsidRPr="0017730C" w:rsidRDefault="00193AF1">
      <w:pPr>
        <w:pStyle w:val="a7"/>
        <w:spacing w:beforeLines="100" w:before="240" w:line="360" w:lineRule="auto"/>
        <w:ind w:left="11" w:hanging="11"/>
        <w:rPr>
          <w:rFonts w:ascii="Times New Roman" w:hAnsi="Times New Roman"/>
          <w:bCs/>
          <w:kern w:val="2"/>
          <w:szCs w:val="24"/>
        </w:rPr>
      </w:pPr>
      <w:r w:rsidRPr="0017730C">
        <w:rPr>
          <w:rFonts w:ascii="Times New Roman" w:hAnsi="Times New Roman" w:hint="eastAsia"/>
          <w:bCs/>
          <w:kern w:val="2"/>
          <w:szCs w:val="24"/>
        </w:rPr>
        <w:t>招标文件附件</w:t>
      </w:r>
      <w:r w:rsidRPr="0017730C">
        <w:rPr>
          <w:rFonts w:ascii="Times New Roman" w:hAnsi="Times New Roman"/>
          <w:bCs/>
          <w:kern w:val="2"/>
          <w:szCs w:val="24"/>
        </w:rPr>
        <w:t>2</w:t>
      </w:r>
      <w:r w:rsidRPr="0017730C">
        <w:rPr>
          <w:rFonts w:ascii="Times New Roman" w:hAnsi="Times New Roman" w:hint="eastAsia"/>
          <w:bCs/>
          <w:kern w:val="2"/>
          <w:szCs w:val="24"/>
        </w:rPr>
        <w:t>：</w:t>
      </w:r>
      <w:r w:rsidR="00A12871" w:rsidRPr="0017730C">
        <w:rPr>
          <w:rFonts w:ascii="Times New Roman" w:hAnsi="Times New Roman" w:hint="eastAsia"/>
          <w:bCs/>
          <w:kern w:val="2"/>
          <w:szCs w:val="24"/>
        </w:rPr>
        <w:t>技术模块文件包</w:t>
      </w:r>
    </w:p>
    <w:p w14:paraId="61B417DA" w14:textId="77777777" w:rsidR="00193AF1" w:rsidRPr="0017730C" w:rsidRDefault="00193AF1">
      <w:pPr>
        <w:pStyle w:val="a7"/>
        <w:spacing w:beforeLines="100" w:before="240" w:line="360" w:lineRule="auto"/>
        <w:ind w:left="11" w:hanging="11"/>
        <w:rPr>
          <w:rFonts w:ascii="Times New Roman" w:hAnsi="Times New Roman"/>
          <w:bCs/>
          <w:kern w:val="2"/>
          <w:szCs w:val="24"/>
        </w:rPr>
      </w:pPr>
      <w:r w:rsidRPr="0017730C">
        <w:rPr>
          <w:rFonts w:ascii="Times New Roman" w:hAnsi="Times New Roman" w:hint="eastAsia"/>
          <w:bCs/>
          <w:kern w:val="2"/>
          <w:szCs w:val="24"/>
        </w:rPr>
        <w:t>招标文件附件</w:t>
      </w:r>
      <w:r w:rsidRPr="0017730C">
        <w:rPr>
          <w:rFonts w:ascii="Times New Roman" w:hAnsi="Times New Roman"/>
          <w:bCs/>
          <w:kern w:val="2"/>
          <w:szCs w:val="24"/>
        </w:rPr>
        <w:t>3</w:t>
      </w:r>
      <w:r w:rsidRPr="0017730C">
        <w:rPr>
          <w:rFonts w:ascii="Times New Roman" w:hAnsi="Times New Roman" w:hint="eastAsia"/>
          <w:bCs/>
          <w:kern w:val="2"/>
          <w:szCs w:val="24"/>
        </w:rPr>
        <w:t>：</w:t>
      </w:r>
      <w:r w:rsidR="00A12871" w:rsidRPr="0017730C">
        <w:rPr>
          <w:rFonts w:ascii="Times New Roman" w:hAnsi="Times New Roman" w:hint="eastAsia"/>
          <w:bCs/>
          <w:kern w:val="2"/>
          <w:szCs w:val="24"/>
        </w:rPr>
        <w:t>经济模块文件包</w:t>
      </w:r>
    </w:p>
    <w:p w14:paraId="5503E5E1" w14:textId="77777777" w:rsidR="00193AF1" w:rsidRPr="0017730C" w:rsidRDefault="00193AF1">
      <w:pPr>
        <w:pStyle w:val="a7"/>
        <w:spacing w:beforeLines="100" w:before="240" w:line="360" w:lineRule="auto"/>
        <w:ind w:left="11" w:hanging="11"/>
        <w:rPr>
          <w:rFonts w:ascii="Times New Roman" w:hAnsi="Times New Roman"/>
          <w:bCs/>
          <w:kern w:val="2"/>
          <w:szCs w:val="24"/>
        </w:rPr>
      </w:pPr>
      <w:r w:rsidRPr="0017730C">
        <w:rPr>
          <w:rFonts w:ascii="Times New Roman" w:hAnsi="Times New Roman" w:hint="eastAsia"/>
          <w:bCs/>
          <w:kern w:val="2"/>
          <w:szCs w:val="24"/>
        </w:rPr>
        <w:t>招标文件附件</w:t>
      </w:r>
      <w:r w:rsidRPr="0017730C">
        <w:rPr>
          <w:rFonts w:ascii="Times New Roman" w:hAnsi="Times New Roman" w:hint="eastAsia"/>
          <w:bCs/>
          <w:kern w:val="2"/>
          <w:szCs w:val="24"/>
        </w:rPr>
        <w:t>4</w:t>
      </w:r>
      <w:r w:rsidRPr="0017730C">
        <w:rPr>
          <w:rFonts w:ascii="Times New Roman" w:hAnsi="Times New Roman" w:hint="eastAsia"/>
          <w:bCs/>
          <w:kern w:val="2"/>
          <w:szCs w:val="24"/>
        </w:rPr>
        <w:t>：</w:t>
      </w:r>
      <w:r w:rsidR="00D357AB" w:rsidRPr="0017730C">
        <w:rPr>
          <w:rFonts w:ascii="Times New Roman" w:hAnsi="Times New Roman" w:hint="eastAsia"/>
          <w:bCs/>
          <w:kern w:val="2"/>
          <w:szCs w:val="24"/>
        </w:rPr>
        <w:t>合同模板</w:t>
      </w:r>
      <w:r w:rsidR="00D357AB" w:rsidRPr="0017730C">
        <w:rPr>
          <w:rFonts w:ascii="Times New Roman" w:hAnsi="Times New Roman" w:hint="eastAsia"/>
          <w:bCs/>
          <w:kern w:val="2"/>
          <w:szCs w:val="24"/>
        </w:rPr>
        <w:t xml:space="preserve"> </w:t>
      </w:r>
    </w:p>
    <w:p w14:paraId="1196C0DB" w14:textId="77777777" w:rsidR="00EC6A3F" w:rsidRDefault="00EC6A3F" w:rsidP="00EC6A3F">
      <w:pPr>
        <w:pStyle w:val="a7"/>
        <w:spacing w:beforeLines="100" w:before="240" w:line="360" w:lineRule="auto"/>
        <w:ind w:left="11" w:hanging="11"/>
        <w:rPr>
          <w:rFonts w:ascii="Times New Roman" w:hAnsi="Times New Roman"/>
          <w:bCs/>
          <w:kern w:val="2"/>
          <w:szCs w:val="24"/>
        </w:rPr>
      </w:pPr>
      <w:bookmarkStart w:id="93" w:name="_Toc11203"/>
      <w:r w:rsidRPr="0017730C">
        <w:rPr>
          <w:rFonts w:ascii="Times New Roman" w:hAnsi="Times New Roman" w:hint="eastAsia"/>
          <w:bCs/>
          <w:kern w:val="2"/>
          <w:szCs w:val="24"/>
        </w:rPr>
        <w:t>招标文件附件</w:t>
      </w:r>
      <w:r w:rsidRPr="0017730C">
        <w:rPr>
          <w:rFonts w:ascii="Times New Roman" w:hAnsi="Times New Roman"/>
          <w:bCs/>
          <w:kern w:val="2"/>
          <w:szCs w:val="24"/>
        </w:rPr>
        <w:t>5</w:t>
      </w:r>
      <w:r w:rsidRPr="0017730C">
        <w:rPr>
          <w:rFonts w:ascii="Times New Roman" w:hAnsi="Times New Roman" w:hint="eastAsia"/>
          <w:bCs/>
          <w:kern w:val="2"/>
          <w:szCs w:val="24"/>
        </w:rPr>
        <w:t>：投标答疑汇总表</w:t>
      </w:r>
      <w:r>
        <w:rPr>
          <w:rFonts w:ascii="Times New Roman" w:hAnsi="Times New Roman" w:hint="eastAsia"/>
          <w:bCs/>
          <w:kern w:val="2"/>
          <w:szCs w:val="24"/>
        </w:rPr>
        <w:t xml:space="preserve"> </w:t>
      </w:r>
    </w:p>
    <w:p w14:paraId="5F715C69" w14:textId="231C41B8" w:rsidR="00193AF1" w:rsidRPr="00A707B9" w:rsidRDefault="00D9192C" w:rsidP="00D9192C">
      <w:pPr>
        <w:pStyle w:val="a7"/>
        <w:spacing w:beforeLines="100" w:before="240" w:line="360" w:lineRule="auto"/>
        <w:ind w:left="11" w:hanging="11"/>
        <w:rPr>
          <w:rFonts w:ascii="Times New Roman" w:hAnsi="Times New Roman"/>
          <w:bCs/>
          <w:kern w:val="2"/>
          <w:szCs w:val="24"/>
        </w:rPr>
      </w:pPr>
      <w:bookmarkStart w:id="94" w:name="_GoBack"/>
      <w:bookmarkEnd w:id="94"/>
      <w:r w:rsidRPr="00A707B9">
        <w:rPr>
          <w:rFonts w:ascii="Times New Roman" w:hAnsi="Times New Roman" w:hint="eastAsia"/>
          <w:bCs/>
          <w:kern w:val="2"/>
          <w:szCs w:val="24"/>
        </w:rPr>
        <w:t>注：招标文件说明是单独文件，各类附件是作为其中支撑性文件，</w:t>
      </w:r>
      <w:proofErr w:type="gramStart"/>
      <w:r w:rsidRPr="00A707B9">
        <w:rPr>
          <w:rFonts w:ascii="Times New Roman" w:hAnsi="Times New Roman" w:hint="eastAsia"/>
          <w:bCs/>
          <w:kern w:val="2"/>
          <w:szCs w:val="24"/>
        </w:rPr>
        <w:t>请全部</w:t>
      </w:r>
      <w:proofErr w:type="gramEnd"/>
      <w:r w:rsidRPr="00A707B9">
        <w:rPr>
          <w:rFonts w:ascii="Times New Roman" w:hAnsi="Times New Roman" w:hint="eastAsia"/>
          <w:bCs/>
          <w:kern w:val="2"/>
          <w:szCs w:val="24"/>
        </w:rPr>
        <w:t>下载查看。</w:t>
      </w:r>
    </w:p>
    <w:p w14:paraId="1AF31398" w14:textId="77777777" w:rsidR="00193AF1" w:rsidRDefault="00193AF1" w:rsidP="0005470B">
      <w:pPr>
        <w:pStyle w:val="1"/>
      </w:pPr>
      <w:r>
        <w:rPr>
          <w:bCs/>
          <w:szCs w:val="24"/>
        </w:rPr>
        <w:br w:type="page"/>
      </w:r>
      <w:r>
        <w:rPr>
          <w:rFonts w:hint="eastAsia"/>
        </w:rPr>
        <w:lastRenderedPageBreak/>
        <w:t>第七章</w:t>
      </w:r>
      <w:r>
        <w:rPr>
          <w:rFonts w:hint="eastAsia"/>
        </w:rPr>
        <w:t xml:space="preserve">  </w:t>
      </w:r>
      <w:r>
        <w:rPr>
          <w:rFonts w:hint="eastAsia"/>
        </w:rPr>
        <w:t>施工总承包合同</w:t>
      </w:r>
      <w:bookmarkEnd w:id="93"/>
      <w:r w:rsidR="0005470B">
        <w:rPr>
          <w:rFonts w:hint="eastAsia"/>
        </w:rPr>
        <w:t>模板</w:t>
      </w:r>
    </w:p>
    <w:p w14:paraId="7A4373D3" w14:textId="77777777" w:rsidR="00AD525D" w:rsidRPr="0005470B" w:rsidRDefault="0005470B" w:rsidP="0005470B">
      <w:pPr>
        <w:jc w:val="center"/>
        <w:rPr>
          <w:sz w:val="24"/>
        </w:rPr>
      </w:pPr>
      <w:r w:rsidRPr="0005470B">
        <w:rPr>
          <w:rFonts w:hint="eastAsia"/>
          <w:sz w:val="24"/>
        </w:rPr>
        <w:t>（具体请见附件中的合同模板）</w:t>
      </w:r>
    </w:p>
    <w:p w14:paraId="08BF5C0B" w14:textId="77777777" w:rsidR="0005470B" w:rsidRDefault="0005470B">
      <w:pPr>
        <w:spacing w:before="88" w:line="360" w:lineRule="auto"/>
        <w:ind w:firstLineChars="400" w:firstLine="1400"/>
        <w:rPr>
          <w:rFonts w:ascii="宋体" w:hAnsi="宋体" w:cs="宋体"/>
          <w:spacing w:val="-25"/>
          <w:sz w:val="40"/>
          <w:szCs w:val="43"/>
          <w:u w:val="single"/>
        </w:rPr>
      </w:pPr>
    </w:p>
    <w:p w14:paraId="303AC52C" w14:textId="77777777" w:rsidR="00193AF1" w:rsidRDefault="00193AF1">
      <w:pPr>
        <w:pStyle w:val="aa"/>
        <w:spacing w:line="360" w:lineRule="auto"/>
        <w:rPr>
          <w:color w:val="000000"/>
          <w:sz w:val="24"/>
          <w:szCs w:val="24"/>
        </w:rPr>
      </w:pPr>
    </w:p>
    <w:sectPr w:rsidR="00193AF1" w:rsidSect="0030343C">
      <w:footerReference w:type="default" r:id="rId9"/>
      <w:footerReference w:type="first" r:id="rId10"/>
      <w:pgSz w:w="11906" w:h="16838"/>
      <w:pgMar w:top="1361" w:right="1274" w:bottom="1361" w:left="1361" w:header="851" w:footer="1134" w:gutter="0"/>
      <w:pgNumType w:fmt="numberInDash" w:start="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0DC87" w14:textId="77777777" w:rsidR="00BB51A4" w:rsidRDefault="00BB51A4">
      <w:r>
        <w:separator/>
      </w:r>
    </w:p>
  </w:endnote>
  <w:endnote w:type="continuationSeparator" w:id="0">
    <w:p w14:paraId="4A27A35C" w14:textId="77777777" w:rsidR="00BB51A4" w:rsidRDefault="00BB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彩云">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8568455"/>
      <w:docPartObj>
        <w:docPartGallery w:val="Page Numbers (Bottom of Page)"/>
        <w:docPartUnique/>
      </w:docPartObj>
    </w:sdtPr>
    <w:sdtContent>
      <w:sdt>
        <w:sdtPr>
          <w:id w:val="-1705238520"/>
          <w:docPartObj>
            <w:docPartGallery w:val="Page Numbers (Top of Page)"/>
            <w:docPartUnique/>
          </w:docPartObj>
        </w:sdtPr>
        <w:sdtContent>
          <w:p w14:paraId="2ABC7695" w14:textId="238B4B0C" w:rsidR="00CD534E" w:rsidRDefault="00CD534E" w:rsidP="0030343C">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A5E33" w14:textId="77777777" w:rsidR="00CD534E" w:rsidRDefault="00CD534E">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18BA3" w14:textId="77777777" w:rsidR="00BB51A4" w:rsidRDefault="00BB51A4">
      <w:r>
        <w:separator/>
      </w:r>
    </w:p>
  </w:footnote>
  <w:footnote w:type="continuationSeparator" w:id="0">
    <w:p w14:paraId="13C14CDD" w14:textId="77777777" w:rsidR="00BB51A4" w:rsidRDefault="00BB5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1452D8A"/>
    <w:multiLevelType w:val="singleLevel"/>
    <w:tmpl w:val="E1452D8A"/>
    <w:lvl w:ilvl="0">
      <w:start w:val="2"/>
      <w:numFmt w:val="decimal"/>
      <w:suff w:val="nothing"/>
      <w:lvlText w:val="%1、"/>
      <w:lvlJc w:val="left"/>
    </w:lvl>
  </w:abstractNum>
  <w:abstractNum w:abstractNumId="1" w15:restartNumberingAfterBreak="0">
    <w:nsid w:val="05E71CD6"/>
    <w:multiLevelType w:val="singleLevel"/>
    <w:tmpl w:val="05E71CD6"/>
    <w:lvl w:ilvl="0">
      <w:start w:val="7"/>
      <w:numFmt w:val="decimal"/>
      <w:suff w:val="space"/>
      <w:lvlText w:val="%1."/>
      <w:lvlJc w:val="left"/>
      <w:pPr>
        <w:ind w:left="0" w:firstLine="0"/>
      </w:pPr>
      <w:rPr>
        <w:rFonts w:hint="eastAsia"/>
      </w:rPr>
    </w:lvl>
  </w:abstractNum>
  <w:abstractNum w:abstractNumId="2" w15:restartNumberingAfterBreak="0">
    <w:nsid w:val="0C6823DC"/>
    <w:multiLevelType w:val="multilevel"/>
    <w:tmpl w:val="0C6823D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31E3E99"/>
    <w:multiLevelType w:val="multilevel"/>
    <w:tmpl w:val="331E3E99"/>
    <w:lvl w:ilvl="0">
      <w:start w:val="1"/>
      <w:numFmt w:val="decimal"/>
      <w:lvlText w:val="2.3.%1"/>
      <w:lvlJc w:val="left"/>
      <w:pPr>
        <w:ind w:left="420" w:hanging="420"/>
      </w:pPr>
      <w:rPr>
        <w:rFonts w:hint="eastAsia"/>
      </w:rPr>
    </w:lvl>
    <w:lvl w:ilvl="1">
      <w:start w:val="1"/>
      <w:numFmt w:val="decimalEnclosedCircle"/>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7D4836A"/>
    <w:multiLevelType w:val="singleLevel"/>
    <w:tmpl w:val="47D4836A"/>
    <w:lvl w:ilvl="0">
      <w:start w:val="1"/>
      <w:numFmt w:val="decimal"/>
      <w:suff w:val="nothing"/>
      <w:lvlText w:val="%1、"/>
      <w:lvlJc w:val="left"/>
      <w:pPr>
        <w:ind w:left="0" w:firstLine="0"/>
      </w:pPr>
    </w:lvl>
  </w:abstractNum>
  <w:abstractNum w:abstractNumId="5" w15:restartNumberingAfterBreak="0">
    <w:nsid w:val="4B6777E6"/>
    <w:multiLevelType w:val="singleLevel"/>
    <w:tmpl w:val="4B6777E6"/>
    <w:lvl w:ilvl="0">
      <w:start w:val="1"/>
      <w:numFmt w:val="decimal"/>
      <w:suff w:val="nothing"/>
      <w:lvlText w:val="（%1）"/>
      <w:lvlJc w:val="left"/>
    </w:lvl>
  </w:abstractNum>
  <w:abstractNum w:abstractNumId="6" w15:restartNumberingAfterBreak="0">
    <w:nsid w:val="523A4E1E"/>
    <w:multiLevelType w:val="multilevel"/>
    <w:tmpl w:val="523A4E1E"/>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ACC36E7"/>
    <w:multiLevelType w:val="singleLevel"/>
    <w:tmpl w:val="5ACC36E7"/>
    <w:lvl w:ilvl="0">
      <w:start w:val="9"/>
      <w:numFmt w:val="decimal"/>
      <w:suff w:val="nothing"/>
      <w:lvlText w:val="%1、"/>
      <w:lvlJc w:val="left"/>
    </w:lvl>
  </w:abstractNum>
  <w:abstractNum w:abstractNumId="8" w15:restartNumberingAfterBreak="0">
    <w:nsid w:val="5D41551A"/>
    <w:multiLevelType w:val="multilevel"/>
    <w:tmpl w:val="5D41551A"/>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8B59F0E"/>
    <w:multiLevelType w:val="singleLevel"/>
    <w:tmpl w:val="78B59F0E"/>
    <w:lvl w:ilvl="0">
      <w:start w:val="1"/>
      <w:numFmt w:val="decimalEnclosedCircleChinese"/>
      <w:suff w:val="nothing"/>
      <w:lvlText w:val="%1　"/>
      <w:lvlJc w:val="left"/>
      <w:pPr>
        <w:ind w:left="0" w:firstLine="400"/>
      </w:pPr>
      <w:rPr>
        <w:rFonts w:hint="eastAsia"/>
      </w:rPr>
    </w:lvl>
  </w:abstractNum>
  <w:num w:numId="1">
    <w:abstractNumId w:val="2"/>
  </w:num>
  <w:num w:numId="2">
    <w:abstractNumId w:val="9"/>
  </w:num>
  <w:num w:numId="3">
    <w:abstractNumId w:val="1"/>
  </w:num>
  <w:num w:numId="4">
    <w:abstractNumId w:val="0"/>
  </w:num>
  <w:num w:numId="5">
    <w:abstractNumId w:val="4"/>
  </w:num>
  <w:num w:numId="6">
    <w:abstractNumId w:val="5"/>
  </w:num>
  <w:num w:numId="7">
    <w:abstractNumId w:val="7"/>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VmMjBjMGRiZDVlODU1MjZhOTI5ZTJkYzEzZGQwZjYifQ=="/>
  </w:docVars>
  <w:rsids>
    <w:rsidRoot w:val="00132D20"/>
    <w:rsid w:val="0000011D"/>
    <w:rsid w:val="0000107F"/>
    <w:rsid w:val="00001FB8"/>
    <w:rsid w:val="000023E8"/>
    <w:rsid w:val="00003CE5"/>
    <w:rsid w:val="000042D0"/>
    <w:rsid w:val="00007723"/>
    <w:rsid w:val="0000773F"/>
    <w:rsid w:val="00010386"/>
    <w:rsid w:val="000134CE"/>
    <w:rsid w:val="0001401A"/>
    <w:rsid w:val="00014448"/>
    <w:rsid w:val="00014A38"/>
    <w:rsid w:val="00020360"/>
    <w:rsid w:val="00020DEB"/>
    <w:rsid w:val="00021551"/>
    <w:rsid w:val="00025E4C"/>
    <w:rsid w:val="0003217E"/>
    <w:rsid w:val="000378EE"/>
    <w:rsid w:val="00037E4E"/>
    <w:rsid w:val="00040415"/>
    <w:rsid w:val="000407DE"/>
    <w:rsid w:val="000409D3"/>
    <w:rsid w:val="00042A49"/>
    <w:rsid w:val="0004601E"/>
    <w:rsid w:val="00052B05"/>
    <w:rsid w:val="00053C5C"/>
    <w:rsid w:val="0005470B"/>
    <w:rsid w:val="0005579B"/>
    <w:rsid w:val="000572B8"/>
    <w:rsid w:val="0006267D"/>
    <w:rsid w:val="00062776"/>
    <w:rsid w:val="00063178"/>
    <w:rsid w:val="00070C61"/>
    <w:rsid w:val="00071321"/>
    <w:rsid w:val="00072E83"/>
    <w:rsid w:val="000743B1"/>
    <w:rsid w:val="00074490"/>
    <w:rsid w:val="00074CC9"/>
    <w:rsid w:val="0007542E"/>
    <w:rsid w:val="00077B9D"/>
    <w:rsid w:val="00080B6B"/>
    <w:rsid w:val="0008272F"/>
    <w:rsid w:val="00083B91"/>
    <w:rsid w:val="00085D1E"/>
    <w:rsid w:val="000869D6"/>
    <w:rsid w:val="0009365F"/>
    <w:rsid w:val="00093DBD"/>
    <w:rsid w:val="000943AC"/>
    <w:rsid w:val="000954EE"/>
    <w:rsid w:val="000A025C"/>
    <w:rsid w:val="000A09B6"/>
    <w:rsid w:val="000A0A5C"/>
    <w:rsid w:val="000A3DE9"/>
    <w:rsid w:val="000A612B"/>
    <w:rsid w:val="000A6BE1"/>
    <w:rsid w:val="000B67FD"/>
    <w:rsid w:val="000C0646"/>
    <w:rsid w:val="000C0FCC"/>
    <w:rsid w:val="000C685C"/>
    <w:rsid w:val="000D29C9"/>
    <w:rsid w:val="000D3DBD"/>
    <w:rsid w:val="000D4281"/>
    <w:rsid w:val="000D6CC0"/>
    <w:rsid w:val="000D74A3"/>
    <w:rsid w:val="000E3240"/>
    <w:rsid w:val="000E4938"/>
    <w:rsid w:val="000E517D"/>
    <w:rsid w:val="000F09EF"/>
    <w:rsid w:val="000F1204"/>
    <w:rsid w:val="000F4582"/>
    <w:rsid w:val="000F5889"/>
    <w:rsid w:val="000F666E"/>
    <w:rsid w:val="000F6AE2"/>
    <w:rsid w:val="000F6C1F"/>
    <w:rsid w:val="000F6C91"/>
    <w:rsid w:val="00101096"/>
    <w:rsid w:val="00104165"/>
    <w:rsid w:val="0010573E"/>
    <w:rsid w:val="00111792"/>
    <w:rsid w:val="00112D1C"/>
    <w:rsid w:val="00113D12"/>
    <w:rsid w:val="00113F25"/>
    <w:rsid w:val="00114A26"/>
    <w:rsid w:val="001171E9"/>
    <w:rsid w:val="001220D4"/>
    <w:rsid w:val="001237F9"/>
    <w:rsid w:val="00123FE2"/>
    <w:rsid w:val="00124436"/>
    <w:rsid w:val="001245E0"/>
    <w:rsid w:val="00124A04"/>
    <w:rsid w:val="00126639"/>
    <w:rsid w:val="0012713A"/>
    <w:rsid w:val="001273DD"/>
    <w:rsid w:val="0013257E"/>
    <w:rsid w:val="00132AB0"/>
    <w:rsid w:val="00132CBF"/>
    <w:rsid w:val="00132D20"/>
    <w:rsid w:val="00133474"/>
    <w:rsid w:val="0013448B"/>
    <w:rsid w:val="001416D8"/>
    <w:rsid w:val="00145B3F"/>
    <w:rsid w:val="00150EC4"/>
    <w:rsid w:val="00153BE2"/>
    <w:rsid w:val="0015496C"/>
    <w:rsid w:val="00155FB7"/>
    <w:rsid w:val="001560A4"/>
    <w:rsid w:val="00160140"/>
    <w:rsid w:val="0016302F"/>
    <w:rsid w:val="0016431B"/>
    <w:rsid w:val="001643B7"/>
    <w:rsid w:val="00171055"/>
    <w:rsid w:val="00171ED6"/>
    <w:rsid w:val="00172B06"/>
    <w:rsid w:val="001736F6"/>
    <w:rsid w:val="00173BF3"/>
    <w:rsid w:val="001746C0"/>
    <w:rsid w:val="00176412"/>
    <w:rsid w:val="0017730C"/>
    <w:rsid w:val="00181E76"/>
    <w:rsid w:val="00183DDF"/>
    <w:rsid w:val="00183EED"/>
    <w:rsid w:val="00187502"/>
    <w:rsid w:val="00187C07"/>
    <w:rsid w:val="00193AF1"/>
    <w:rsid w:val="00195680"/>
    <w:rsid w:val="00195E1F"/>
    <w:rsid w:val="001A0ECA"/>
    <w:rsid w:val="001A21C4"/>
    <w:rsid w:val="001A25D3"/>
    <w:rsid w:val="001A38DC"/>
    <w:rsid w:val="001A5FA2"/>
    <w:rsid w:val="001B0D40"/>
    <w:rsid w:val="001B5F34"/>
    <w:rsid w:val="001B5F6F"/>
    <w:rsid w:val="001B7DA2"/>
    <w:rsid w:val="001C1255"/>
    <w:rsid w:val="001C6EF7"/>
    <w:rsid w:val="001C775F"/>
    <w:rsid w:val="001D1444"/>
    <w:rsid w:val="001D1BBD"/>
    <w:rsid w:val="001D2476"/>
    <w:rsid w:val="001D3979"/>
    <w:rsid w:val="001D4246"/>
    <w:rsid w:val="001D4A05"/>
    <w:rsid w:val="001D4C78"/>
    <w:rsid w:val="001D7C26"/>
    <w:rsid w:val="001E1F0C"/>
    <w:rsid w:val="001E4156"/>
    <w:rsid w:val="001E49B6"/>
    <w:rsid w:val="001F4FF5"/>
    <w:rsid w:val="001F5379"/>
    <w:rsid w:val="001F6304"/>
    <w:rsid w:val="0020168B"/>
    <w:rsid w:val="00206A75"/>
    <w:rsid w:val="00206AF0"/>
    <w:rsid w:val="00210235"/>
    <w:rsid w:val="002127ED"/>
    <w:rsid w:val="00216DFF"/>
    <w:rsid w:val="00221CF0"/>
    <w:rsid w:val="00222AD4"/>
    <w:rsid w:val="00223202"/>
    <w:rsid w:val="002244EC"/>
    <w:rsid w:val="00226131"/>
    <w:rsid w:val="00226396"/>
    <w:rsid w:val="002270F0"/>
    <w:rsid w:val="00234810"/>
    <w:rsid w:val="00234CA9"/>
    <w:rsid w:val="00234D38"/>
    <w:rsid w:val="00240909"/>
    <w:rsid w:val="00240B1E"/>
    <w:rsid w:val="002410F9"/>
    <w:rsid w:val="002428AF"/>
    <w:rsid w:val="00250C77"/>
    <w:rsid w:val="0025140E"/>
    <w:rsid w:val="002537ED"/>
    <w:rsid w:val="00254E06"/>
    <w:rsid w:val="002575BD"/>
    <w:rsid w:val="002641A4"/>
    <w:rsid w:val="00264518"/>
    <w:rsid w:val="00266638"/>
    <w:rsid w:val="002668B8"/>
    <w:rsid w:val="002753F3"/>
    <w:rsid w:val="00277238"/>
    <w:rsid w:val="00281DC9"/>
    <w:rsid w:val="00284A8C"/>
    <w:rsid w:val="00285367"/>
    <w:rsid w:val="00286872"/>
    <w:rsid w:val="00286998"/>
    <w:rsid w:val="002872C6"/>
    <w:rsid w:val="002900C7"/>
    <w:rsid w:val="00292154"/>
    <w:rsid w:val="002938C6"/>
    <w:rsid w:val="0029597C"/>
    <w:rsid w:val="002A075B"/>
    <w:rsid w:val="002A149F"/>
    <w:rsid w:val="002A2016"/>
    <w:rsid w:val="002A421B"/>
    <w:rsid w:val="002A44F2"/>
    <w:rsid w:val="002A4B7F"/>
    <w:rsid w:val="002A7B26"/>
    <w:rsid w:val="002B2FBE"/>
    <w:rsid w:val="002B4128"/>
    <w:rsid w:val="002B6514"/>
    <w:rsid w:val="002B7328"/>
    <w:rsid w:val="002C2189"/>
    <w:rsid w:val="002C343C"/>
    <w:rsid w:val="002C6E4F"/>
    <w:rsid w:val="002C71AA"/>
    <w:rsid w:val="002D0465"/>
    <w:rsid w:val="002D16DC"/>
    <w:rsid w:val="002D192C"/>
    <w:rsid w:val="002D1BA6"/>
    <w:rsid w:val="002D2510"/>
    <w:rsid w:val="002D25AF"/>
    <w:rsid w:val="002D2EE6"/>
    <w:rsid w:val="002D5840"/>
    <w:rsid w:val="002D5CFB"/>
    <w:rsid w:val="002D72F4"/>
    <w:rsid w:val="002E35CF"/>
    <w:rsid w:val="002E6670"/>
    <w:rsid w:val="002F1E90"/>
    <w:rsid w:val="002F2A6C"/>
    <w:rsid w:val="002F3FA3"/>
    <w:rsid w:val="002F472D"/>
    <w:rsid w:val="002F6F8E"/>
    <w:rsid w:val="00301ADA"/>
    <w:rsid w:val="0030290E"/>
    <w:rsid w:val="0030343C"/>
    <w:rsid w:val="00304276"/>
    <w:rsid w:val="00304DEB"/>
    <w:rsid w:val="00304EE3"/>
    <w:rsid w:val="00311A9E"/>
    <w:rsid w:val="00312C34"/>
    <w:rsid w:val="00317899"/>
    <w:rsid w:val="0032080E"/>
    <w:rsid w:val="0032086A"/>
    <w:rsid w:val="00320A1C"/>
    <w:rsid w:val="00334C53"/>
    <w:rsid w:val="00336CAA"/>
    <w:rsid w:val="00336D28"/>
    <w:rsid w:val="00337367"/>
    <w:rsid w:val="003373D5"/>
    <w:rsid w:val="00343844"/>
    <w:rsid w:val="00343991"/>
    <w:rsid w:val="00344C55"/>
    <w:rsid w:val="00344EEF"/>
    <w:rsid w:val="00345691"/>
    <w:rsid w:val="003456E1"/>
    <w:rsid w:val="00353155"/>
    <w:rsid w:val="0035361C"/>
    <w:rsid w:val="00360CF3"/>
    <w:rsid w:val="003676A1"/>
    <w:rsid w:val="003678A8"/>
    <w:rsid w:val="00371748"/>
    <w:rsid w:val="0037206B"/>
    <w:rsid w:val="00375AFD"/>
    <w:rsid w:val="00375B87"/>
    <w:rsid w:val="00375C3D"/>
    <w:rsid w:val="00376383"/>
    <w:rsid w:val="00377AF0"/>
    <w:rsid w:val="003863AF"/>
    <w:rsid w:val="00393705"/>
    <w:rsid w:val="0039377B"/>
    <w:rsid w:val="003939CD"/>
    <w:rsid w:val="00393BE1"/>
    <w:rsid w:val="0039405F"/>
    <w:rsid w:val="00395D89"/>
    <w:rsid w:val="003A1820"/>
    <w:rsid w:val="003A22E4"/>
    <w:rsid w:val="003A2DB6"/>
    <w:rsid w:val="003B27AA"/>
    <w:rsid w:val="003B32C3"/>
    <w:rsid w:val="003B36C0"/>
    <w:rsid w:val="003B7416"/>
    <w:rsid w:val="003C012A"/>
    <w:rsid w:val="003C0A2E"/>
    <w:rsid w:val="003C1201"/>
    <w:rsid w:val="003C3468"/>
    <w:rsid w:val="003C42ED"/>
    <w:rsid w:val="003C5342"/>
    <w:rsid w:val="003D110E"/>
    <w:rsid w:val="003D212B"/>
    <w:rsid w:val="003E0595"/>
    <w:rsid w:val="003E0B18"/>
    <w:rsid w:val="003E0EDF"/>
    <w:rsid w:val="003E159D"/>
    <w:rsid w:val="003E4021"/>
    <w:rsid w:val="003E70C5"/>
    <w:rsid w:val="003E7677"/>
    <w:rsid w:val="003E7BF8"/>
    <w:rsid w:val="003F190F"/>
    <w:rsid w:val="003F38A4"/>
    <w:rsid w:val="003F4DAD"/>
    <w:rsid w:val="003F566D"/>
    <w:rsid w:val="003F5979"/>
    <w:rsid w:val="003F5F2A"/>
    <w:rsid w:val="003F7820"/>
    <w:rsid w:val="0040084A"/>
    <w:rsid w:val="004009FF"/>
    <w:rsid w:val="00401C18"/>
    <w:rsid w:val="00401F30"/>
    <w:rsid w:val="00402337"/>
    <w:rsid w:val="00402DA0"/>
    <w:rsid w:val="0040309C"/>
    <w:rsid w:val="004039EE"/>
    <w:rsid w:val="0040509B"/>
    <w:rsid w:val="004074C5"/>
    <w:rsid w:val="00412E6A"/>
    <w:rsid w:val="00417936"/>
    <w:rsid w:val="004204F5"/>
    <w:rsid w:val="004204FF"/>
    <w:rsid w:val="00422168"/>
    <w:rsid w:val="0042388A"/>
    <w:rsid w:val="0042572E"/>
    <w:rsid w:val="00427239"/>
    <w:rsid w:val="004272CD"/>
    <w:rsid w:val="0043206C"/>
    <w:rsid w:val="00432AC8"/>
    <w:rsid w:val="00432D7C"/>
    <w:rsid w:val="004338D5"/>
    <w:rsid w:val="00436276"/>
    <w:rsid w:val="00437D6C"/>
    <w:rsid w:val="004451A3"/>
    <w:rsid w:val="00446A41"/>
    <w:rsid w:val="004509E1"/>
    <w:rsid w:val="00451F9E"/>
    <w:rsid w:val="00452726"/>
    <w:rsid w:val="00452C70"/>
    <w:rsid w:val="00452DDF"/>
    <w:rsid w:val="00453423"/>
    <w:rsid w:val="004549A9"/>
    <w:rsid w:val="004554C2"/>
    <w:rsid w:val="00455C7C"/>
    <w:rsid w:val="004564FC"/>
    <w:rsid w:val="004572E6"/>
    <w:rsid w:val="00461484"/>
    <w:rsid w:val="00461B93"/>
    <w:rsid w:val="00461CB0"/>
    <w:rsid w:val="00461CB3"/>
    <w:rsid w:val="0046230D"/>
    <w:rsid w:val="004625DB"/>
    <w:rsid w:val="00463805"/>
    <w:rsid w:val="00466050"/>
    <w:rsid w:val="00470FC2"/>
    <w:rsid w:val="00472E75"/>
    <w:rsid w:val="00476F85"/>
    <w:rsid w:val="004828FB"/>
    <w:rsid w:val="00486959"/>
    <w:rsid w:val="00486CFE"/>
    <w:rsid w:val="004901DF"/>
    <w:rsid w:val="00490AEE"/>
    <w:rsid w:val="0049106F"/>
    <w:rsid w:val="00491257"/>
    <w:rsid w:val="0049365C"/>
    <w:rsid w:val="004941E6"/>
    <w:rsid w:val="004944BC"/>
    <w:rsid w:val="00497976"/>
    <w:rsid w:val="004A1D14"/>
    <w:rsid w:val="004A3B61"/>
    <w:rsid w:val="004A4CC9"/>
    <w:rsid w:val="004A53DC"/>
    <w:rsid w:val="004A543F"/>
    <w:rsid w:val="004A5DFE"/>
    <w:rsid w:val="004A7B06"/>
    <w:rsid w:val="004B0597"/>
    <w:rsid w:val="004B5699"/>
    <w:rsid w:val="004B6718"/>
    <w:rsid w:val="004B7338"/>
    <w:rsid w:val="004C118F"/>
    <w:rsid w:val="004C4EAE"/>
    <w:rsid w:val="004D6660"/>
    <w:rsid w:val="004E0463"/>
    <w:rsid w:val="004E200F"/>
    <w:rsid w:val="004E2F0E"/>
    <w:rsid w:val="004E50AA"/>
    <w:rsid w:val="004E5124"/>
    <w:rsid w:val="004E5507"/>
    <w:rsid w:val="004F14A4"/>
    <w:rsid w:val="004F17D1"/>
    <w:rsid w:val="004F2D17"/>
    <w:rsid w:val="004F31CC"/>
    <w:rsid w:val="004F3D72"/>
    <w:rsid w:val="004F7704"/>
    <w:rsid w:val="00502A34"/>
    <w:rsid w:val="00506994"/>
    <w:rsid w:val="00510B7A"/>
    <w:rsid w:val="00514DD3"/>
    <w:rsid w:val="00514E53"/>
    <w:rsid w:val="00517002"/>
    <w:rsid w:val="00520DC7"/>
    <w:rsid w:val="00523822"/>
    <w:rsid w:val="00527070"/>
    <w:rsid w:val="00530BEF"/>
    <w:rsid w:val="0053622A"/>
    <w:rsid w:val="0053798B"/>
    <w:rsid w:val="00543395"/>
    <w:rsid w:val="00544274"/>
    <w:rsid w:val="00551E09"/>
    <w:rsid w:val="00552B43"/>
    <w:rsid w:val="00553052"/>
    <w:rsid w:val="005547AB"/>
    <w:rsid w:val="00554B1D"/>
    <w:rsid w:val="00555897"/>
    <w:rsid w:val="00555B58"/>
    <w:rsid w:val="00560D65"/>
    <w:rsid w:val="00561991"/>
    <w:rsid w:val="00564D35"/>
    <w:rsid w:val="0056682A"/>
    <w:rsid w:val="0057507F"/>
    <w:rsid w:val="005759EA"/>
    <w:rsid w:val="00575DAB"/>
    <w:rsid w:val="0057698C"/>
    <w:rsid w:val="005809DD"/>
    <w:rsid w:val="00582A80"/>
    <w:rsid w:val="00586F97"/>
    <w:rsid w:val="00586FE5"/>
    <w:rsid w:val="005873D6"/>
    <w:rsid w:val="0059019B"/>
    <w:rsid w:val="0059501D"/>
    <w:rsid w:val="005955D7"/>
    <w:rsid w:val="005A12E9"/>
    <w:rsid w:val="005B037A"/>
    <w:rsid w:val="005B0E05"/>
    <w:rsid w:val="005B5260"/>
    <w:rsid w:val="005B58CE"/>
    <w:rsid w:val="005B6D5B"/>
    <w:rsid w:val="005C063D"/>
    <w:rsid w:val="005C2BFE"/>
    <w:rsid w:val="005C6C7C"/>
    <w:rsid w:val="005D0EF9"/>
    <w:rsid w:val="005D2523"/>
    <w:rsid w:val="005D2916"/>
    <w:rsid w:val="005D2C3D"/>
    <w:rsid w:val="005D5157"/>
    <w:rsid w:val="005D686F"/>
    <w:rsid w:val="005E0E41"/>
    <w:rsid w:val="005E1A5B"/>
    <w:rsid w:val="005E387F"/>
    <w:rsid w:val="005E3958"/>
    <w:rsid w:val="005E482B"/>
    <w:rsid w:val="005E5AD9"/>
    <w:rsid w:val="005F381B"/>
    <w:rsid w:val="005F502B"/>
    <w:rsid w:val="005F5052"/>
    <w:rsid w:val="005F6F9F"/>
    <w:rsid w:val="00601D4A"/>
    <w:rsid w:val="00604D4C"/>
    <w:rsid w:val="00604F81"/>
    <w:rsid w:val="00605945"/>
    <w:rsid w:val="006077C0"/>
    <w:rsid w:val="006113F1"/>
    <w:rsid w:val="00611445"/>
    <w:rsid w:val="00616419"/>
    <w:rsid w:val="006229FC"/>
    <w:rsid w:val="00626490"/>
    <w:rsid w:val="006273F5"/>
    <w:rsid w:val="00627C67"/>
    <w:rsid w:val="00627EA9"/>
    <w:rsid w:val="00635932"/>
    <w:rsid w:val="00635D78"/>
    <w:rsid w:val="00637003"/>
    <w:rsid w:val="0063715F"/>
    <w:rsid w:val="006374AD"/>
    <w:rsid w:val="0064038E"/>
    <w:rsid w:val="00640D18"/>
    <w:rsid w:val="00641A87"/>
    <w:rsid w:val="006439BA"/>
    <w:rsid w:val="00643BE3"/>
    <w:rsid w:val="00644104"/>
    <w:rsid w:val="0064451D"/>
    <w:rsid w:val="006510EE"/>
    <w:rsid w:val="0065138B"/>
    <w:rsid w:val="006514CC"/>
    <w:rsid w:val="00654AE8"/>
    <w:rsid w:val="00655C37"/>
    <w:rsid w:val="0065780F"/>
    <w:rsid w:val="00661DCE"/>
    <w:rsid w:val="00664A5B"/>
    <w:rsid w:val="00664FC4"/>
    <w:rsid w:val="006659B7"/>
    <w:rsid w:val="0066743E"/>
    <w:rsid w:val="00670960"/>
    <w:rsid w:val="0067165E"/>
    <w:rsid w:val="006732DA"/>
    <w:rsid w:val="00676D3C"/>
    <w:rsid w:val="0067705D"/>
    <w:rsid w:val="0068081C"/>
    <w:rsid w:val="00684058"/>
    <w:rsid w:val="00687AE5"/>
    <w:rsid w:val="00690E19"/>
    <w:rsid w:val="00691BC1"/>
    <w:rsid w:val="006922FB"/>
    <w:rsid w:val="006927FA"/>
    <w:rsid w:val="006928DE"/>
    <w:rsid w:val="00694EF0"/>
    <w:rsid w:val="0069773D"/>
    <w:rsid w:val="006A5F7F"/>
    <w:rsid w:val="006A6E0F"/>
    <w:rsid w:val="006A796F"/>
    <w:rsid w:val="006A7F11"/>
    <w:rsid w:val="006B0671"/>
    <w:rsid w:val="006B539B"/>
    <w:rsid w:val="006C0E4C"/>
    <w:rsid w:val="006C0F01"/>
    <w:rsid w:val="006C11E7"/>
    <w:rsid w:val="006C352B"/>
    <w:rsid w:val="006C4CBB"/>
    <w:rsid w:val="006C571C"/>
    <w:rsid w:val="006C6DD7"/>
    <w:rsid w:val="006C7559"/>
    <w:rsid w:val="006D308D"/>
    <w:rsid w:val="006D662E"/>
    <w:rsid w:val="006E411C"/>
    <w:rsid w:val="006E4E54"/>
    <w:rsid w:val="006E51A4"/>
    <w:rsid w:val="006E54EC"/>
    <w:rsid w:val="006E6362"/>
    <w:rsid w:val="006E6883"/>
    <w:rsid w:val="006F059E"/>
    <w:rsid w:val="006F446E"/>
    <w:rsid w:val="006F58E9"/>
    <w:rsid w:val="00700A9D"/>
    <w:rsid w:val="00700E29"/>
    <w:rsid w:val="00701B4F"/>
    <w:rsid w:val="00704E93"/>
    <w:rsid w:val="0071216B"/>
    <w:rsid w:val="0071278E"/>
    <w:rsid w:val="00717028"/>
    <w:rsid w:val="0071748C"/>
    <w:rsid w:val="007204EE"/>
    <w:rsid w:val="0072493C"/>
    <w:rsid w:val="00725E00"/>
    <w:rsid w:val="00727427"/>
    <w:rsid w:val="0072764B"/>
    <w:rsid w:val="00733F2F"/>
    <w:rsid w:val="00735772"/>
    <w:rsid w:val="007372AE"/>
    <w:rsid w:val="0074107F"/>
    <w:rsid w:val="0074293C"/>
    <w:rsid w:val="00743628"/>
    <w:rsid w:val="00745A18"/>
    <w:rsid w:val="00751E21"/>
    <w:rsid w:val="00752CF9"/>
    <w:rsid w:val="007542CE"/>
    <w:rsid w:val="00756163"/>
    <w:rsid w:val="007573D2"/>
    <w:rsid w:val="0076025D"/>
    <w:rsid w:val="00760817"/>
    <w:rsid w:val="007612EA"/>
    <w:rsid w:val="007618F2"/>
    <w:rsid w:val="00764CF2"/>
    <w:rsid w:val="00764F90"/>
    <w:rsid w:val="00765C21"/>
    <w:rsid w:val="00767BA8"/>
    <w:rsid w:val="007715F9"/>
    <w:rsid w:val="007733E1"/>
    <w:rsid w:val="00775D8F"/>
    <w:rsid w:val="00777BF9"/>
    <w:rsid w:val="00781ECB"/>
    <w:rsid w:val="00784580"/>
    <w:rsid w:val="00784889"/>
    <w:rsid w:val="00785A4F"/>
    <w:rsid w:val="00792CD8"/>
    <w:rsid w:val="00794158"/>
    <w:rsid w:val="0079422E"/>
    <w:rsid w:val="0079449B"/>
    <w:rsid w:val="007944B4"/>
    <w:rsid w:val="007961F3"/>
    <w:rsid w:val="007A0151"/>
    <w:rsid w:val="007A409C"/>
    <w:rsid w:val="007A72FE"/>
    <w:rsid w:val="007A749C"/>
    <w:rsid w:val="007B1B15"/>
    <w:rsid w:val="007B2E8D"/>
    <w:rsid w:val="007B47A2"/>
    <w:rsid w:val="007B5FE7"/>
    <w:rsid w:val="007B738C"/>
    <w:rsid w:val="007C221E"/>
    <w:rsid w:val="007C3128"/>
    <w:rsid w:val="007C3662"/>
    <w:rsid w:val="007C38DD"/>
    <w:rsid w:val="007C5A89"/>
    <w:rsid w:val="007D1B25"/>
    <w:rsid w:val="007D1F92"/>
    <w:rsid w:val="007D3C9E"/>
    <w:rsid w:val="007D48A4"/>
    <w:rsid w:val="007D52A1"/>
    <w:rsid w:val="007D6330"/>
    <w:rsid w:val="007E0534"/>
    <w:rsid w:val="007E23CD"/>
    <w:rsid w:val="007E5220"/>
    <w:rsid w:val="007F1D14"/>
    <w:rsid w:val="008000D7"/>
    <w:rsid w:val="00801F01"/>
    <w:rsid w:val="00802045"/>
    <w:rsid w:val="0080507D"/>
    <w:rsid w:val="00810135"/>
    <w:rsid w:val="00810A1F"/>
    <w:rsid w:val="00813F87"/>
    <w:rsid w:val="00816D40"/>
    <w:rsid w:val="008220C8"/>
    <w:rsid w:val="00827AAA"/>
    <w:rsid w:val="008357E3"/>
    <w:rsid w:val="00836E1F"/>
    <w:rsid w:val="008408D0"/>
    <w:rsid w:val="00840AEB"/>
    <w:rsid w:val="00842D30"/>
    <w:rsid w:val="00843765"/>
    <w:rsid w:val="00845E29"/>
    <w:rsid w:val="008512D5"/>
    <w:rsid w:val="00851790"/>
    <w:rsid w:val="0085188B"/>
    <w:rsid w:val="008553A9"/>
    <w:rsid w:val="00856E75"/>
    <w:rsid w:val="00857678"/>
    <w:rsid w:val="008609D6"/>
    <w:rsid w:val="00861E5F"/>
    <w:rsid w:val="008654DC"/>
    <w:rsid w:val="00866BA4"/>
    <w:rsid w:val="00867309"/>
    <w:rsid w:val="008676D7"/>
    <w:rsid w:val="008746A8"/>
    <w:rsid w:val="008751BC"/>
    <w:rsid w:val="0087788D"/>
    <w:rsid w:val="00881E6D"/>
    <w:rsid w:val="00882EEF"/>
    <w:rsid w:val="00886EB5"/>
    <w:rsid w:val="00892627"/>
    <w:rsid w:val="00892CF5"/>
    <w:rsid w:val="00893081"/>
    <w:rsid w:val="00893DAB"/>
    <w:rsid w:val="00893F83"/>
    <w:rsid w:val="00895FAA"/>
    <w:rsid w:val="00896652"/>
    <w:rsid w:val="008A012F"/>
    <w:rsid w:val="008A2191"/>
    <w:rsid w:val="008A2A01"/>
    <w:rsid w:val="008A7A87"/>
    <w:rsid w:val="008B1B9C"/>
    <w:rsid w:val="008B38B3"/>
    <w:rsid w:val="008B417C"/>
    <w:rsid w:val="008B5936"/>
    <w:rsid w:val="008B7D0A"/>
    <w:rsid w:val="008C14CB"/>
    <w:rsid w:val="008C31A8"/>
    <w:rsid w:val="008C55D2"/>
    <w:rsid w:val="008C603B"/>
    <w:rsid w:val="008C6D97"/>
    <w:rsid w:val="008C6F21"/>
    <w:rsid w:val="008D3C3C"/>
    <w:rsid w:val="008E2F75"/>
    <w:rsid w:val="008E4550"/>
    <w:rsid w:val="008E61A5"/>
    <w:rsid w:val="008F0579"/>
    <w:rsid w:val="008F1567"/>
    <w:rsid w:val="008F3737"/>
    <w:rsid w:val="008F38F3"/>
    <w:rsid w:val="008F46D4"/>
    <w:rsid w:val="0090042D"/>
    <w:rsid w:val="009007AC"/>
    <w:rsid w:val="009010A8"/>
    <w:rsid w:val="009011F3"/>
    <w:rsid w:val="009013FA"/>
    <w:rsid w:val="00906B72"/>
    <w:rsid w:val="00906C5F"/>
    <w:rsid w:val="0090740B"/>
    <w:rsid w:val="00910AFA"/>
    <w:rsid w:val="00910B84"/>
    <w:rsid w:val="00910BD3"/>
    <w:rsid w:val="00916813"/>
    <w:rsid w:val="009241F6"/>
    <w:rsid w:val="00925BB3"/>
    <w:rsid w:val="00931356"/>
    <w:rsid w:val="00931AD9"/>
    <w:rsid w:val="0093309A"/>
    <w:rsid w:val="00935B80"/>
    <w:rsid w:val="00935C11"/>
    <w:rsid w:val="00936100"/>
    <w:rsid w:val="009370C1"/>
    <w:rsid w:val="00937DEF"/>
    <w:rsid w:val="00940235"/>
    <w:rsid w:val="00942DB6"/>
    <w:rsid w:val="0094689F"/>
    <w:rsid w:val="00947921"/>
    <w:rsid w:val="00947EFC"/>
    <w:rsid w:val="00950CC1"/>
    <w:rsid w:val="009519B5"/>
    <w:rsid w:val="00951A99"/>
    <w:rsid w:val="00952D41"/>
    <w:rsid w:val="00955261"/>
    <w:rsid w:val="00957773"/>
    <w:rsid w:val="0096104C"/>
    <w:rsid w:val="00961A53"/>
    <w:rsid w:val="00962BC2"/>
    <w:rsid w:val="009630C6"/>
    <w:rsid w:val="00963DE4"/>
    <w:rsid w:val="0096486C"/>
    <w:rsid w:val="009673AC"/>
    <w:rsid w:val="009711D4"/>
    <w:rsid w:val="009724A5"/>
    <w:rsid w:val="00972CB1"/>
    <w:rsid w:val="009765F9"/>
    <w:rsid w:val="00976C6B"/>
    <w:rsid w:val="009777FB"/>
    <w:rsid w:val="00981CF6"/>
    <w:rsid w:val="0098246C"/>
    <w:rsid w:val="0098628F"/>
    <w:rsid w:val="00987975"/>
    <w:rsid w:val="0099038B"/>
    <w:rsid w:val="0099106C"/>
    <w:rsid w:val="00991B8B"/>
    <w:rsid w:val="009921E0"/>
    <w:rsid w:val="00995F63"/>
    <w:rsid w:val="009969E4"/>
    <w:rsid w:val="009A0733"/>
    <w:rsid w:val="009A1C53"/>
    <w:rsid w:val="009A1CB7"/>
    <w:rsid w:val="009A6739"/>
    <w:rsid w:val="009A7C50"/>
    <w:rsid w:val="009B1387"/>
    <w:rsid w:val="009B2619"/>
    <w:rsid w:val="009B3DAB"/>
    <w:rsid w:val="009B7128"/>
    <w:rsid w:val="009C0713"/>
    <w:rsid w:val="009C0832"/>
    <w:rsid w:val="009C1429"/>
    <w:rsid w:val="009C1EBB"/>
    <w:rsid w:val="009C2232"/>
    <w:rsid w:val="009C2D15"/>
    <w:rsid w:val="009C3163"/>
    <w:rsid w:val="009C712B"/>
    <w:rsid w:val="009C72A9"/>
    <w:rsid w:val="009D0578"/>
    <w:rsid w:val="009D15FB"/>
    <w:rsid w:val="009D6A19"/>
    <w:rsid w:val="009E073C"/>
    <w:rsid w:val="009E1A02"/>
    <w:rsid w:val="009E21AA"/>
    <w:rsid w:val="009E668F"/>
    <w:rsid w:val="009E66BA"/>
    <w:rsid w:val="009F0310"/>
    <w:rsid w:val="009F0E9E"/>
    <w:rsid w:val="009F119E"/>
    <w:rsid w:val="009F4476"/>
    <w:rsid w:val="00A12871"/>
    <w:rsid w:val="00A14CCE"/>
    <w:rsid w:val="00A15808"/>
    <w:rsid w:val="00A21774"/>
    <w:rsid w:val="00A22F44"/>
    <w:rsid w:val="00A23F8A"/>
    <w:rsid w:val="00A24F5F"/>
    <w:rsid w:val="00A25753"/>
    <w:rsid w:val="00A25AF2"/>
    <w:rsid w:val="00A26A6A"/>
    <w:rsid w:val="00A26F93"/>
    <w:rsid w:val="00A30613"/>
    <w:rsid w:val="00A31713"/>
    <w:rsid w:val="00A32A73"/>
    <w:rsid w:val="00A32A95"/>
    <w:rsid w:val="00A3356F"/>
    <w:rsid w:val="00A34313"/>
    <w:rsid w:val="00A3660C"/>
    <w:rsid w:val="00A36D33"/>
    <w:rsid w:val="00A37807"/>
    <w:rsid w:val="00A37C26"/>
    <w:rsid w:val="00A40549"/>
    <w:rsid w:val="00A4527E"/>
    <w:rsid w:val="00A46F1E"/>
    <w:rsid w:val="00A46FDA"/>
    <w:rsid w:val="00A502D3"/>
    <w:rsid w:val="00A516C1"/>
    <w:rsid w:val="00A51C2E"/>
    <w:rsid w:val="00A52A76"/>
    <w:rsid w:val="00A540B4"/>
    <w:rsid w:val="00A54F3D"/>
    <w:rsid w:val="00A625F1"/>
    <w:rsid w:val="00A62924"/>
    <w:rsid w:val="00A6337C"/>
    <w:rsid w:val="00A63397"/>
    <w:rsid w:val="00A6463D"/>
    <w:rsid w:val="00A67B03"/>
    <w:rsid w:val="00A67CF7"/>
    <w:rsid w:val="00A67E2B"/>
    <w:rsid w:val="00A707B9"/>
    <w:rsid w:val="00A70E9E"/>
    <w:rsid w:val="00A73748"/>
    <w:rsid w:val="00A74BF7"/>
    <w:rsid w:val="00A769E4"/>
    <w:rsid w:val="00A83544"/>
    <w:rsid w:val="00A83847"/>
    <w:rsid w:val="00A86B5C"/>
    <w:rsid w:val="00A942A8"/>
    <w:rsid w:val="00A946FB"/>
    <w:rsid w:val="00A973E7"/>
    <w:rsid w:val="00AA3E4F"/>
    <w:rsid w:val="00AA4A7F"/>
    <w:rsid w:val="00AA58BB"/>
    <w:rsid w:val="00AB2DEF"/>
    <w:rsid w:val="00AB3124"/>
    <w:rsid w:val="00AB38CD"/>
    <w:rsid w:val="00AB3B20"/>
    <w:rsid w:val="00AB3D8C"/>
    <w:rsid w:val="00AB469B"/>
    <w:rsid w:val="00AB570A"/>
    <w:rsid w:val="00AB6041"/>
    <w:rsid w:val="00AC003F"/>
    <w:rsid w:val="00AC2DDC"/>
    <w:rsid w:val="00AC3999"/>
    <w:rsid w:val="00AC5B08"/>
    <w:rsid w:val="00AD31CE"/>
    <w:rsid w:val="00AD525D"/>
    <w:rsid w:val="00AD6B68"/>
    <w:rsid w:val="00AD7555"/>
    <w:rsid w:val="00AE22C5"/>
    <w:rsid w:val="00AE73C0"/>
    <w:rsid w:val="00AE741E"/>
    <w:rsid w:val="00AE7D11"/>
    <w:rsid w:val="00AF131E"/>
    <w:rsid w:val="00AF1D46"/>
    <w:rsid w:val="00AF22B1"/>
    <w:rsid w:val="00AF2941"/>
    <w:rsid w:val="00AF3BF3"/>
    <w:rsid w:val="00AF606A"/>
    <w:rsid w:val="00AF6089"/>
    <w:rsid w:val="00B01032"/>
    <w:rsid w:val="00B03215"/>
    <w:rsid w:val="00B04474"/>
    <w:rsid w:val="00B05004"/>
    <w:rsid w:val="00B05F9E"/>
    <w:rsid w:val="00B0670A"/>
    <w:rsid w:val="00B067E4"/>
    <w:rsid w:val="00B068D1"/>
    <w:rsid w:val="00B07CCB"/>
    <w:rsid w:val="00B10EEA"/>
    <w:rsid w:val="00B11FBE"/>
    <w:rsid w:val="00B147EA"/>
    <w:rsid w:val="00B1795E"/>
    <w:rsid w:val="00B23FB4"/>
    <w:rsid w:val="00B2450E"/>
    <w:rsid w:val="00B27BBF"/>
    <w:rsid w:val="00B27F6C"/>
    <w:rsid w:val="00B3010A"/>
    <w:rsid w:val="00B3107C"/>
    <w:rsid w:val="00B366A0"/>
    <w:rsid w:val="00B40D99"/>
    <w:rsid w:val="00B40DED"/>
    <w:rsid w:val="00B41B6B"/>
    <w:rsid w:val="00B435EA"/>
    <w:rsid w:val="00B43D9F"/>
    <w:rsid w:val="00B441E5"/>
    <w:rsid w:val="00B45BA3"/>
    <w:rsid w:val="00B45BD6"/>
    <w:rsid w:val="00B46547"/>
    <w:rsid w:val="00B51570"/>
    <w:rsid w:val="00B566FA"/>
    <w:rsid w:val="00B57A34"/>
    <w:rsid w:val="00B61EC2"/>
    <w:rsid w:val="00B630A6"/>
    <w:rsid w:val="00B652E3"/>
    <w:rsid w:val="00B663CF"/>
    <w:rsid w:val="00B71629"/>
    <w:rsid w:val="00B73EB8"/>
    <w:rsid w:val="00B74102"/>
    <w:rsid w:val="00B761DC"/>
    <w:rsid w:val="00B77814"/>
    <w:rsid w:val="00B9131B"/>
    <w:rsid w:val="00B914D1"/>
    <w:rsid w:val="00B91A1D"/>
    <w:rsid w:val="00B949A9"/>
    <w:rsid w:val="00B94B61"/>
    <w:rsid w:val="00BA26ED"/>
    <w:rsid w:val="00BA3F91"/>
    <w:rsid w:val="00BA726D"/>
    <w:rsid w:val="00BB09E5"/>
    <w:rsid w:val="00BB0A10"/>
    <w:rsid w:val="00BB1E9E"/>
    <w:rsid w:val="00BB2EA3"/>
    <w:rsid w:val="00BB51A4"/>
    <w:rsid w:val="00BB6CF0"/>
    <w:rsid w:val="00BC1C65"/>
    <w:rsid w:val="00BC3160"/>
    <w:rsid w:val="00BC4A62"/>
    <w:rsid w:val="00BC4F67"/>
    <w:rsid w:val="00BC571C"/>
    <w:rsid w:val="00BD12BD"/>
    <w:rsid w:val="00BD1AC0"/>
    <w:rsid w:val="00BD23E7"/>
    <w:rsid w:val="00BD3FFB"/>
    <w:rsid w:val="00BD414E"/>
    <w:rsid w:val="00BD45FB"/>
    <w:rsid w:val="00BD4A7B"/>
    <w:rsid w:val="00BD4CE7"/>
    <w:rsid w:val="00BD6825"/>
    <w:rsid w:val="00BD786B"/>
    <w:rsid w:val="00BD7B3D"/>
    <w:rsid w:val="00BE0FA9"/>
    <w:rsid w:val="00BE14F2"/>
    <w:rsid w:val="00BE281E"/>
    <w:rsid w:val="00BE3476"/>
    <w:rsid w:val="00BE531E"/>
    <w:rsid w:val="00BE5808"/>
    <w:rsid w:val="00BE6213"/>
    <w:rsid w:val="00BE6457"/>
    <w:rsid w:val="00BE7F5B"/>
    <w:rsid w:val="00BF04F0"/>
    <w:rsid w:val="00BF1540"/>
    <w:rsid w:val="00BF312C"/>
    <w:rsid w:val="00BF4777"/>
    <w:rsid w:val="00C01269"/>
    <w:rsid w:val="00C03688"/>
    <w:rsid w:val="00C05AFE"/>
    <w:rsid w:val="00C06EA5"/>
    <w:rsid w:val="00C07D0C"/>
    <w:rsid w:val="00C13337"/>
    <w:rsid w:val="00C15561"/>
    <w:rsid w:val="00C1592E"/>
    <w:rsid w:val="00C1633B"/>
    <w:rsid w:val="00C17831"/>
    <w:rsid w:val="00C20253"/>
    <w:rsid w:val="00C211A8"/>
    <w:rsid w:val="00C22106"/>
    <w:rsid w:val="00C23CDD"/>
    <w:rsid w:val="00C25C58"/>
    <w:rsid w:val="00C3363B"/>
    <w:rsid w:val="00C33F27"/>
    <w:rsid w:val="00C3622E"/>
    <w:rsid w:val="00C36362"/>
    <w:rsid w:val="00C41C03"/>
    <w:rsid w:val="00C45546"/>
    <w:rsid w:val="00C4714C"/>
    <w:rsid w:val="00C4798F"/>
    <w:rsid w:val="00C479C9"/>
    <w:rsid w:val="00C47B84"/>
    <w:rsid w:val="00C52442"/>
    <w:rsid w:val="00C52E9E"/>
    <w:rsid w:val="00C54923"/>
    <w:rsid w:val="00C61EF9"/>
    <w:rsid w:val="00C647CB"/>
    <w:rsid w:val="00C676B3"/>
    <w:rsid w:val="00C67E3A"/>
    <w:rsid w:val="00C70E61"/>
    <w:rsid w:val="00C7238F"/>
    <w:rsid w:val="00C72922"/>
    <w:rsid w:val="00C7455A"/>
    <w:rsid w:val="00C74F17"/>
    <w:rsid w:val="00C7605E"/>
    <w:rsid w:val="00C80740"/>
    <w:rsid w:val="00C82C8E"/>
    <w:rsid w:val="00C83EDA"/>
    <w:rsid w:val="00C85BC1"/>
    <w:rsid w:val="00C910AA"/>
    <w:rsid w:val="00C91F81"/>
    <w:rsid w:val="00C935E1"/>
    <w:rsid w:val="00C96D1F"/>
    <w:rsid w:val="00CA0155"/>
    <w:rsid w:val="00CA63C5"/>
    <w:rsid w:val="00CA7F66"/>
    <w:rsid w:val="00CB3341"/>
    <w:rsid w:val="00CB3B4C"/>
    <w:rsid w:val="00CB3DD6"/>
    <w:rsid w:val="00CB454C"/>
    <w:rsid w:val="00CB53FC"/>
    <w:rsid w:val="00CB6D9C"/>
    <w:rsid w:val="00CB757E"/>
    <w:rsid w:val="00CC0339"/>
    <w:rsid w:val="00CC08FA"/>
    <w:rsid w:val="00CC0B49"/>
    <w:rsid w:val="00CC4289"/>
    <w:rsid w:val="00CC68C3"/>
    <w:rsid w:val="00CC7D94"/>
    <w:rsid w:val="00CD0AA4"/>
    <w:rsid w:val="00CD19E5"/>
    <w:rsid w:val="00CD30FC"/>
    <w:rsid w:val="00CD4398"/>
    <w:rsid w:val="00CD4E02"/>
    <w:rsid w:val="00CD51C3"/>
    <w:rsid w:val="00CD534E"/>
    <w:rsid w:val="00CD54BA"/>
    <w:rsid w:val="00CD5AA1"/>
    <w:rsid w:val="00CD6E25"/>
    <w:rsid w:val="00CE1EF8"/>
    <w:rsid w:val="00CE543C"/>
    <w:rsid w:val="00CE75DE"/>
    <w:rsid w:val="00CF1775"/>
    <w:rsid w:val="00CF1FC0"/>
    <w:rsid w:val="00CF20F9"/>
    <w:rsid w:val="00CF57F8"/>
    <w:rsid w:val="00D02179"/>
    <w:rsid w:val="00D02817"/>
    <w:rsid w:val="00D07B36"/>
    <w:rsid w:val="00D12173"/>
    <w:rsid w:val="00D13260"/>
    <w:rsid w:val="00D13B03"/>
    <w:rsid w:val="00D143F3"/>
    <w:rsid w:val="00D16E46"/>
    <w:rsid w:val="00D211DD"/>
    <w:rsid w:val="00D23DA1"/>
    <w:rsid w:val="00D25926"/>
    <w:rsid w:val="00D27D5F"/>
    <w:rsid w:val="00D310F4"/>
    <w:rsid w:val="00D33302"/>
    <w:rsid w:val="00D341E0"/>
    <w:rsid w:val="00D357AB"/>
    <w:rsid w:val="00D36DDC"/>
    <w:rsid w:val="00D427B5"/>
    <w:rsid w:val="00D448B7"/>
    <w:rsid w:val="00D46A72"/>
    <w:rsid w:val="00D46F0D"/>
    <w:rsid w:val="00D47AD2"/>
    <w:rsid w:val="00D50917"/>
    <w:rsid w:val="00D5158F"/>
    <w:rsid w:val="00D51709"/>
    <w:rsid w:val="00D51FB0"/>
    <w:rsid w:val="00D537BC"/>
    <w:rsid w:val="00D606E0"/>
    <w:rsid w:val="00D60FED"/>
    <w:rsid w:val="00D6185E"/>
    <w:rsid w:val="00D64AC5"/>
    <w:rsid w:val="00D64E83"/>
    <w:rsid w:val="00D665AF"/>
    <w:rsid w:val="00D67043"/>
    <w:rsid w:val="00D73C7B"/>
    <w:rsid w:val="00D772C6"/>
    <w:rsid w:val="00D77E29"/>
    <w:rsid w:val="00D81608"/>
    <w:rsid w:val="00D837EB"/>
    <w:rsid w:val="00D9192C"/>
    <w:rsid w:val="00D932A3"/>
    <w:rsid w:val="00D941A1"/>
    <w:rsid w:val="00D9509B"/>
    <w:rsid w:val="00D9689C"/>
    <w:rsid w:val="00D97B88"/>
    <w:rsid w:val="00DA18DF"/>
    <w:rsid w:val="00DA4D98"/>
    <w:rsid w:val="00DA6659"/>
    <w:rsid w:val="00DB0C23"/>
    <w:rsid w:val="00DB4562"/>
    <w:rsid w:val="00DB4798"/>
    <w:rsid w:val="00DB5124"/>
    <w:rsid w:val="00DB563D"/>
    <w:rsid w:val="00DB56E9"/>
    <w:rsid w:val="00DB74D4"/>
    <w:rsid w:val="00DB7966"/>
    <w:rsid w:val="00DC4E8B"/>
    <w:rsid w:val="00DC7DDC"/>
    <w:rsid w:val="00DD509F"/>
    <w:rsid w:val="00DD5149"/>
    <w:rsid w:val="00DD6284"/>
    <w:rsid w:val="00DE11B7"/>
    <w:rsid w:val="00DE19FE"/>
    <w:rsid w:val="00DE1A63"/>
    <w:rsid w:val="00DE3B80"/>
    <w:rsid w:val="00DE7A84"/>
    <w:rsid w:val="00DF5050"/>
    <w:rsid w:val="00DF77B2"/>
    <w:rsid w:val="00E004DF"/>
    <w:rsid w:val="00E0140C"/>
    <w:rsid w:val="00E01C9D"/>
    <w:rsid w:val="00E02284"/>
    <w:rsid w:val="00E10B54"/>
    <w:rsid w:val="00E14676"/>
    <w:rsid w:val="00E1568A"/>
    <w:rsid w:val="00E2394A"/>
    <w:rsid w:val="00E27C13"/>
    <w:rsid w:val="00E3172D"/>
    <w:rsid w:val="00E345CF"/>
    <w:rsid w:val="00E37083"/>
    <w:rsid w:val="00E37C5B"/>
    <w:rsid w:val="00E41598"/>
    <w:rsid w:val="00E41A9C"/>
    <w:rsid w:val="00E432F2"/>
    <w:rsid w:val="00E43B10"/>
    <w:rsid w:val="00E43DEF"/>
    <w:rsid w:val="00E50398"/>
    <w:rsid w:val="00E512D0"/>
    <w:rsid w:val="00E54F9B"/>
    <w:rsid w:val="00E56CD8"/>
    <w:rsid w:val="00E57F11"/>
    <w:rsid w:val="00E61063"/>
    <w:rsid w:val="00E6162C"/>
    <w:rsid w:val="00E6215C"/>
    <w:rsid w:val="00E676D9"/>
    <w:rsid w:val="00E70589"/>
    <w:rsid w:val="00E70AD7"/>
    <w:rsid w:val="00E734CA"/>
    <w:rsid w:val="00E745EC"/>
    <w:rsid w:val="00E74D1E"/>
    <w:rsid w:val="00E766BF"/>
    <w:rsid w:val="00E770CE"/>
    <w:rsid w:val="00E8196A"/>
    <w:rsid w:val="00E819FC"/>
    <w:rsid w:val="00E81B2A"/>
    <w:rsid w:val="00E84636"/>
    <w:rsid w:val="00E84BEC"/>
    <w:rsid w:val="00E8723D"/>
    <w:rsid w:val="00E9003D"/>
    <w:rsid w:val="00E91F9C"/>
    <w:rsid w:val="00E9321D"/>
    <w:rsid w:val="00E94D79"/>
    <w:rsid w:val="00E94F93"/>
    <w:rsid w:val="00E96787"/>
    <w:rsid w:val="00E979E3"/>
    <w:rsid w:val="00EA45AC"/>
    <w:rsid w:val="00EA5144"/>
    <w:rsid w:val="00EB692E"/>
    <w:rsid w:val="00EB70A0"/>
    <w:rsid w:val="00EC104A"/>
    <w:rsid w:val="00EC2E39"/>
    <w:rsid w:val="00EC2E9E"/>
    <w:rsid w:val="00EC37A4"/>
    <w:rsid w:val="00EC447B"/>
    <w:rsid w:val="00EC49E1"/>
    <w:rsid w:val="00EC4E7C"/>
    <w:rsid w:val="00EC53D3"/>
    <w:rsid w:val="00EC6A3F"/>
    <w:rsid w:val="00ED1D46"/>
    <w:rsid w:val="00ED5B9E"/>
    <w:rsid w:val="00ED7BED"/>
    <w:rsid w:val="00EE1B7B"/>
    <w:rsid w:val="00EE538E"/>
    <w:rsid w:val="00EE5423"/>
    <w:rsid w:val="00EE5A22"/>
    <w:rsid w:val="00EE7631"/>
    <w:rsid w:val="00EF0997"/>
    <w:rsid w:val="00EF2CF8"/>
    <w:rsid w:val="00EF5626"/>
    <w:rsid w:val="00EF7FF2"/>
    <w:rsid w:val="00F024A0"/>
    <w:rsid w:val="00F024A9"/>
    <w:rsid w:val="00F116E0"/>
    <w:rsid w:val="00F1482E"/>
    <w:rsid w:val="00F1665D"/>
    <w:rsid w:val="00F242F2"/>
    <w:rsid w:val="00F2554B"/>
    <w:rsid w:val="00F260D6"/>
    <w:rsid w:val="00F26756"/>
    <w:rsid w:val="00F26D8A"/>
    <w:rsid w:val="00F31BB6"/>
    <w:rsid w:val="00F32068"/>
    <w:rsid w:val="00F431E1"/>
    <w:rsid w:val="00F440FA"/>
    <w:rsid w:val="00F453E1"/>
    <w:rsid w:val="00F4626B"/>
    <w:rsid w:val="00F50200"/>
    <w:rsid w:val="00F5083E"/>
    <w:rsid w:val="00F52F89"/>
    <w:rsid w:val="00F537BD"/>
    <w:rsid w:val="00F5384A"/>
    <w:rsid w:val="00F53E24"/>
    <w:rsid w:val="00F5488B"/>
    <w:rsid w:val="00F60477"/>
    <w:rsid w:val="00F63BDB"/>
    <w:rsid w:val="00F64CCB"/>
    <w:rsid w:val="00F65DB6"/>
    <w:rsid w:val="00F6649C"/>
    <w:rsid w:val="00F71C8F"/>
    <w:rsid w:val="00F77644"/>
    <w:rsid w:val="00F77A1F"/>
    <w:rsid w:val="00F8049C"/>
    <w:rsid w:val="00F81DFC"/>
    <w:rsid w:val="00F845CC"/>
    <w:rsid w:val="00F85AA3"/>
    <w:rsid w:val="00F85E62"/>
    <w:rsid w:val="00F92EF0"/>
    <w:rsid w:val="00F92FF1"/>
    <w:rsid w:val="00F9704A"/>
    <w:rsid w:val="00FA1096"/>
    <w:rsid w:val="00FA1BBF"/>
    <w:rsid w:val="00FA2A72"/>
    <w:rsid w:val="00FA2BF4"/>
    <w:rsid w:val="00FA37EE"/>
    <w:rsid w:val="00FA3973"/>
    <w:rsid w:val="00FA4765"/>
    <w:rsid w:val="00FA4ECC"/>
    <w:rsid w:val="00FA5CF4"/>
    <w:rsid w:val="00FA65C0"/>
    <w:rsid w:val="00FA6DF8"/>
    <w:rsid w:val="00FB09A2"/>
    <w:rsid w:val="00FB2376"/>
    <w:rsid w:val="00FB6B70"/>
    <w:rsid w:val="00FC0347"/>
    <w:rsid w:val="00FC11AC"/>
    <w:rsid w:val="00FC197F"/>
    <w:rsid w:val="00FC2259"/>
    <w:rsid w:val="00FC247C"/>
    <w:rsid w:val="00FC2914"/>
    <w:rsid w:val="00FC53F2"/>
    <w:rsid w:val="00FD1268"/>
    <w:rsid w:val="00FD25B5"/>
    <w:rsid w:val="00FD7CC7"/>
    <w:rsid w:val="00FE0607"/>
    <w:rsid w:val="00FE2BB7"/>
    <w:rsid w:val="00FE5DF1"/>
    <w:rsid w:val="00FE6E68"/>
    <w:rsid w:val="00FF02FC"/>
    <w:rsid w:val="00FF12A6"/>
    <w:rsid w:val="00FF17A0"/>
    <w:rsid w:val="00FF19F5"/>
    <w:rsid w:val="00FF20C4"/>
    <w:rsid w:val="012830AC"/>
    <w:rsid w:val="015F1E57"/>
    <w:rsid w:val="016B7DE6"/>
    <w:rsid w:val="017240DE"/>
    <w:rsid w:val="01E92104"/>
    <w:rsid w:val="020F7B7E"/>
    <w:rsid w:val="0281282A"/>
    <w:rsid w:val="02967A5C"/>
    <w:rsid w:val="034F2089"/>
    <w:rsid w:val="037B54CB"/>
    <w:rsid w:val="03C31C9D"/>
    <w:rsid w:val="03F308F1"/>
    <w:rsid w:val="042F2E50"/>
    <w:rsid w:val="046A3209"/>
    <w:rsid w:val="047934B5"/>
    <w:rsid w:val="04B8274F"/>
    <w:rsid w:val="04C11604"/>
    <w:rsid w:val="05097D92"/>
    <w:rsid w:val="05A515FE"/>
    <w:rsid w:val="060D29D6"/>
    <w:rsid w:val="066C08E8"/>
    <w:rsid w:val="06B74A9B"/>
    <w:rsid w:val="072F6D5A"/>
    <w:rsid w:val="079052BE"/>
    <w:rsid w:val="084537B2"/>
    <w:rsid w:val="089352FE"/>
    <w:rsid w:val="08DB07BA"/>
    <w:rsid w:val="0A0501E5"/>
    <w:rsid w:val="0A1E12A6"/>
    <w:rsid w:val="0A9F4195"/>
    <w:rsid w:val="0B983A14"/>
    <w:rsid w:val="0C8A21E1"/>
    <w:rsid w:val="0C8C2A52"/>
    <w:rsid w:val="0CC01283"/>
    <w:rsid w:val="0CEE31B2"/>
    <w:rsid w:val="0D437156"/>
    <w:rsid w:val="0D671F88"/>
    <w:rsid w:val="0D9773A6"/>
    <w:rsid w:val="0DC42B14"/>
    <w:rsid w:val="0E9658AF"/>
    <w:rsid w:val="0EB14497"/>
    <w:rsid w:val="0EFD6997"/>
    <w:rsid w:val="0F151662"/>
    <w:rsid w:val="0F1B0793"/>
    <w:rsid w:val="0F255A5E"/>
    <w:rsid w:val="0F4408DF"/>
    <w:rsid w:val="0FA364D6"/>
    <w:rsid w:val="0FEC4AE2"/>
    <w:rsid w:val="109936C0"/>
    <w:rsid w:val="111D0263"/>
    <w:rsid w:val="11717F0E"/>
    <w:rsid w:val="12435D4E"/>
    <w:rsid w:val="12754BE8"/>
    <w:rsid w:val="12A83A59"/>
    <w:rsid w:val="12AD31C8"/>
    <w:rsid w:val="12F77095"/>
    <w:rsid w:val="135950FD"/>
    <w:rsid w:val="13622DEA"/>
    <w:rsid w:val="13EB1D7F"/>
    <w:rsid w:val="149273E4"/>
    <w:rsid w:val="14F630F3"/>
    <w:rsid w:val="1548367B"/>
    <w:rsid w:val="15B97322"/>
    <w:rsid w:val="164B3423"/>
    <w:rsid w:val="164E3F11"/>
    <w:rsid w:val="16C94EF7"/>
    <w:rsid w:val="170B4961"/>
    <w:rsid w:val="1788526F"/>
    <w:rsid w:val="17BB0135"/>
    <w:rsid w:val="184B4C68"/>
    <w:rsid w:val="187327BD"/>
    <w:rsid w:val="1890766E"/>
    <w:rsid w:val="18A961DF"/>
    <w:rsid w:val="18B85D58"/>
    <w:rsid w:val="18DA283C"/>
    <w:rsid w:val="18F002B2"/>
    <w:rsid w:val="19334076"/>
    <w:rsid w:val="1937792A"/>
    <w:rsid w:val="19874772"/>
    <w:rsid w:val="19CC60A5"/>
    <w:rsid w:val="19E73463"/>
    <w:rsid w:val="1A776CE1"/>
    <w:rsid w:val="1A935399"/>
    <w:rsid w:val="1AA17AB6"/>
    <w:rsid w:val="1AD40BFD"/>
    <w:rsid w:val="1B097409"/>
    <w:rsid w:val="1B0B13D3"/>
    <w:rsid w:val="1B2F50C2"/>
    <w:rsid w:val="1B4207D6"/>
    <w:rsid w:val="1B9D6C76"/>
    <w:rsid w:val="1BE2539A"/>
    <w:rsid w:val="1C60574F"/>
    <w:rsid w:val="1C8925AF"/>
    <w:rsid w:val="1CB80FAA"/>
    <w:rsid w:val="1CE41EDC"/>
    <w:rsid w:val="1D3C1339"/>
    <w:rsid w:val="1E5906A7"/>
    <w:rsid w:val="1F1F7C06"/>
    <w:rsid w:val="1F612BA1"/>
    <w:rsid w:val="1FB40327"/>
    <w:rsid w:val="1FBF278C"/>
    <w:rsid w:val="20326079"/>
    <w:rsid w:val="20851D0B"/>
    <w:rsid w:val="216C6F6A"/>
    <w:rsid w:val="219577FA"/>
    <w:rsid w:val="21997739"/>
    <w:rsid w:val="21AB64CA"/>
    <w:rsid w:val="21C221A5"/>
    <w:rsid w:val="22C1668C"/>
    <w:rsid w:val="23C24CAF"/>
    <w:rsid w:val="23D902C0"/>
    <w:rsid w:val="23F073B8"/>
    <w:rsid w:val="241C77B7"/>
    <w:rsid w:val="242B60AE"/>
    <w:rsid w:val="24434CB9"/>
    <w:rsid w:val="246D1616"/>
    <w:rsid w:val="250865F7"/>
    <w:rsid w:val="25B40A17"/>
    <w:rsid w:val="267F447C"/>
    <w:rsid w:val="26B6725B"/>
    <w:rsid w:val="27693709"/>
    <w:rsid w:val="276D371D"/>
    <w:rsid w:val="27C7786B"/>
    <w:rsid w:val="28186EDD"/>
    <w:rsid w:val="299E2E34"/>
    <w:rsid w:val="29F84C48"/>
    <w:rsid w:val="2A241BA8"/>
    <w:rsid w:val="2ACA58BB"/>
    <w:rsid w:val="2AE92A77"/>
    <w:rsid w:val="2B820819"/>
    <w:rsid w:val="2B830B12"/>
    <w:rsid w:val="2C512ADD"/>
    <w:rsid w:val="2C8E0462"/>
    <w:rsid w:val="2CE31456"/>
    <w:rsid w:val="2D0143E4"/>
    <w:rsid w:val="2D2E6DF2"/>
    <w:rsid w:val="2D5D1ABE"/>
    <w:rsid w:val="2E00644A"/>
    <w:rsid w:val="2EC15BD9"/>
    <w:rsid w:val="2F3960B7"/>
    <w:rsid w:val="2F771EC0"/>
    <w:rsid w:val="2FD906F0"/>
    <w:rsid w:val="2FF4062B"/>
    <w:rsid w:val="300A0757"/>
    <w:rsid w:val="303D1BD7"/>
    <w:rsid w:val="30FF50DE"/>
    <w:rsid w:val="312F3277"/>
    <w:rsid w:val="314C0307"/>
    <w:rsid w:val="31FA0A8D"/>
    <w:rsid w:val="32392052"/>
    <w:rsid w:val="324E3C27"/>
    <w:rsid w:val="327F64D7"/>
    <w:rsid w:val="32F61398"/>
    <w:rsid w:val="33994928"/>
    <w:rsid w:val="33AA79D7"/>
    <w:rsid w:val="345E211C"/>
    <w:rsid w:val="346C4839"/>
    <w:rsid w:val="34B432BC"/>
    <w:rsid w:val="35845A42"/>
    <w:rsid w:val="35C539BA"/>
    <w:rsid w:val="35D5398F"/>
    <w:rsid w:val="35D97CAC"/>
    <w:rsid w:val="361707D4"/>
    <w:rsid w:val="367A163B"/>
    <w:rsid w:val="36940077"/>
    <w:rsid w:val="36BF1DBC"/>
    <w:rsid w:val="36E94EEA"/>
    <w:rsid w:val="37AE1425"/>
    <w:rsid w:val="38296809"/>
    <w:rsid w:val="38C34C43"/>
    <w:rsid w:val="38EB4E21"/>
    <w:rsid w:val="38FF0E9E"/>
    <w:rsid w:val="39113C01"/>
    <w:rsid w:val="39300D4F"/>
    <w:rsid w:val="39CC6AB2"/>
    <w:rsid w:val="3A4D6EBA"/>
    <w:rsid w:val="3AF70BD4"/>
    <w:rsid w:val="3B4262F3"/>
    <w:rsid w:val="3BA6096F"/>
    <w:rsid w:val="3BBF7BAE"/>
    <w:rsid w:val="3C8D1A38"/>
    <w:rsid w:val="3CD411CD"/>
    <w:rsid w:val="3D1B0328"/>
    <w:rsid w:val="3DD55B45"/>
    <w:rsid w:val="3EDB4A95"/>
    <w:rsid w:val="3F066958"/>
    <w:rsid w:val="3F36116B"/>
    <w:rsid w:val="3F3A1421"/>
    <w:rsid w:val="3F983F9E"/>
    <w:rsid w:val="3FB932BD"/>
    <w:rsid w:val="41143333"/>
    <w:rsid w:val="41A965CE"/>
    <w:rsid w:val="42626A1B"/>
    <w:rsid w:val="434C3C97"/>
    <w:rsid w:val="445F35C1"/>
    <w:rsid w:val="449D27EC"/>
    <w:rsid w:val="44D81992"/>
    <w:rsid w:val="45181E73"/>
    <w:rsid w:val="4521341D"/>
    <w:rsid w:val="452F1464"/>
    <w:rsid w:val="455C6204"/>
    <w:rsid w:val="45AB2CE7"/>
    <w:rsid w:val="45B91E08"/>
    <w:rsid w:val="47501E8D"/>
    <w:rsid w:val="476A2350"/>
    <w:rsid w:val="48305009"/>
    <w:rsid w:val="48335EE0"/>
    <w:rsid w:val="48547955"/>
    <w:rsid w:val="48AA54D8"/>
    <w:rsid w:val="48C30F28"/>
    <w:rsid w:val="490F55D4"/>
    <w:rsid w:val="498F290F"/>
    <w:rsid w:val="49F64E79"/>
    <w:rsid w:val="4B38501D"/>
    <w:rsid w:val="4B502367"/>
    <w:rsid w:val="4B755909"/>
    <w:rsid w:val="4C6A7458"/>
    <w:rsid w:val="4DBF1A26"/>
    <w:rsid w:val="4DCC25D4"/>
    <w:rsid w:val="4DF61518"/>
    <w:rsid w:val="4E871556"/>
    <w:rsid w:val="4E9702AC"/>
    <w:rsid w:val="4F6208BA"/>
    <w:rsid w:val="50C41A81"/>
    <w:rsid w:val="50E57C91"/>
    <w:rsid w:val="511D6D17"/>
    <w:rsid w:val="513B13C3"/>
    <w:rsid w:val="516C5A20"/>
    <w:rsid w:val="51977398"/>
    <w:rsid w:val="51D27626"/>
    <w:rsid w:val="52372590"/>
    <w:rsid w:val="52832228"/>
    <w:rsid w:val="52CD6993"/>
    <w:rsid w:val="53147B7C"/>
    <w:rsid w:val="531E132F"/>
    <w:rsid w:val="532A3368"/>
    <w:rsid w:val="536B319B"/>
    <w:rsid w:val="546D21DB"/>
    <w:rsid w:val="54712E75"/>
    <w:rsid w:val="55BA087A"/>
    <w:rsid w:val="5631438D"/>
    <w:rsid w:val="564E7084"/>
    <w:rsid w:val="567A473C"/>
    <w:rsid w:val="56AB372E"/>
    <w:rsid w:val="56EE0C86"/>
    <w:rsid w:val="57B478F7"/>
    <w:rsid w:val="57B974E6"/>
    <w:rsid w:val="580429FC"/>
    <w:rsid w:val="5870554F"/>
    <w:rsid w:val="588B2C30"/>
    <w:rsid w:val="589A74AB"/>
    <w:rsid w:val="58DE0D1A"/>
    <w:rsid w:val="59BA1C07"/>
    <w:rsid w:val="5AE12FDB"/>
    <w:rsid w:val="5B3204EB"/>
    <w:rsid w:val="5B3A6D77"/>
    <w:rsid w:val="5C002544"/>
    <w:rsid w:val="5C4D40A3"/>
    <w:rsid w:val="5C6C2D78"/>
    <w:rsid w:val="5C6F122F"/>
    <w:rsid w:val="5CB20BBA"/>
    <w:rsid w:val="5D0D05EF"/>
    <w:rsid w:val="5D3D7371"/>
    <w:rsid w:val="5D6F0D72"/>
    <w:rsid w:val="5D9E51B4"/>
    <w:rsid w:val="5E400E18"/>
    <w:rsid w:val="5E4D75E4"/>
    <w:rsid w:val="5ECE3F3F"/>
    <w:rsid w:val="5F5A47A5"/>
    <w:rsid w:val="5F7F5C2E"/>
    <w:rsid w:val="5F8D028A"/>
    <w:rsid w:val="5FDC5EDE"/>
    <w:rsid w:val="5FE35E24"/>
    <w:rsid w:val="60E22DCE"/>
    <w:rsid w:val="61290290"/>
    <w:rsid w:val="61730705"/>
    <w:rsid w:val="62774225"/>
    <w:rsid w:val="629848C7"/>
    <w:rsid w:val="62F83A8B"/>
    <w:rsid w:val="63097573"/>
    <w:rsid w:val="631154C7"/>
    <w:rsid w:val="633464E7"/>
    <w:rsid w:val="63562FB3"/>
    <w:rsid w:val="63D556A7"/>
    <w:rsid w:val="63E003A6"/>
    <w:rsid w:val="64083B0E"/>
    <w:rsid w:val="6470717E"/>
    <w:rsid w:val="647E1A0E"/>
    <w:rsid w:val="648F3AA8"/>
    <w:rsid w:val="64D21C93"/>
    <w:rsid w:val="65432A41"/>
    <w:rsid w:val="655A5F3E"/>
    <w:rsid w:val="655F78C5"/>
    <w:rsid w:val="65D379C4"/>
    <w:rsid w:val="65ED1C09"/>
    <w:rsid w:val="66E92E42"/>
    <w:rsid w:val="673E3563"/>
    <w:rsid w:val="674548F2"/>
    <w:rsid w:val="67B70D07"/>
    <w:rsid w:val="690F7ADE"/>
    <w:rsid w:val="692E08EC"/>
    <w:rsid w:val="696A4D66"/>
    <w:rsid w:val="698B4380"/>
    <w:rsid w:val="69BC77B5"/>
    <w:rsid w:val="6A410CB2"/>
    <w:rsid w:val="6A4175F2"/>
    <w:rsid w:val="6A5437CA"/>
    <w:rsid w:val="6AA61F40"/>
    <w:rsid w:val="6B264A3A"/>
    <w:rsid w:val="6B7E7B5A"/>
    <w:rsid w:val="6BA936A1"/>
    <w:rsid w:val="6BCB5E31"/>
    <w:rsid w:val="6D216A2E"/>
    <w:rsid w:val="6D3C22F3"/>
    <w:rsid w:val="6DBF0F93"/>
    <w:rsid w:val="6E0441AB"/>
    <w:rsid w:val="6E7F2DDF"/>
    <w:rsid w:val="70165C11"/>
    <w:rsid w:val="70441BEA"/>
    <w:rsid w:val="71433A6D"/>
    <w:rsid w:val="717B5AE0"/>
    <w:rsid w:val="72247F25"/>
    <w:rsid w:val="723B526F"/>
    <w:rsid w:val="73091411"/>
    <w:rsid w:val="73AF3858"/>
    <w:rsid w:val="749076B6"/>
    <w:rsid w:val="74DB14EF"/>
    <w:rsid w:val="74DE038B"/>
    <w:rsid w:val="74E11DE1"/>
    <w:rsid w:val="750C6EC8"/>
    <w:rsid w:val="75BA46FD"/>
    <w:rsid w:val="75FB71EF"/>
    <w:rsid w:val="76364DAA"/>
    <w:rsid w:val="7670715F"/>
    <w:rsid w:val="76914FD7"/>
    <w:rsid w:val="76DB50D3"/>
    <w:rsid w:val="77387FCF"/>
    <w:rsid w:val="776B3F01"/>
    <w:rsid w:val="77BE6726"/>
    <w:rsid w:val="785B050C"/>
    <w:rsid w:val="79183C14"/>
    <w:rsid w:val="79654980"/>
    <w:rsid w:val="796D6193"/>
    <w:rsid w:val="7A6861C0"/>
    <w:rsid w:val="7B1125B1"/>
    <w:rsid w:val="7B5D4FC2"/>
    <w:rsid w:val="7B963516"/>
    <w:rsid w:val="7BB63293"/>
    <w:rsid w:val="7BBD4606"/>
    <w:rsid w:val="7C06244A"/>
    <w:rsid w:val="7C614345"/>
    <w:rsid w:val="7C765821"/>
    <w:rsid w:val="7CCF6CE0"/>
    <w:rsid w:val="7D066BA5"/>
    <w:rsid w:val="7D2C16C9"/>
    <w:rsid w:val="7D502C3E"/>
    <w:rsid w:val="7D533E77"/>
    <w:rsid w:val="7DB4431C"/>
    <w:rsid w:val="7E4E00D8"/>
    <w:rsid w:val="7E8A6B2A"/>
    <w:rsid w:val="7E916FC2"/>
    <w:rsid w:val="7EF958EF"/>
    <w:rsid w:val="7F39186C"/>
    <w:rsid w:val="7FAC4B23"/>
    <w:rsid w:val="7FAE08F2"/>
    <w:rsid w:val="7FDE63E7"/>
    <w:rsid w:val="7FFF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89EEA02"/>
  <w15:chartTrackingRefBased/>
  <w15:docId w15:val="{E39A72CF-16FD-4097-8351-F0B4C4C5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qFormat="1"/>
    <w:lsdException w:name="toc 4" w:qFormat="1"/>
    <w:lsdException w:name="toc 5" w:qFormat="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unhideWhenUsed="1"/>
    <w:lsdException w:name="HTML Address" w:semiHidden="1" w:unhideWhenUsed="1"/>
    <w:lsdException w:name="HTML Cite" w:unhideWhenUsed="1"/>
    <w:lsdException w:name="HTML Code" w:unhideWhenUsed="1"/>
    <w:lsdException w:name="HTML Definition"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kern w:val="2"/>
      <w:sz w:val="21"/>
    </w:rPr>
  </w:style>
  <w:style w:type="paragraph" w:styleId="1">
    <w:name w:val="heading 1"/>
    <w:basedOn w:val="a"/>
    <w:next w:val="a"/>
    <w:qFormat/>
    <w:pPr>
      <w:keepNext/>
      <w:keepLines/>
      <w:spacing w:line="360" w:lineRule="auto"/>
      <w:jc w:val="center"/>
      <w:outlineLvl w:val="0"/>
    </w:pPr>
    <w:rPr>
      <w:b/>
      <w:kern w:val="44"/>
      <w:sz w:val="30"/>
    </w:rPr>
  </w:style>
  <w:style w:type="paragraph" w:styleId="2">
    <w:name w:val="heading 2"/>
    <w:basedOn w:val="a"/>
    <w:next w:val="a"/>
    <w:qFormat/>
    <w:pPr>
      <w:keepNext/>
      <w:ind w:left="-180" w:firstLine="180"/>
      <w:outlineLvl w:val="1"/>
    </w:pPr>
    <w:rPr>
      <w:sz w:val="32"/>
      <w:szCs w:val="24"/>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next w:val="a"/>
    <w:qFormat/>
    <w:pPr>
      <w:keepNext/>
      <w:keepLines/>
      <w:widowControl w:val="0"/>
      <w:spacing w:before="280" w:after="290" w:line="372" w:lineRule="auto"/>
      <w:jc w:val="both"/>
      <w:outlineLvl w:val="3"/>
    </w:pPr>
    <w:rPr>
      <w:rFonts w:ascii="Cambria" w:hAnsi="Cambria"/>
      <w:b/>
      <w:bCs/>
      <w:kern w:val="2"/>
      <w:sz w:val="28"/>
      <w:szCs w:val="28"/>
    </w:rPr>
  </w:style>
  <w:style w:type="paragraph" w:styleId="5">
    <w:name w:val="heading 5"/>
    <w:next w:val="a"/>
    <w:qFormat/>
    <w:pPr>
      <w:keepNext/>
      <w:keepLines/>
      <w:widowControl w:val="0"/>
      <w:spacing w:before="280" w:after="290" w:line="372" w:lineRule="auto"/>
      <w:jc w:val="both"/>
      <w:outlineLvl w:val="4"/>
    </w:pPr>
    <w:rPr>
      <w:rFonts w:ascii="Calibri" w:hAnsi="Calibri"/>
      <w:b/>
      <w:bCs/>
      <w:kern w:val="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Normal Indent"/>
    <w:basedOn w:val="a"/>
    <w:qFormat/>
    <w:pPr>
      <w:ind w:firstLine="420"/>
    </w:pPr>
  </w:style>
  <w:style w:type="paragraph" w:styleId="a5">
    <w:name w:val="annotation text"/>
    <w:basedOn w:val="a"/>
    <w:link w:val="a6"/>
    <w:uiPriority w:val="99"/>
    <w:qFormat/>
    <w:pPr>
      <w:jc w:val="left"/>
    </w:pPr>
  </w:style>
  <w:style w:type="character" w:customStyle="1" w:styleId="a6">
    <w:name w:val="批注文字 字符"/>
    <w:link w:val="a5"/>
    <w:uiPriority w:val="99"/>
    <w:qFormat/>
    <w:rPr>
      <w:kern w:val="2"/>
      <w:sz w:val="21"/>
    </w:rPr>
  </w:style>
  <w:style w:type="paragraph" w:styleId="TOC5">
    <w:name w:val="toc 5"/>
    <w:next w:val="a"/>
    <w:qFormat/>
    <w:pPr>
      <w:widowControl w:val="0"/>
      <w:tabs>
        <w:tab w:val="right" w:leader="dot" w:pos="8296"/>
      </w:tabs>
      <w:ind w:leftChars="500" w:left="1050"/>
      <w:jc w:val="both"/>
    </w:pPr>
    <w:rPr>
      <w:rFonts w:ascii="Calibri" w:hAnsi="Calibri"/>
      <w:kern w:val="2"/>
      <w:sz w:val="21"/>
      <w:szCs w:val="22"/>
    </w:rPr>
  </w:style>
  <w:style w:type="paragraph" w:styleId="TOC3">
    <w:name w:val="toc 3"/>
    <w:next w:val="a"/>
    <w:qFormat/>
    <w:pPr>
      <w:widowControl w:val="0"/>
      <w:ind w:leftChars="400" w:left="840"/>
      <w:jc w:val="both"/>
    </w:pPr>
    <w:rPr>
      <w:rFonts w:ascii="Calibri" w:hAnsi="Calibri"/>
      <w:kern w:val="2"/>
      <w:sz w:val="21"/>
      <w:szCs w:val="22"/>
    </w:rPr>
  </w:style>
  <w:style w:type="paragraph" w:styleId="a7">
    <w:name w:val="Plain Text"/>
    <w:basedOn w:val="a"/>
    <w:link w:val="a8"/>
    <w:qFormat/>
    <w:pPr>
      <w:widowControl/>
      <w:ind w:left="1080"/>
      <w:jc w:val="left"/>
    </w:pPr>
    <w:rPr>
      <w:rFonts w:ascii="宋体" w:hAnsi="Courier New"/>
      <w:kern w:val="0"/>
      <w:sz w:val="24"/>
    </w:rPr>
  </w:style>
  <w:style w:type="character" w:customStyle="1" w:styleId="a8">
    <w:name w:val="纯文本 字符"/>
    <w:link w:val="a7"/>
    <w:qFormat/>
    <w:rPr>
      <w:rFonts w:ascii="宋体" w:eastAsia="宋体" w:hAnsi="Courier New"/>
      <w:sz w:val="24"/>
      <w:lang w:val="en-US" w:eastAsia="zh-CN" w:bidi="ar-SA"/>
    </w:rPr>
  </w:style>
  <w:style w:type="paragraph" w:styleId="a9">
    <w:name w:val="Date"/>
    <w:basedOn w:val="a"/>
    <w:next w:val="a"/>
    <w:qFormat/>
    <w:rPr>
      <w:rFonts w:ascii="宋体"/>
      <w:b/>
      <w:sz w:val="28"/>
    </w:rPr>
  </w:style>
  <w:style w:type="paragraph" w:styleId="20">
    <w:name w:val="Body Text Indent 2"/>
    <w:basedOn w:val="a"/>
    <w:qFormat/>
    <w:pPr>
      <w:spacing w:line="300" w:lineRule="auto"/>
      <w:ind w:firstLine="480"/>
    </w:pPr>
    <w:rPr>
      <w:rFonts w:ascii="宋体"/>
      <w:sz w:val="24"/>
    </w:rPr>
  </w:style>
  <w:style w:type="paragraph" w:styleId="aa">
    <w:name w:val="endnote text"/>
    <w:basedOn w:val="a"/>
    <w:semiHidden/>
    <w:qFormat/>
    <w:pPr>
      <w:snapToGrid w:val="0"/>
      <w:jc w:val="left"/>
    </w:pPr>
    <w:rPr>
      <w:rFonts w:ascii="宋体" w:hAnsi="宋体" w:cs="宋体"/>
      <w:kern w:val="0"/>
      <w:sz w:val="28"/>
      <w:szCs w:val="28"/>
    </w:rPr>
  </w:style>
  <w:style w:type="paragraph" w:styleId="ab">
    <w:name w:val="Balloon Text"/>
    <w:basedOn w:val="a"/>
    <w:semiHidden/>
    <w:qFormat/>
    <w:rPr>
      <w:sz w:val="18"/>
      <w:szCs w:val="18"/>
    </w:rPr>
  </w:style>
  <w:style w:type="paragraph" w:styleId="ac">
    <w:name w:val="footer"/>
    <w:basedOn w:val="a"/>
    <w:link w:val="ad"/>
    <w:uiPriority w:val="99"/>
    <w:qFormat/>
    <w:pPr>
      <w:tabs>
        <w:tab w:val="center" w:pos="4153"/>
        <w:tab w:val="right" w:pos="8306"/>
      </w:tabs>
      <w:snapToGrid w:val="0"/>
      <w:jc w:val="left"/>
    </w:pPr>
    <w:rPr>
      <w:sz w:val="18"/>
    </w:rPr>
  </w:style>
  <w:style w:type="paragraph" w:styleId="ae">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next w:val="a"/>
    <w:qFormat/>
    <w:pPr>
      <w:widowControl w:val="0"/>
      <w:tabs>
        <w:tab w:val="left" w:pos="1890"/>
        <w:tab w:val="right" w:leader="dot" w:pos="8296"/>
      </w:tabs>
      <w:ind w:leftChars="300" w:left="630"/>
      <w:jc w:val="both"/>
    </w:pPr>
    <w:rPr>
      <w:rFonts w:ascii="Calibri" w:hAnsi="Calibri"/>
      <w:kern w:val="2"/>
      <w:sz w:val="21"/>
      <w:szCs w:val="22"/>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
    <w:name w:val="Normal (Web)"/>
    <w:basedOn w:val="a"/>
    <w:qFormat/>
    <w:pPr>
      <w:widowControl/>
      <w:spacing w:before="100" w:beforeAutospacing="1" w:after="100" w:afterAutospacing="1"/>
      <w:jc w:val="left"/>
    </w:pPr>
    <w:rPr>
      <w:rFonts w:ascii="宋体" w:hAnsi="宋体" w:cs="宋体"/>
      <w:kern w:val="0"/>
      <w:sz w:val="24"/>
      <w:szCs w:val="24"/>
    </w:rPr>
  </w:style>
  <w:style w:type="paragraph" w:styleId="10">
    <w:name w:val="index 1"/>
    <w:next w:val="a"/>
    <w:semiHidden/>
    <w:qFormat/>
    <w:pPr>
      <w:widowControl w:val="0"/>
      <w:spacing w:line="220" w:lineRule="exact"/>
      <w:ind w:firstLineChars="200" w:firstLine="200"/>
      <w:jc w:val="center"/>
    </w:pPr>
    <w:rPr>
      <w:rFonts w:ascii="仿宋_GB2312" w:eastAsia="仿宋_GB2312"/>
      <w:kern w:val="2"/>
      <w:sz w:val="21"/>
      <w:szCs w:val="21"/>
    </w:rPr>
  </w:style>
  <w:style w:type="paragraph" w:styleId="af0">
    <w:name w:val="Title"/>
    <w:basedOn w:val="a"/>
    <w:next w:val="a"/>
    <w:qFormat/>
    <w:pPr>
      <w:spacing w:before="240" w:after="60"/>
      <w:jc w:val="center"/>
      <w:outlineLvl w:val="0"/>
    </w:pPr>
    <w:rPr>
      <w:rFonts w:ascii="Arial" w:hAnsi="Arial"/>
      <w:b/>
      <w:sz w:val="32"/>
    </w:rPr>
  </w:style>
  <w:style w:type="paragraph" w:styleId="af1">
    <w:name w:val="annotation subject"/>
    <w:basedOn w:val="a5"/>
    <w:next w:val="a5"/>
    <w:link w:val="af2"/>
    <w:qFormat/>
  </w:style>
  <w:style w:type="character" w:customStyle="1" w:styleId="af2">
    <w:name w:val="批注主题 字符"/>
    <w:link w:val="af1"/>
    <w:qFormat/>
    <w:rPr>
      <w:kern w:val="2"/>
      <w:sz w:val="21"/>
    </w:rPr>
  </w:style>
  <w:style w:type="paragraph" w:styleId="af3">
    <w:name w:val="Body Text First Indent"/>
    <w:basedOn w:val="a0"/>
    <w:qFormat/>
    <w:pPr>
      <w:ind w:firstLine="420"/>
    </w:pPr>
  </w:style>
  <w:style w:type="table" w:styleId="af4">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qFormat/>
  </w:style>
  <w:style w:type="character" w:styleId="af6">
    <w:name w:val="FollowedHyperlink"/>
    <w:unhideWhenUsed/>
    <w:rPr>
      <w:color w:val="222222"/>
      <w:u w:val="none"/>
    </w:rPr>
  </w:style>
  <w:style w:type="character" w:styleId="af7">
    <w:name w:val="Emphasis"/>
    <w:qFormat/>
    <w:rPr>
      <w:b w:val="0"/>
      <w:bCs w:val="0"/>
      <w:i w:val="0"/>
      <w:iCs w:val="0"/>
    </w:rPr>
  </w:style>
  <w:style w:type="character" w:styleId="HTML0">
    <w:name w:val="HTML Definition"/>
    <w:unhideWhenUsed/>
    <w:rPr>
      <w:b w:val="0"/>
      <w:bCs w:val="0"/>
      <w:i w:val="0"/>
      <w:iCs w:val="0"/>
    </w:rPr>
  </w:style>
  <w:style w:type="character" w:styleId="HTML1">
    <w:name w:val="HTML Acronym"/>
    <w:unhideWhenUsed/>
  </w:style>
  <w:style w:type="character" w:styleId="HTML2">
    <w:name w:val="HTML Variable"/>
    <w:unhideWhenUsed/>
    <w:rPr>
      <w:b w:val="0"/>
      <w:bCs w:val="0"/>
      <w:i w:val="0"/>
      <w:iCs w:val="0"/>
    </w:rPr>
  </w:style>
  <w:style w:type="character" w:styleId="af8">
    <w:name w:val="Hyperlink"/>
    <w:uiPriority w:val="99"/>
    <w:qFormat/>
    <w:rPr>
      <w:color w:val="222222"/>
      <w:u w:val="none"/>
    </w:rPr>
  </w:style>
  <w:style w:type="character" w:styleId="HTML3">
    <w:name w:val="HTML Code"/>
    <w:unhideWhenUsed/>
    <w:rPr>
      <w:rFonts w:ascii="Courier New" w:hAnsi="Courier New"/>
      <w:b w:val="0"/>
      <w:bCs w:val="0"/>
      <w:i w:val="0"/>
      <w:iCs w:val="0"/>
      <w:sz w:val="20"/>
    </w:rPr>
  </w:style>
  <w:style w:type="character" w:styleId="af9">
    <w:name w:val="annotation reference"/>
    <w:uiPriority w:val="99"/>
    <w:qFormat/>
    <w:rPr>
      <w:sz w:val="21"/>
      <w:szCs w:val="21"/>
    </w:rPr>
  </w:style>
  <w:style w:type="character" w:styleId="HTML4">
    <w:name w:val="HTML Cite"/>
    <w:unhideWhenUsed/>
    <w:rPr>
      <w:b w:val="0"/>
      <w:bCs w:val="0"/>
      <w:i w:val="0"/>
      <w:iCs w:val="0"/>
    </w:rPr>
  </w:style>
  <w:style w:type="character" w:customStyle="1" w:styleId="HTMLMarkup">
    <w:name w:val="HTML Markup"/>
    <w:qFormat/>
    <w:rPr>
      <w:rFonts w:ascii="Times New Roman" w:eastAsia="宋体" w:hAnsi="Times New Roman" w:cs="Times New Roman"/>
      <w:vanish/>
      <w:color w:val="FF0000"/>
    </w:rPr>
  </w:style>
  <w:style w:type="character" w:customStyle="1" w:styleId="currenthit">
    <w:name w:val="currenthit"/>
  </w:style>
  <w:style w:type="character" w:customStyle="1" w:styleId="titleblack141">
    <w:name w:val="title_black_141"/>
    <w:qFormat/>
    <w:rPr>
      <w:rFonts w:cs="Times New Roman"/>
      <w:color w:val="000000"/>
      <w:sz w:val="21"/>
      <w:szCs w:val="21"/>
      <w:u w:val="none"/>
    </w:rPr>
  </w:style>
  <w:style w:type="paragraph" w:customStyle="1" w:styleId="30">
    <w:name w:val="正文_3_0"/>
    <w:basedOn w:val="a"/>
    <w:next w:val="210"/>
    <w:rPr>
      <w:szCs w:val="21"/>
    </w:rPr>
  </w:style>
  <w:style w:type="paragraph" w:customStyle="1" w:styleId="210">
    <w:name w:val="标题 2_1_0"/>
    <w:basedOn w:val="500"/>
    <w:next w:val="30"/>
    <w:semiHidden/>
    <w:pPr>
      <w:keepNext/>
      <w:keepLines/>
      <w:spacing w:line="412" w:lineRule="auto"/>
      <w:outlineLvl w:val="1"/>
    </w:pPr>
    <w:rPr>
      <w:rFonts w:ascii="Cambria" w:hAnsi="Cambria" w:cs="宋体"/>
      <w:b/>
      <w:bCs/>
      <w:sz w:val="32"/>
      <w:szCs w:val="32"/>
    </w:rPr>
  </w:style>
  <w:style w:type="paragraph" w:customStyle="1" w:styleId="500">
    <w:name w:val="正文_5_0_0"/>
    <w:basedOn w:val="a"/>
    <w:next w:val="100"/>
    <w:rPr>
      <w:szCs w:val="21"/>
    </w:rPr>
  </w:style>
  <w:style w:type="paragraph" w:customStyle="1" w:styleId="100">
    <w:name w:val="正文首行缩进_1_0_0"/>
    <w:basedOn w:val="101"/>
    <w:semiHidden/>
    <w:pPr>
      <w:ind w:firstLineChars="100" w:firstLine="420"/>
    </w:pPr>
    <w:rPr>
      <w:rFonts w:ascii="Calibri" w:hAnsi="Calibri"/>
    </w:rPr>
  </w:style>
  <w:style w:type="paragraph" w:customStyle="1" w:styleId="101">
    <w:name w:val="正文文本_1_0"/>
    <w:basedOn w:val="500"/>
    <w:semiHidden/>
    <w:pPr>
      <w:spacing w:before="100" w:beforeAutospacing="1" w:after="120"/>
    </w:pPr>
  </w:style>
  <w:style w:type="paragraph" w:customStyle="1" w:styleId="00">
    <w:name w:val="正文首行缩进_0_0"/>
    <w:basedOn w:val="01"/>
    <w:semiHidden/>
    <w:pPr>
      <w:ind w:firstLineChars="100" w:firstLine="420"/>
    </w:pPr>
  </w:style>
  <w:style w:type="paragraph" w:customStyle="1" w:styleId="01">
    <w:name w:val="正文文本_0_1"/>
    <w:basedOn w:val="001"/>
    <w:pPr>
      <w:spacing w:before="100" w:beforeAutospacing="1" w:after="100" w:afterAutospacing="1"/>
    </w:pPr>
    <w:rPr>
      <w:kern w:val="0"/>
      <w:sz w:val="20"/>
      <w:szCs w:val="20"/>
    </w:rPr>
  </w:style>
  <w:style w:type="paragraph" w:customStyle="1" w:styleId="001">
    <w:name w:val="正文_0_0_1"/>
    <w:basedOn w:val="11"/>
    <w:next w:val="000"/>
  </w:style>
  <w:style w:type="paragraph" w:customStyle="1" w:styleId="11">
    <w:name w:val="正文_1_1"/>
    <w:basedOn w:val="200"/>
    <w:next w:val="000"/>
    <w:rPr>
      <w:rFonts w:ascii="等线" w:eastAsia="等线" w:hAnsi="等线"/>
    </w:rPr>
  </w:style>
  <w:style w:type="paragraph" w:customStyle="1" w:styleId="200">
    <w:name w:val="正文_2_0"/>
    <w:basedOn w:val="30"/>
  </w:style>
  <w:style w:type="paragraph" w:customStyle="1" w:styleId="000">
    <w:name w:val="表格文字_0_0"/>
    <w:basedOn w:val="0001"/>
    <w:pPr>
      <w:adjustRightInd w:val="0"/>
      <w:spacing w:line="420" w:lineRule="atLeast"/>
      <w:jc w:val="left"/>
    </w:pPr>
    <w:rPr>
      <w:kern w:val="0"/>
    </w:rPr>
  </w:style>
  <w:style w:type="paragraph" w:customStyle="1" w:styleId="0001">
    <w:name w:val="正文_0_0_0_1"/>
    <w:basedOn w:val="010"/>
    <w:next w:val="000"/>
    <w:rPr>
      <w:rFonts w:eastAsia="等线"/>
    </w:rPr>
  </w:style>
  <w:style w:type="paragraph" w:customStyle="1" w:styleId="010">
    <w:name w:val="正文_0_1"/>
    <w:basedOn w:val="a"/>
    <w:next w:val="00"/>
    <w:rPr>
      <w:szCs w:val="21"/>
    </w:rPr>
  </w:style>
  <w:style w:type="paragraph" w:customStyle="1" w:styleId="21">
    <w:name w:val="正文文本_2"/>
    <w:basedOn w:val="50"/>
    <w:semiHidden/>
    <w:pPr>
      <w:spacing w:before="100" w:beforeAutospacing="1" w:after="120"/>
    </w:pPr>
    <w:rPr>
      <w:rFonts w:ascii="等线" w:eastAsia="等线" w:hAnsi="等线" w:cs="宋体"/>
    </w:rPr>
  </w:style>
  <w:style w:type="paragraph" w:customStyle="1" w:styleId="50">
    <w:name w:val="正文_5"/>
    <w:basedOn w:val="a"/>
    <w:next w:val="a"/>
    <w:rPr>
      <w:szCs w:val="21"/>
    </w:rPr>
  </w:style>
  <w:style w:type="paragraph" w:customStyle="1" w:styleId="12">
    <w:name w:val="正文_1"/>
    <w:basedOn w:val="22"/>
    <w:next w:val="0"/>
    <w:qFormat/>
    <w:rPr>
      <w:szCs w:val="24"/>
    </w:rPr>
  </w:style>
  <w:style w:type="paragraph" w:customStyle="1" w:styleId="22">
    <w:name w:val="正文_2"/>
    <w:basedOn w:val="31"/>
    <w:qFormat/>
    <w:rPr>
      <w:rFonts w:ascii="等线" w:eastAsia="等线" w:hAnsi="等线" w:cs="宋体"/>
    </w:rPr>
  </w:style>
  <w:style w:type="paragraph" w:customStyle="1" w:styleId="31">
    <w:name w:val="正文_3"/>
    <w:basedOn w:val="a"/>
    <w:next w:val="211"/>
    <w:qFormat/>
  </w:style>
  <w:style w:type="paragraph" w:customStyle="1" w:styleId="211">
    <w:name w:val="标题 2_1"/>
    <w:basedOn w:val="501"/>
    <w:next w:val="31"/>
    <w:unhideWhenUsed/>
    <w:qFormat/>
    <w:pPr>
      <w:keepNext/>
      <w:keepLines/>
      <w:spacing w:line="415" w:lineRule="auto"/>
      <w:outlineLvl w:val="1"/>
    </w:pPr>
    <w:rPr>
      <w:rFonts w:ascii="Cambria" w:hAnsi="Cambria" w:cs="宋体"/>
      <w:b/>
      <w:bCs/>
      <w:sz w:val="32"/>
      <w:szCs w:val="32"/>
    </w:rPr>
  </w:style>
  <w:style w:type="paragraph" w:customStyle="1" w:styleId="501">
    <w:name w:val="正文_5_0"/>
    <w:next w:val="102"/>
    <w:qFormat/>
    <w:pPr>
      <w:widowControl w:val="0"/>
      <w:jc w:val="both"/>
    </w:pPr>
    <w:rPr>
      <w:kern w:val="2"/>
      <w:sz w:val="21"/>
      <w:szCs w:val="24"/>
    </w:rPr>
  </w:style>
  <w:style w:type="paragraph" w:customStyle="1" w:styleId="102">
    <w:name w:val="正文首行缩进_1_0"/>
    <w:basedOn w:val="13"/>
    <w:unhideWhenUsed/>
    <w:qFormat/>
    <w:pPr>
      <w:ind w:firstLineChars="100" w:firstLine="420"/>
    </w:pPr>
    <w:rPr>
      <w:rFonts w:ascii="Calibri" w:hAnsi="Calibri"/>
    </w:rPr>
  </w:style>
  <w:style w:type="paragraph" w:customStyle="1" w:styleId="13">
    <w:name w:val="正文文本_1"/>
    <w:basedOn w:val="501"/>
    <w:unhideWhenUsed/>
    <w:qFormat/>
    <w:pPr>
      <w:spacing w:after="120"/>
    </w:pPr>
  </w:style>
  <w:style w:type="paragraph" w:customStyle="1" w:styleId="0">
    <w:name w:val="表格文字_0"/>
    <w:basedOn w:val="0000"/>
    <w:qFormat/>
    <w:pPr>
      <w:adjustRightInd w:val="0"/>
      <w:spacing w:line="420" w:lineRule="atLeast"/>
      <w:jc w:val="left"/>
    </w:pPr>
    <w:rPr>
      <w:rFonts w:ascii="等线" w:hAnsi="等线"/>
      <w:kern w:val="0"/>
    </w:rPr>
  </w:style>
  <w:style w:type="paragraph" w:customStyle="1" w:styleId="0000">
    <w:name w:val="正文_0_0_0"/>
    <w:basedOn w:val="02"/>
    <w:next w:val="0"/>
    <w:qFormat/>
    <w:rPr>
      <w:rFonts w:eastAsia="等线"/>
    </w:rPr>
  </w:style>
  <w:style w:type="paragraph" w:customStyle="1" w:styleId="02">
    <w:name w:val="正文_0"/>
    <w:basedOn w:val="a"/>
    <w:next w:val="03"/>
    <w:qFormat/>
  </w:style>
  <w:style w:type="paragraph" w:customStyle="1" w:styleId="03">
    <w:name w:val="正文首行缩进_0"/>
    <w:basedOn w:val="04"/>
    <w:unhideWhenUsed/>
    <w:qFormat/>
    <w:pPr>
      <w:ind w:firstLineChars="100" w:firstLine="420"/>
    </w:pPr>
  </w:style>
  <w:style w:type="paragraph" w:customStyle="1" w:styleId="04">
    <w:name w:val="正文文本_0"/>
    <w:basedOn w:val="002"/>
    <w:qFormat/>
    <w:pPr>
      <w:spacing w:before="100" w:beforeAutospacing="1" w:after="100" w:afterAutospacing="1"/>
    </w:pPr>
    <w:rPr>
      <w:kern w:val="0"/>
      <w:sz w:val="20"/>
      <w:szCs w:val="20"/>
    </w:rPr>
  </w:style>
  <w:style w:type="paragraph" w:customStyle="1" w:styleId="002">
    <w:name w:val="正文_0_0"/>
    <w:basedOn w:val="12"/>
    <w:next w:val="0"/>
    <w:qFormat/>
  </w:style>
  <w:style w:type="paragraph" w:customStyle="1" w:styleId="a00">
    <w:name w:val="a0"/>
    <w:basedOn w:val="a"/>
    <w:qFormat/>
    <w:pPr>
      <w:widowControl/>
      <w:spacing w:before="100" w:beforeAutospacing="1" w:after="100" w:afterAutospacing="1"/>
      <w:jc w:val="left"/>
    </w:pPr>
    <w:rPr>
      <w:rFonts w:ascii="宋体" w:hAnsi="宋体" w:cs="宋体"/>
      <w:kern w:val="0"/>
      <w:sz w:val="24"/>
    </w:rPr>
  </w:style>
  <w:style w:type="paragraph" w:customStyle="1" w:styleId="23">
    <w:name w:val="修订2"/>
    <w:uiPriority w:val="99"/>
    <w:unhideWhenUsed/>
    <w:qFormat/>
    <w:rPr>
      <w:kern w:val="2"/>
      <w:sz w:val="21"/>
    </w:rPr>
  </w:style>
  <w:style w:type="paragraph" w:customStyle="1" w:styleId="40">
    <w:name w:val="正文_4_0"/>
    <w:basedOn w:val="a"/>
    <w:rPr>
      <w:szCs w:val="21"/>
    </w:rPr>
  </w:style>
  <w:style w:type="paragraph" w:customStyle="1" w:styleId="14">
    <w:name w:val="列表段落1"/>
    <w:uiPriority w:val="34"/>
    <w:qFormat/>
    <w:pPr>
      <w:widowControl w:val="0"/>
      <w:spacing w:line="400" w:lineRule="exact"/>
      <w:ind w:firstLineChars="200" w:firstLine="420"/>
    </w:pPr>
    <w:rPr>
      <w:kern w:val="2"/>
      <w:sz w:val="21"/>
      <w:szCs w:val="24"/>
    </w:rPr>
  </w:style>
  <w:style w:type="paragraph" w:styleId="afa">
    <w:name w:val="Revision"/>
    <w:uiPriority w:val="99"/>
    <w:unhideWhenUsed/>
    <w:rPr>
      <w:kern w:val="2"/>
      <w:sz w:val="21"/>
    </w:rPr>
  </w:style>
  <w:style w:type="paragraph" w:customStyle="1" w:styleId="41">
    <w:name w:val="正文_4"/>
    <w:basedOn w:val="a"/>
    <w:rPr>
      <w:rFonts w:ascii="Calibri" w:hAnsi="Calibri" w:cs="Calibri"/>
      <w:szCs w:val="21"/>
    </w:rPr>
  </w:style>
  <w:style w:type="paragraph" w:customStyle="1" w:styleId="Style1">
    <w:name w:val="_Style 1"/>
    <w:uiPriority w:val="34"/>
    <w:qFormat/>
    <w:pPr>
      <w:widowControl w:val="0"/>
      <w:spacing w:line="400" w:lineRule="exact"/>
      <w:ind w:firstLineChars="200" w:firstLine="420"/>
    </w:pPr>
    <w:rPr>
      <w:kern w:val="2"/>
      <w:sz w:val="21"/>
      <w:szCs w:val="24"/>
    </w:rPr>
  </w:style>
  <w:style w:type="paragraph" w:customStyle="1" w:styleId="1000">
    <w:name w:val="正文文本_1_0_0"/>
    <w:basedOn w:val="60"/>
    <w:unhideWhenUsed/>
    <w:qFormat/>
    <w:pPr>
      <w:spacing w:after="120"/>
    </w:pPr>
  </w:style>
  <w:style w:type="paragraph" w:customStyle="1" w:styleId="60">
    <w:name w:val="正文_6_0"/>
    <w:next w:val="201"/>
    <w:qFormat/>
    <w:pPr>
      <w:widowControl w:val="0"/>
      <w:jc w:val="both"/>
    </w:pPr>
    <w:rPr>
      <w:rFonts w:ascii="Calibri" w:hAnsi="Calibri"/>
      <w:kern w:val="2"/>
      <w:sz w:val="21"/>
      <w:szCs w:val="22"/>
    </w:rPr>
  </w:style>
  <w:style w:type="paragraph" w:customStyle="1" w:styleId="201">
    <w:name w:val="正文首行缩进_2_0"/>
    <w:basedOn w:val="1000"/>
    <w:unhideWhenUsed/>
    <w:qFormat/>
    <w:pPr>
      <w:ind w:firstLineChars="100" w:firstLine="420"/>
    </w:pPr>
    <w:rPr>
      <w:rFonts w:ascii="等线" w:eastAsia="等线" w:hAnsi="等线"/>
    </w:rPr>
  </w:style>
  <w:style w:type="paragraph" w:styleId="TOC">
    <w:name w:val="TOC Heading"/>
    <w:next w:val="a"/>
    <w:qFormat/>
    <w:pPr>
      <w:keepNext/>
      <w:keepLines/>
      <w:widowControl w:val="0"/>
      <w:spacing w:before="340" w:after="330" w:line="576" w:lineRule="auto"/>
      <w:jc w:val="both"/>
    </w:pPr>
    <w:rPr>
      <w:rFonts w:ascii="Calibri" w:hAnsi="Calibri"/>
      <w:b/>
      <w:bCs/>
      <w:kern w:val="44"/>
      <w:sz w:val="44"/>
      <w:szCs w:val="44"/>
    </w:rPr>
  </w:style>
  <w:style w:type="paragraph" w:customStyle="1" w:styleId="003">
    <w:name w:val="正文文本_0_0"/>
    <w:basedOn w:val="0000"/>
    <w:pPr>
      <w:spacing w:before="100" w:beforeAutospacing="1" w:after="120"/>
    </w:pPr>
    <w:rPr>
      <w:rFonts w:ascii="等线" w:hAnsi="等线" w:cs="宋体"/>
      <w:kern w:val="0"/>
      <w:sz w:val="20"/>
    </w:rPr>
  </w:style>
  <w:style w:type="paragraph" w:customStyle="1" w:styleId="Char">
    <w:name w:val="Char"/>
    <w:basedOn w:val="a"/>
    <w:qFormat/>
    <w:pPr>
      <w:spacing w:line="240" w:lineRule="atLeast"/>
      <w:ind w:left="420" w:firstLine="420"/>
    </w:pPr>
    <w:rPr>
      <w:kern w:val="0"/>
      <w:szCs w:val="21"/>
    </w:rPr>
  </w:style>
  <w:style w:type="paragraph" w:customStyle="1" w:styleId="15">
    <w:name w:val="修订1"/>
    <w:uiPriority w:val="99"/>
    <w:semiHidden/>
    <w:qFormat/>
    <w:rPr>
      <w:kern w:val="2"/>
      <w:sz w:val="21"/>
    </w:rPr>
  </w:style>
  <w:style w:type="paragraph" w:customStyle="1" w:styleId="NewNewNew">
    <w:name w:val="正文 New New New"/>
    <w:qFormat/>
    <w:pPr>
      <w:widowControl w:val="0"/>
      <w:jc w:val="both"/>
    </w:pPr>
    <w:rPr>
      <w:kern w:val="2"/>
      <w:sz w:val="21"/>
      <w:szCs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rPr>
  </w:style>
  <w:style w:type="paragraph" w:customStyle="1" w:styleId="New">
    <w:name w:val="正文 New"/>
    <w:qFormat/>
    <w:pPr>
      <w:widowControl w:val="0"/>
      <w:jc w:val="both"/>
    </w:pPr>
    <w:rPr>
      <w:kern w:val="2"/>
      <w:sz w:val="21"/>
      <w:szCs w:val="24"/>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WPSOffice1">
    <w:name w:val="WPSOffice手动目录 1"/>
  </w:style>
  <w:style w:type="character" w:styleId="afb">
    <w:name w:val="Unresolved Mention"/>
    <w:uiPriority w:val="99"/>
    <w:unhideWhenUsed/>
    <w:rPr>
      <w:color w:val="605E5C"/>
      <w:shd w:val="clear" w:color="auto" w:fill="E1DFDD"/>
    </w:rPr>
  </w:style>
  <w:style w:type="character" w:customStyle="1" w:styleId="ad">
    <w:name w:val="页脚 字符"/>
    <w:basedOn w:val="a1"/>
    <w:link w:val="ac"/>
    <w:uiPriority w:val="99"/>
    <w:rsid w:val="0030343C"/>
    <w:rPr>
      <w:kern w:val="2"/>
      <w:sz w:val="18"/>
    </w:rPr>
  </w:style>
  <w:style w:type="paragraph" w:styleId="afc">
    <w:name w:val="List Paragraph"/>
    <w:basedOn w:val="a"/>
    <w:uiPriority w:val="99"/>
    <w:qFormat/>
    <w:rsid w:val="00765C2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qinjh@kedachina.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28D54-BF3F-45C8-A560-1B2F44B1D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41</Pages>
  <Words>3166</Words>
  <Characters>18051</Characters>
  <Application>Microsoft Office Word</Application>
  <DocSecurity>0</DocSecurity>
  <Lines>150</Lines>
  <Paragraphs>42</Paragraphs>
  <ScaleCrop>false</ScaleCrop>
  <Company>Microsoft</Company>
  <LinksUpToDate>false</LinksUpToDate>
  <CharactersWithSpaces>21175</CharactersWithSpaces>
  <SharedDoc>false</SharedDoc>
  <HLinks>
    <vt:vector size="150" baseType="variant">
      <vt:variant>
        <vt:i4>3473458</vt:i4>
      </vt:variant>
      <vt:variant>
        <vt:i4>96</vt:i4>
      </vt:variant>
      <vt:variant>
        <vt:i4>0</vt:i4>
      </vt:variant>
      <vt:variant>
        <vt:i4>5</vt:i4>
      </vt:variant>
      <vt:variant>
        <vt:lpwstr/>
      </vt:variant>
      <vt:variant>
        <vt:lpwstr>25</vt:lpwstr>
      </vt:variant>
      <vt:variant>
        <vt:i4>3473458</vt:i4>
      </vt:variant>
      <vt:variant>
        <vt:i4>93</vt:i4>
      </vt:variant>
      <vt:variant>
        <vt:i4>0</vt:i4>
      </vt:variant>
      <vt:variant>
        <vt:i4>5</vt:i4>
      </vt:variant>
      <vt:variant>
        <vt:lpwstr/>
      </vt:variant>
      <vt:variant>
        <vt:lpwstr>25</vt:lpwstr>
      </vt:variant>
      <vt:variant>
        <vt:i4>3407922</vt:i4>
      </vt:variant>
      <vt:variant>
        <vt:i4>90</vt:i4>
      </vt:variant>
      <vt:variant>
        <vt:i4>0</vt:i4>
      </vt:variant>
      <vt:variant>
        <vt:i4>5</vt:i4>
      </vt:variant>
      <vt:variant>
        <vt:lpwstr/>
      </vt:variant>
      <vt:variant>
        <vt:lpwstr>24</vt:lpwstr>
      </vt:variant>
      <vt:variant>
        <vt:i4>3407922</vt:i4>
      </vt:variant>
      <vt:variant>
        <vt:i4>87</vt:i4>
      </vt:variant>
      <vt:variant>
        <vt:i4>0</vt:i4>
      </vt:variant>
      <vt:variant>
        <vt:i4>5</vt:i4>
      </vt:variant>
      <vt:variant>
        <vt:lpwstr/>
      </vt:variant>
      <vt:variant>
        <vt:lpwstr>24</vt:lpwstr>
      </vt:variant>
      <vt:variant>
        <vt:i4>3407922</vt:i4>
      </vt:variant>
      <vt:variant>
        <vt:i4>84</vt:i4>
      </vt:variant>
      <vt:variant>
        <vt:i4>0</vt:i4>
      </vt:variant>
      <vt:variant>
        <vt:i4>5</vt:i4>
      </vt:variant>
      <vt:variant>
        <vt:lpwstr/>
      </vt:variant>
      <vt:variant>
        <vt:lpwstr>24</vt:lpwstr>
      </vt:variant>
      <vt:variant>
        <vt:i4>3407922</vt:i4>
      </vt:variant>
      <vt:variant>
        <vt:i4>81</vt:i4>
      </vt:variant>
      <vt:variant>
        <vt:i4>0</vt:i4>
      </vt:variant>
      <vt:variant>
        <vt:i4>5</vt:i4>
      </vt:variant>
      <vt:variant>
        <vt:lpwstr/>
      </vt:variant>
      <vt:variant>
        <vt:lpwstr>24</vt:lpwstr>
      </vt:variant>
      <vt:variant>
        <vt:i4>3407922</vt:i4>
      </vt:variant>
      <vt:variant>
        <vt:i4>78</vt:i4>
      </vt:variant>
      <vt:variant>
        <vt:i4>0</vt:i4>
      </vt:variant>
      <vt:variant>
        <vt:i4>5</vt:i4>
      </vt:variant>
      <vt:variant>
        <vt:lpwstr/>
      </vt:variant>
      <vt:variant>
        <vt:lpwstr>24</vt:lpwstr>
      </vt:variant>
      <vt:variant>
        <vt:i4>3407922</vt:i4>
      </vt:variant>
      <vt:variant>
        <vt:i4>75</vt:i4>
      </vt:variant>
      <vt:variant>
        <vt:i4>0</vt:i4>
      </vt:variant>
      <vt:variant>
        <vt:i4>5</vt:i4>
      </vt:variant>
      <vt:variant>
        <vt:lpwstr/>
      </vt:variant>
      <vt:variant>
        <vt:lpwstr>24</vt:lpwstr>
      </vt:variant>
      <vt:variant>
        <vt:i4>3407922</vt:i4>
      </vt:variant>
      <vt:variant>
        <vt:i4>72</vt:i4>
      </vt:variant>
      <vt:variant>
        <vt:i4>0</vt:i4>
      </vt:variant>
      <vt:variant>
        <vt:i4>5</vt:i4>
      </vt:variant>
      <vt:variant>
        <vt:lpwstr/>
      </vt:variant>
      <vt:variant>
        <vt:lpwstr>24</vt:lpwstr>
      </vt:variant>
      <vt:variant>
        <vt:i4>3407922</vt:i4>
      </vt:variant>
      <vt:variant>
        <vt:i4>69</vt:i4>
      </vt:variant>
      <vt:variant>
        <vt:i4>0</vt:i4>
      </vt:variant>
      <vt:variant>
        <vt:i4>5</vt:i4>
      </vt:variant>
      <vt:variant>
        <vt:lpwstr/>
      </vt:variant>
      <vt:variant>
        <vt:lpwstr>24</vt:lpwstr>
      </vt:variant>
      <vt:variant>
        <vt:i4>3407922</vt:i4>
      </vt:variant>
      <vt:variant>
        <vt:i4>66</vt:i4>
      </vt:variant>
      <vt:variant>
        <vt:i4>0</vt:i4>
      </vt:variant>
      <vt:variant>
        <vt:i4>5</vt:i4>
      </vt:variant>
      <vt:variant>
        <vt:lpwstr/>
      </vt:variant>
      <vt:variant>
        <vt:lpwstr>24</vt:lpwstr>
      </vt:variant>
      <vt:variant>
        <vt:i4>3407922</vt:i4>
      </vt:variant>
      <vt:variant>
        <vt:i4>63</vt:i4>
      </vt:variant>
      <vt:variant>
        <vt:i4>0</vt:i4>
      </vt:variant>
      <vt:variant>
        <vt:i4>5</vt:i4>
      </vt:variant>
      <vt:variant>
        <vt:lpwstr/>
      </vt:variant>
      <vt:variant>
        <vt:lpwstr>24</vt:lpwstr>
      </vt:variant>
      <vt:variant>
        <vt:i4>3342386</vt:i4>
      </vt:variant>
      <vt:variant>
        <vt:i4>60</vt:i4>
      </vt:variant>
      <vt:variant>
        <vt:i4>0</vt:i4>
      </vt:variant>
      <vt:variant>
        <vt:i4>5</vt:i4>
      </vt:variant>
      <vt:variant>
        <vt:lpwstr/>
      </vt:variant>
      <vt:variant>
        <vt:lpwstr>23</vt:lpwstr>
      </vt:variant>
      <vt:variant>
        <vt:i4>3276850</vt:i4>
      </vt:variant>
      <vt:variant>
        <vt:i4>57</vt:i4>
      </vt:variant>
      <vt:variant>
        <vt:i4>0</vt:i4>
      </vt:variant>
      <vt:variant>
        <vt:i4>5</vt:i4>
      </vt:variant>
      <vt:variant>
        <vt:lpwstr/>
      </vt:variant>
      <vt:variant>
        <vt:lpwstr>22</vt:lpwstr>
      </vt:variant>
      <vt:variant>
        <vt:i4>3276850</vt:i4>
      </vt:variant>
      <vt:variant>
        <vt:i4>54</vt:i4>
      </vt:variant>
      <vt:variant>
        <vt:i4>0</vt:i4>
      </vt:variant>
      <vt:variant>
        <vt:i4>5</vt:i4>
      </vt:variant>
      <vt:variant>
        <vt:lpwstr/>
      </vt:variant>
      <vt:variant>
        <vt:lpwstr>22</vt:lpwstr>
      </vt:variant>
      <vt:variant>
        <vt:i4>3276850</vt:i4>
      </vt:variant>
      <vt:variant>
        <vt:i4>51</vt:i4>
      </vt:variant>
      <vt:variant>
        <vt:i4>0</vt:i4>
      </vt:variant>
      <vt:variant>
        <vt:i4>5</vt:i4>
      </vt:variant>
      <vt:variant>
        <vt:lpwstr/>
      </vt:variant>
      <vt:variant>
        <vt:lpwstr>22</vt:lpwstr>
      </vt:variant>
      <vt:variant>
        <vt:i4>3276850</vt:i4>
      </vt:variant>
      <vt:variant>
        <vt:i4>48</vt:i4>
      </vt:variant>
      <vt:variant>
        <vt:i4>0</vt:i4>
      </vt:variant>
      <vt:variant>
        <vt:i4>5</vt:i4>
      </vt:variant>
      <vt:variant>
        <vt:lpwstr/>
      </vt:variant>
      <vt:variant>
        <vt:lpwstr>22</vt:lpwstr>
      </vt:variant>
      <vt:variant>
        <vt:i4>1835108</vt:i4>
      </vt:variant>
      <vt:variant>
        <vt:i4>45</vt:i4>
      </vt:variant>
      <vt:variant>
        <vt:i4>0</vt:i4>
      </vt:variant>
      <vt:variant>
        <vt:i4>5</vt:i4>
      </vt:variant>
      <vt:variant>
        <vt:lpwstr>mailto:qinjh@kedachina.com.cn</vt:lpwstr>
      </vt:variant>
      <vt:variant>
        <vt:lpwstr/>
      </vt:variant>
      <vt:variant>
        <vt:i4>1441843</vt:i4>
      </vt:variant>
      <vt:variant>
        <vt:i4>38</vt:i4>
      </vt:variant>
      <vt:variant>
        <vt:i4>0</vt:i4>
      </vt:variant>
      <vt:variant>
        <vt:i4>5</vt:i4>
      </vt:variant>
      <vt:variant>
        <vt:lpwstr/>
      </vt:variant>
      <vt:variant>
        <vt:lpwstr>_Toc11203</vt:lpwstr>
      </vt:variant>
      <vt:variant>
        <vt:i4>1376315</vt:i4>
      </vt:variant>
      <vt:variant>
        <vt:i4>32</vt:i4>
      </vt:variant>
      <vt:variant>
        <vt:i4>0</vt:i4>
      </vt:variant>
      <vt:variant>
        <vt:i4>5</vt:i4>
      </vt:variant>
      <vt:variant>
        <vt:lpwstr/>
      </vt:variant>
      <vt:variant>
        <vt:lpwstr>_Toc22904</vt:lpwstr>
      </vt:variant>
      <vt:variant>
        <vt:i4>1769525</vt:i4>
      </vt:variant>
      <vt:variant>
        <vt:i4>26</vt:i4>
      </vt:variant>
      <vt:variant>
        <vt:i4>0</vt:i4>
      </vt:variant>
      <vt:variant>
        <vt:i4>5</vt:i4>
      </vt:variant>
      <vt:variant>
        <vt:lpwstr/>
      </vt:variant>
      <vt:variant>
        <vt:lpwstr>_Toc25798</vt:lpwstr>
      </vt:variant>
      <vt:variant>
        <vt:i4>1507383</vt:i4>
      </vt:variant>
      <vt:variant>
        <vt:i4>20</vt:i4>
      </vt:variant>
      <vt:variant>
        <vt:i4>0</vt:i4>
      </vt:variant>
      <vt:variant>
        <vt:i4>5</vt:i4>
      </vt:variant>
      <vt:variant>
        <vt:lpwstr/>
      </vt:variant>
      <vt:variant>
        <vt:lpwstr>_Toc6111</vt:lpwstr>
      </vt:variant>
      <vt:variant>
        <vt:i4>1245234</vt:i4>
      </vt:variant>
      <vt:variant>
        <vt:i4>14</vt:i4>
      </vt:variant>
      <vt:variant>
        <vt:i4>0</vt:i4>
      </vt:variant>
      <vt:variant>
        <vt:i4>5</vt:i4>
      </vt:variant>
      <vt:variant>
        <vt:lpwstr/>
      </vt:variant>
      <vt:variant>
        <vt:lpwstr>_Toc23077</vt:lpwstr>
      </vt:variant>
      <vt:variant>
        <vt:i4>1376312</vt:i4>
      </vt:variant>
      <vt:variant>
        <vt:i4>8</vt:i4>
      </vt:variant>
      <vt:variant>
        <vt:i4>0</vt:i4>
      </vt:variant>
      <vt:variant>
        <vt:i4>5</vt:i4>
      </vt:variant>
      <vt:variant>
        <vt:lpwstr/>
      </vt:variant>
      <vt:variant>
        <vt:lpwstr>_Toc10929</vt:lpwstr>
      </vt:variant>
      <vt:variant>
        <vt:i4>2031664</vt:i4>
      </vt:variant>
      <vt:variant>
        <vt:i4>2</vt:i4>
      </vt:variant>
      <vt:variant>
        <vt:i4>0</vt:i4>
      </vt:variant>
      <vt:variant>
        <vt:i4>5</vt:i4>
      </vt:variant>
      <vt:variant>
        <vt:lpwstr/>
      </vt:variant>
      <vt:variant>
        <vt:lpwstr>_Toc11198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cp:lastModifiedBy>kd</cp:lastModifiedBy>
  <cp:revision>154</cp:revision>
  <cp:lastPrinted>2022-07-17T10:30:00Z</cp:lastPrinted>
  <dcterms:created xsi:type="dcterms:W3CDTF">2023-11-21T00:49:00Z</dcterms:created>
  <dcterms:modified xsi:type="dcterms:W3CDTF">2024-01-12T02:22:00Z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2052-11.1.0.12159</vt:lpwstr>
  </property>
  <property fmtid="{D5CDD505-2E9C-101B-9397-08002B2CF9AE}" pid="3" name="ICV">
    <vt:lpwstr>F58068CDBA094853AB94B17A8924240B</vt:lpwstr>
  </property>
</Properties>
</file>