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570" w:rsidRDefault="008A0480">
      <w:pPr>
        <w:widowControl/>
        <w:suppressAutoHyphens/>
        <w:spacing w:line="360" w:lineRule="auto"/>
        <w:jc w:val="center"/>
        <w:rPr>
          <w:rFonts w:ascii="仿宋" w:eastAsia="仿宋" w:hAnsi="仿宋" w:cs="仿宋"/>
          <w:b/>
          <w:bCs/>
          <w:sz w:val="45"/>
          <w:szCs w:val="45"/>
        </w:rPr>
      </w:pPr>
      <w:r>
        <w:rPr>
          <w:rFonts w:ascii="仿宋" w:eastAsia="仿宋" w:hAnsi="仿宋" w:cs="仿宋" w:hint="eastAsia"/>
          <w:b/>
          <w:bCs/>
          <w:kern w:val="0"/>
          <w:sz w:val="45"/>
          <w:szCs w:val="45"/>
          <w:lang w:bidi="ar"/>
        </w:rPr>
        <w:t>办公大楼装修合同</w:t>
      </w:r>
    </w:p>
    <w:p w:rsidR="00FA3570" w:rsidRDefault="008A0480">
      <w:pPr>
        <w:widowControl/>
        <w:suppressAutoHyphens/>
        <w:spacing w:line="360" w:lineRule="auto"/>
        <w:ind w:firstLineChars="200" w:firstLine="480"/>
        <w:jc w:val="left"/>
        <w:rPr>
          <w:rFonts w:ascii="Liberation Serif" w:eastAsia="新宋体" w:hAnsi="Liberation Serif" w:cs="Arial Unicode MS" w:hint="eastAsia"/>
          <w:sz w:val="24"/>
        </w:rPr>
      </w:pPr>
      <w:r>
        <w:rPr>
          <w:rFonts w:ascii="Liberation Serif" w:eastAsia="新宋体" w:hAnsi="Liberation Serif" w:cs="Arial Unicode MS"/>
          <w:sz w:val="24"/>
          <w:lang w:bidi="ar"/>
        </w:rPr>
        <w:t xml:space="preserve"> </w:t>
      </w:r>
    </w:p>
    <w:p w:rsidR="00FA3570" w:rsidRDefault="008A0480">
      <w:pPr>
        <w:pStyle w:val="a6"/>
        <w:widowControl/>
        <w:suppressAutoHyphens/>
        <w:autoSpaceDE w:val="0"/>
        <w:spacing w:beforeAutospacing="0" w:afterAutospacing="0"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lang w:bidi="ar"/>
        </w:rPr>
        <w:t xml:space="preserve">甲方： </w:t>
      </w:r>
    </w:p>
    <w:p w:rsidR="00FA3570" w:rsidRDefault="008A0480">
      <w:pPr>
        <w:pStyle w:val="a6"/>
        <w:widowControl/>
        <w:suppressAutoHyphens/>
        <w:autoSpaceDE w:val="0"/>
        <w:spacing w:beforeAutospacing="0" w:afterAutospacing="0"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lang w:bidi="ar"/>
        </w:rPr>
        <w:t xml:space="preserve">统一社会信用代码： </w:t>
      </w:r>
    </w:p>
    <w:p w:rsidR="00FA3570" w:rsidRDefault="008A0480">
      <w:pPr>
        <w:pStyle w:val="a6"/>
        <w:widowControl/>
        <w:suppressAutoHyphens/>
        <w:autoSpaceDE w:val="0"/>
        <w:spacing w:beforeAutospacing="0" w:afterAutospacing="0"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lang w:bidi="ar"/>
        </w:rPr>
        <w:t xml:space="preserve">住所： </w:t>
      </w:r>
    </w:p>
    <w:p w:rsidR="00FA3570" w:rsidRDefault="008A0480">
      <w:pPr>
        <w:pStyle w:val="a6"/>
        <w:widowControl/>
        <w:suppressAutoHyphens/>
        <w:autoSpaceDE w:val="0"/>
        <w:spacing w:beforeAutospacing="0" w:afterAutospacing="0"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lang w:bidi="ar"/>
        </w:rPr>
        <w:t>联系方式：</w:t>
      </w:r>
    </w:p>
    <w:p w:rsidR="00FA3570" w:rsidRDefault="008A0480">
      <w:pPr>
        <w:widowControl/>
        <w:suppressAutoHyphens/>
        <w:autoSpaceDE w:val="0"/>
        <w:spacing w:line="40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lang w:bidi="ar"/>
        </w:rPr>
        <w:t xml:space="preserve"> </w:t>
      </w:r>
    </w:p>
    <w:p w:rsidR="00FA3570" w:rsidRDefault="008A0480">
      <w:pPr>
        <w:pStyle w:val="a6"/>
        <w:widowControl/>
        <w:suppressAutoHyphens/>
        <w:autoSpaceDE w:val="0"/>
        <w:spacing w:beforeAutospacing="0" w:afterAutospacing="0"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lang w:bidi="ar"/>
        </w:rPr>
        <w:t xml:space="preserve">乙方： </w:t>
      </w:r>
    </w:p>
    <w:p w:rsidR="00FA3570" w:rsidRDefault="008A0480">
      <w:pPr>
        <w:pStyle w:val="a6"/>
        <w:widowControl/>
        <w:suppressAutoHyphens/>
        <w:autoSpaceDE w:val="0"/>
        <w:spacing w:beforeAutospacing="0" w:afterAutospacing="0"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lang w:bidi="ar"/>
        </w:rPr>
        <w:t xml:space="preserve">统一社会信用代码： </w:t>
      </w:r>
    </w:p>
    <w:p w:rsidR="00FA3570" w:rsidRDefault="008A0480">
      <w:pPr>
        <w:pStyle w:val="a6"/>
        <w:widowControl/>
        <w:suppressAutoHyphens/>
        <w:autoSpaceDE w:val="0"/>
        <w:spacing w:beforeAutospacing="0" w:afterAutospacing="0"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lang w:bidi="ar"/>
        </w:rPr>
        <w:t xml:space="preserve">住所： </w:t>
      </w:r>
    </w:p>
    <w:p w:rsidR="00FA3570" w:rsidRDefault="008A0480">
      <w:pPr>
        <w:pStyle w:val="a6"/>
        <w:widowControl/>
        <w:suppressAutoHyphens/>
        <w:autoSpaceDE w:val="0"/>
        <w:spacing w:beforeAutospacing="0" w:afterAutospacing="0"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lang w:bidi="ar"/>
        </w:rPr>
        <w:t xml:space="preserve">联系方式： </w:t>
      </w:r>
    </w:p>
    <w:p w:rsidR="00FA3570" w:rsidRDefault="008A0480">
      <w:pPr>
        <w:pStyle w:val="1"/>
        <w:autoSpaceDE w:val="0"/>
        <w:spacing w:beforeAutospacing="0" w:afterAutospacing="0" w:line="400" w:lineRule="exact"/>
        <w:ind w:firstLineChars="200" w:firstLine="562"/>
        <w:jc w:val="both"/>
        <w:rPr>
          <w:rFonts w:ascii="仿宋" w:eastAsia="仿宋" w:hAnsi="仿宋" w:cs="仿宋" w:hint="default"/>
          <w:sz w:val="28"/>
          <w:szCs w:val="28"/>
        </w:rPr>
      </w:pPr>
      <w:r>
        <w:rPr>
          <w:rFonts w:ascii="仿宋" w:eastAsia="仿宋" w:hAnsi="仿宋" w:cs="仿宋"/>
          <w:sz w:val="28"/>
          <w:szCs w:val="28"/>
        </w:rPr>
        <w:t>鉴于</w:t>
      </w:r>
    </w:p>
    <w:p w:rsidR="00FA3570" w:rsidRDefault="008A0480">
      <w:pPr>
        <w:pStyle w:val="2"/>
        <w:numPr>
          <w:ilvl w:val="0"/>
          <w:numId w:val="1"/>
        </w:numPr>
        <w:autoSpaceDE w:val="0"/>
        <w:spacing w:beforeAutospacing="0" w:afterAutospacing="0" w:line="400" w:lineRule="exact"/>
        <w:ind w:firstLineChars="200" w:firstLine="560"/>
        <w:jc w:val="both"/>
        <w:rPr>
          <w:rFonts w:ascii="仿宋" w:eastAsia="仿宋" w:hAnsi="仿宋" w:cs="仿宋" w:hint="default"/>
          <w:b w:val="0"/>
          <w:bCs w:val="0"/>
          <w:sz w:val="28"/>
          <w:szCs w:val="28"/>
          <w:u w:val="single"/>
        </w:rPr>
      </w:pPr>
      <w:r>
        <w:rPr>
          <w:rFonts w:ascii="仿宋" w:eastAsia="仿宋" w:hAnsi="仿宋" w:cs="仿宋"/>
          <w:b w:val="0"/>
          <w:bCs w:val="0"/>
          <w:sz w:val="28"/>
          <w:szCs w:val="28"/>
        </w:rPr>
        <w:t>甲方为安徽科达洁能股份有限公司，拟对其位于安徽省马鞍山市[               ] 办公楼进行装饰改造及外墙翻新项目。</w:t>
      </w:r>
      <w:r>
        <w:rPr>
          <w:rFonts w:ascii="仿宋" w:eastAsia="仿宋" w:hAnsi="仿宋" w:cs="仿宋"/>
          <w:sz w:val="28"/>
          <w:szCs w:val="28"/>
        </w:rPr>
        <w:t>该工程名称为：</w:t>
      </w:r>
      <w:r>
        <w:rPr>
          <w:rFonts w:ascii="仿宋" w:eastAsia="仿宋" w:hAnsi="仿宋" w:cs="仿宋"/>
          <w:b w:val="0"/>
          <w:bCs w:val="0"/>
          <w:sz w:val="28"/>
          <w:szCs w:val="28"/>
          <w:u w:val="single"/>
        </w:rPr>
        <w:t>安徽</w:t>
      </w:r>
      <w:proofErr w:type="gramStart"/>
      <w:r>
        <w:rPr>
          <w:rFonts w:ascii="仿宋" w:eastAsia="仿宋" w:hAnsi="仿宋" w:cs="仿宋"/>
          <w:b w:val="0"/>
          <w:bCs w:val="0"/>
          <w:sz w:val="28"/>
          <w:szCs w:val="28"/>
          <w:u w:val="single"/>
        </w:rPr>
        <w:t>科达洁能辅助</w:t>
      </w:r>
      <w:proofErr w:type="gramEnd"/>
      <w:r>
        <w:rPr>
          <w:rFonts w:ascii="仿宋" w:eastAsia="仿宋" w:hAnsi="仿宋" w:cs="仿宋"/>
          <w:b w:val="0"/>
          <w:bCs w:val="0"/>
          <w:sz w:val="28"/>
          <w:szCs w:val="28"/>
          <w:u w:val="single"/>
        </w:rPr>
        <w:t>办公楼装饰改造及外墙翻新项目，工程结构类型为钢筋混凝土框架结构，室内装饰面积为 4406㎡、外墙面积（含屋面）为 4186㎡。</w:t>
      </w:r>
    </w:p>
    <w:p w:rsidR="00FA3570" w:rsidRDefault="008A0480">
      <w:pPr>
        <w:pStyle w:val="2"/>
        <w:numPr>
          <w:ilvl w:val="0"/>
          <w:numId w:val="1"/>
        </w:numPr>
        <w:autoSpaceDE w:val="0"/>
        <w:spacing w:beforeAutospacing="0" w:afterAutospacing="0" w:line="400" w:lineRule="exact"/>
        <w:ind w:firstLineChars="200" w:firstLine="560"/>
        <w:jc w:val="both"/>
        <w:rPr>
          <w:rFonts w:ascii="仿宋" w:eastAsia="仿宋" w:hAnsi="仿宋" w:cs="仿宋" w:hint="default"/>
          <w:b w:val="0"/>
          <w:bCs w:val="0"/>
          <w:sz w:val="28"/>
          <w:szCs w:val="28"/>
        </w:rPr>
      </w:pPr>
      <w:r>
        <w:rPr>
          <w:rFonts w:ascii="仿宋" w:eastAsia="仿宋" w:hAnsi="仿宋" w:cs="仿宋"/>
          <w:b w:val="0"/>
          <w:bCs w:val="0"/>
          <w:sz w:val="28"/>
          <w:szCs w:val="28"/>
        </w:rPr>
        <w:t>甲方就上述项目进行招标，本次招标范围涵盖办公楼（不含展厅）的内部装饰工程，包含旧装饰拆除、楼地面块料面层、墙面装饰、天棚装饰、石膏板隔墙、卫浴安装、消防改造、强电照明、外立面装饰、屋面（防水隔热）改造及楼面玻璃栏杆等装饰工程。乙方参与投标并中标，双方达成合作意向。</w:t>
      </w:r>
    </w:p>
    <w:p w:rsidR="00FA3570" w:rsidRDefault="008A0480">
      <w:pPr>
        <w:pStyle w:val="2"/>
        <w:numPr>
          <w:ilvl w:val="0"/>
          <w:numId w:val="1"/>
        </w:numPr>
        <w:autoSpaceDE w:val="0"/>
        <w:spacing w:beforeAutospacing="0" w:afterAutospacing="0" w:line="400" w:lineRule="exact"/>
        <w:ind w:firstLineChars="200" w:firstLine="560"/>
        <w:jc w:val="both"/>
        <w:rPr>
          <w:rFonts w:ascii="仿宋" w:eastAsia="仿宋" w:hAnsi="仿宋" w:cs="仿宋" w:hint="default"/>
          <w:b w:val="0"/>
          <w:bCs w:val="0"/>
          <w:sz w:val="28"/>
          <w:szCs w:val="28"/>
        </w:rPr>
      </w:pPr>
      <w:r>
        <w:rPr>
          <w:rFonts w:ascii="仿宋" w:eastAsia="仿宋" w:hAnsi="仿宋" w:cs="仿宋"/>
          <w:b w:val="0"/>
          <w:bCs w:val="0"/>
          <w:sz w:val="28"/>
          <w:szCs w:val="28"/>
        </w:rPr>
        <w:t>双方明确施工界面划分标准，场地以招标时现状移交，乙方进行投标则视为已对场地现状进行了全面的了解并接受，所有相关的费用已包含在投标报价中，乙方不得在进场后以任何场地原因为由申请增加费用及延长工期。</w:t>
      </w:r>
    </w:p>
    <w:p w:rsidR="00FA3570" w:rsidRDefault="008A0480">
      <w:pPr>
        <w:pStyle w:val="2"/>
        <w:numPr>
          <w:ilvl w:val="0"/>
          <w:numId w:val="1"/>
        </w:numPr>
        <w:autoSpaceDE w:val="0"/>
        <w:spacing w:beforeAutospacing="0" w:afterAutospacing="0" w:line="400" w:lineRule="exact"/>
        <w:ind w:firstLineChars="200" w:firstLine="560"/>
        <w:jc w:val="both"/>
        <w:rPr>
          <w:rFonts w:ascii="仿宋" w:eastAsia="仿宋" w:hAnsi="仿宋" w:cs="仿宋" w:hint="default"/>
          <w:b w:val="0"/>
          <w:bCs w:val="0"/>
          <w:sz w:val="28"/>
          <w:szCs w:val="28"/>
        </w:rPr>
      </w:pPr>
      <w:r>
        <w:rPr>
          <w:rFonts w:ascii="仿宋" w:eastAsia="仿宋" w:hAnsi="仿宋" w:cs="仿宋"/>
          <w:b w:val="0"/>
          <w:bCs w:val="0"/>
          <w:sz w:val="28"/>
          <w:szCs w:val="28"/>
        </w:rPr>
        <w:t>双方基于上述背景和目的，为明确各自权利义务，确保本项目按照发包人确认的装饰施工图纸及国家规程要求，完成全部图纸范围内的供应、运输、安装、检验试验、验收和保修等各项工作，经友好协商，签订本合同。</w:t>
      </w:r>
    </w:p>
    <w:p w:rsidR="00FA3570" w:rsidRDefault="008A0480">
      <w:pPr>
        <w:pStyle w:val="1"/>
        <w:numPr>
          <w:ilvl w:val="0"/>
          <w:numId w:val="2"/>
        </w:numPr>
        <w:autoSpaceDE w:val="0"/>
        <w:spacing w:beforeAutospacing="0" w:afterAutospacing="0" w:line="400" w:lineRule="exact"/>
        <w:ind w:firstLineChars="200" w:firstLine="562"/>
        <w:rPr>
          <w:rFonts w:ascii="仿宋" w:eastAsia="仿宋" w:hAnsi="仿宋" w:cs="仿宋" w:hint="default"/>
          <w:sz w:val="28"/>
          <w:szCs w:val="28"/>
        </w:rPr>
      </w:pPr>
      <w:r>
        <w:rPr>
          <w:rFonts w:ascii="仿宋" w:eastAsia="仿宋" w:hAnsi="仿宋" w:cs="仿宋"/>
          <w:sz w:val="28"/>
          <w:szCs w:val="28"/>
        </w:rPr>
        <w:t>工程内容及范围</w:t>
      </w:r>
    </w:p>
    <w:p w:rsidR="00FA3570" w:rsidRDefault="008A0480">
      <w:pPr>
        <w:pStyle w:val="2"/>
        <w:numPr>
          <w:ilvl w:val="0"/>
          <w:numId w:val="3"/>
        </w:numPr>
        <w:autoSpaceDE w:val="0"/>
        <w:spacing w:beforeAutospacing="0" w:afterAutospacing="0" w:line="400" w:lineRule="exact"/>
        <w:ind w:firstLineChars="200" w:firstLine="560"/>
        <w:rPr>
          <w:rFonts w:ascii="仿宋" w:eastAsia="仿宋" w:hAnsi="仿宋" w:cs="仿宋" w:hint="default"/>
          <w:b w:val="0"/>
          <w:bCs w:val="0"/>
          <w:sz w:val="28"/>
          <w:szCs w:val="28"/>
        </w:rPr>
      </w:pPr>
      <w:r>
        <w:rPr>
          <w:rFonts w:ascii="仿宋" w:eastAsia="仿宋" w:hAnsi="仿宋" w:cs="仿宋"/>
          <w:b w:val="0"/>
          <w:bCs w:val="0"/>
          <w:sz w:val="28"/>
          <w:szCs w:val="28"/>
        </w:rPr>
        <w:t>本工程具体涵盖办公楼（不含展厅）的内部装饰工程，包含但不限于以下各项内容：</w:t>
      </w:r>
    </w:p>
    <w:p w:rsidR="00FA3570" w:rsidRDefault="008A0480">
      <w:pPr>
        <w:pStyle w:val="a6"/>
        <w:widowControl/>
        <w:numPr>
          <w:ilvl w:val="0"/>
          <w:numId w:val="4"/>
        </w:numPr>
        <w:suppressAutoHyphens/>
        <w:autoSpaceDE w:val="0"/>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lastRenderedPageBreak/>
        <w:t>旧装饰拆除：包括对办公楼原有旧装饰部分进行安全、有序地拆除，并将拆除产生的废弃物清理出场（运输至当地政府部门指定合法合</w:t>
      </w:r>
      <w:proofErr w:type="gramStart"/>
      <w:r>
        <w:rPr>
          <w:rFonts w:ascii="仿宋" w:eastAsia="仿宋" w:hAnsi="仿宋" w:cs="仿宋" w:hint="eastAsia"/>
          <w:sz w:val="28"/>
          <w:szCs w:val="28"/>
          <w:lang w:bidi="ar"/>
        </w:rPr>
        <w:t>规</w:t>
      </w:r>
      <w:proofErr w:type="gramEnd"/>
      <w:r>
        <w:rPr>
          <w:rFonts w:ascii="仿宋" w:eastAsia="仿宋" w:hAnsi="仿宋" w:cs="仿宋" w:hint="eastAsia"/>
          <w:sz w:val="28"/>
          <w:szCs w:val="28"/>
          <w:lang w:bidi="ar"/>
        </w:rPr>
        <w:t>的垃圾掩埋、填埋场地）。</w:t>
      </w:r>
    </w:p>
    <w:p w:rsidR="00FA3570" w:rsidRDefault="008A0480">
      <w:pPr>
        <w:pStyle w:val="a6"/>
        <w:widowControl/>
        <w:numPr>
          <w:ilvl w:val="0"/>
          <w:numId w:val="4"/>
        </w:numPr>
        <w:suppressAutoHyphens/>
        <w:autoSpaceDE w:val="0"/>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楼地面块料面层：包括地面基层处理、铺设各类块料面层材料，如瓷砖、大理石等，确保地面平整、牢固、美观。</w:t>
      </w:r>
    </w:p>
    <w:p w:rsidR="00FA3570" w:rsidRDefault="008A0480">
      <w:pPr>
        <w:pStyle w:val="a6"/>
        <w:widowControl/>
        <w:numPr>
          <w:ilvl w:val="0"/>
          <w:numId w:val="4"/>
        </w:numPr>
        <w:suppressAutoHyphens/>
        <w:autoSpaceDE w:val="0"/>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墙面装饰：涵盖墙面基层处理、墙面涂料粉刷、壁纸粘贴、墙面软包等装饰工作，保证墙面色泽均匀、无裂缝、无起皮等现象。</w:t>
      </w:r>
    </w:p>
    <w:p w:rsidR="00FA3570" w:rsidRDefault="008A0480">
      <w:pPr>
        <w:pStyle w:val="a6"/>
        <w:widowControl/>
        <w:numPr>
          <w:ilvl w:val="0"/>
          <w:numId w:val="4"/>
        </w:numPr>
        <w:suppressAutoHyphens/>
        <w:autoSpaceDE w:val="0"/>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天棚装饰：包括天棚龙骨安装、吊顶材料铺设，如石膏板吊顶、铝扣板吊顶等，确保天棚造型符合设计要求，结构稳固。</w:t>
      </w:r>
    </w:p>
    <w:p w:rsidR="00FA3570" w:rsidRDefault="008A0480">
      <w:pPr>
        <w:pStyle w:val="a6"/>
        <w:widowControl/>
        <w:numPr>
          <w:ilvl w:val="0"/>
          <w:numId w:val="4"/>
        </w:numPr>
        <w:suppressAutoHyphens/>
        <w:autoSpaceDE w:val="0"/>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石膏板隔墙：进行石膏板隔墙的制作与安装，保证隔墙的垂直度、平整度符合标准，分隔空间合理。</w:t>
      </w:r>
    </w:p>
    <w:p w:rsidR="00FA3570" w:rsidRDefault="008A0480">
      <w:pPr>
        <w:pStyle w:val="a6"/>
        <w:widowControl/>
        <w:numPr>
          <w:ilvl w:val="0"/>
          <w:numId w:val="4"/>
        </w:numPr>
        <w:suppressAutoHyphens/>
        <w:autoSpaceDE w:val="0"/>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卫浴安装：包括卫生间洁具的采购、运输与安装，如马桶、洗手盆、淋浴喷头等，确保卫浴设施正常使用，无漏水、堵塞等问题。</w:t>
      </w:r>
    </w:p>
    <w:p w:rsidR="00FA3570" w:rsidRDefault="008A0480">
      <w:pPr>
        <w:pStyle w:val="a6"/>
        <w:widowControl/>
        <w:numPr>
          <w:ilvl w:val="0"/>
          <w:numId w:val="4"/>
        </w:numPr>
        <w:suppressAutoHyphens/>
        <w:autoSpaceDE w:val="0"/>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消防改造：按照国家消防规范和发包人要求，对办公楼消防系统进行改造，包括消防管道铺设、消防设备安装、消防系统调试并直至相关政府监管部门验收合格等，确保消防系统安全可靠。</w:t>
      </w:r>
    </w:p>
    <w:p w:rsidR="00FA3570" w:rsidRDefault="008A0480">
      <w:pPr>
        <w:pStyle w:val="a6"/>
        <w:widowControl/>
        <w:numPr>
          <w:ilvl w:val="0"/>
          <w:numId w:val="4"/>
        </w:numPr>
        <w:suppressAutoHyphens/>
        <w:autoSpaceDE w:val="0"/>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强电照明：进行强电线路铺设、配电箱安装、灯具采购与安装等工作，保证照明系统正常运行，满足办公区域的照明需求。</w:t>
      </w:r>
    </w:p>
    <w:p w:rsidR="00FA3570" w:rsidRDefault="008A0480">
      <w:pPr>
        <w:pStyle w:val="a6"/>
        <w:widowControl/>
        <w:numPr>
          <w:ilvl w:val="0"/>
          <w:numId w:val="4"/>
        </w:numPr>
        <w:suppressAutoHyphens/>
        <w:autoSpaceDE w:val="0"/>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外立面装饰：包括外墙涂料粉刷、幕墙安装、门窗更换等外立面装饰工作，提升办公楼的外观形象。</w:t>
      </w:r>
    </w:p>
    <w:p w:rsidR="00FA3570" w:rsidRDefault="008A0480">
      <w:pPr>
        <w:pStyle w:val="a6"/>
        <w:widowControl/>
        <w:numPr>
          <w:ilvl w:val="0"/>
          <w:numId w:val="4"/>
        </w:numPr>
        <w:suppressAutoHyphens/>
        <w:autoSpaceDE w:val="0"/>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屋面（防水隔热）改造：对屋面进行防水处理、隔热材料铺设等改造工作，防止屋面漏水，降低室内温度。</w:t>
      </w:r>
    </w:p>
    <w:p w:rsidR="00FA3570" w:rsidRDefault="008A0480">
      <w:pPr>
        <w:pStyle w:val="a6"/>
        <w:widowControl/>
        <w:numPr>
          <w:ilvl w:val="0"/>
          <w:numId w:val="4"/>
        </w:numPr>
        <w:suppressAutoHyphens/>
        <w:autoSpaceDE w:val="0"/>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楼面玻璃栏杆：进行楼面玻璃栏杆的制作与安装，确保栏杆的安全性和美观性，符合相关安全标准。</w:t>
      </w:r>
    </w:p>
    <w:p w:rsidR="00FA3570" w:rsidRDefault="008A0480">
      <w:pPr>
        <w:pStyle w:val="a6"/>
        <w:widowControl/>
        <w:numPr>
          <w:ilvl w:val="0"/>
          <w:numId w:val="4"/>
        </w:numPr>
        <w:suppressAutoHyphens/>
        <w:autoSpaceDE w:val="0"/>
        <w:spacing w:beforeAutospacing="0" w:afterAutospacing="0" w:line="400" w:lineRule="exact"/>
        <w:ind w:firstLineChars="200" w:firstLine="584"/>
        <w:rPr>
          <w:rFonts w:ascii="仿宋" w:eastAsia="仿宋" w:hAnsi="仿宋" w:cs="仿宋"/>
          <w:sz w:val="28"/>
          <w:szCs w:val="28"/>
        </w:rPr>
      </w:pPr>
      <w:r>
        <w:rPr>
          <w:rFonts w:ascii="仿宋" w:eastAsia="仿宋" w:hAnsi="仿宋" w:cs="仿宋" w:hint="eastAsia"/>
          <w:spacing w:val="6"/>
          <w:sz w:val="28"/>
          <w:szCs w:val="28"/>
          <w:lang w:bidi="ar"/>
        </w:rPr>
        <w:t>其他详见（包含但不限于）本合同附件1《工程施工图</w:t>
      </w:r>
      <w:r>
        <w:rPr>
          <w:rFonts w:ascii="仿宋" w:eastAsia="仿宋" w:hAnsi="仿宋" w:cs="仿宋" w:hint="eastAsia"/>
          <w:spacing w:val="5"/>
          <w:sz w:val="28"/>
          <w:szCs w:val="28"/>
          <w:lang w:bidi="ar"/>
        </w:rPr>
        <w:t>纸清单》本合同附件2《工</w:t>
      </w:r>
      <w:r>
        <w:rPr>
          <w:rFonts w:ascii="仿宋" w:eastAsia="仿宋" w:hAnsi="仿宋" w:cs="仿宋" w:hint="eastAsia"/>
          <w:spacing w:val="3"/>
          <w:sz w:val="28"/>
          <w:szCs w:val="28"/>
          <w:lang w:bidi="ar"/>
        </w:rPr>
        <w:t>程量清单》</w:t>
      </w:r>
      <w:r>
        <w:rPr>
          <w:rFonts w:ascii="仿宋" w:eastAsia="仿宋" w:hAnsi="仿宋" w:cs="仿宋" w:hint="eastAsia"/>
          <w:sz w:val="28"/>
          <w:szCs w:val="28"/>
          <w:lang w:bidi="ar"/>
        </w:rPr>
        <w:t>。</w:t>
      </w:r>
    </w:p>
    <w:p w:rsidR="00FA3570" w:rsidRDefault="008A0480">
      <w:pPr>
        <w:pStyle w:val="a6"/>
        <w:widowControl/>
        <w:numPr>
          <w:ilvl w:val="0"/>
          <w:numId w:val="4"/>
        </w:numPr>
        <w:suppressAutoHyphens/>
        <w:autoSpaceDE w:val="0"/>
        <w:spacing w:beforeAutospacing="0" w:afterAutospacing="0" w:line="400" w:lineRule="exact"/>
        <w:ind w:firstLineChars="200" w:firstLine="600"/>
        <w:rPr>
          <w:rFonts w:ascii="仿宋" w:eastAsia="仿宋" w:hAnsi="仿宋" w:cs="仿宋"/>
          <w:sz w:val="28"/>
          <w:szCs w:val="28"/>
        </w:rPr>
      </w:pPr>
      <w:r>
        <w:rPr>
          <w:rFonts w:ascii="仿宋" w:eastAsia="仿宋" w:hAnsi="仿宋" w:cs="仿宋" w:hint="eastAsia"/>
          <w:spacing w:val="10"/>
          <w:sz w:val="28"/>
          <w:szCs w:val="28"/>
          <w:lang w:bidi="ar"/>
        </w:rPr>
        <w:t>乙方负责向甲方提供符合本合同约定、国家及行业标准、甲方要求的过程资料、竣工图纸、竣工验收资料四套（包括签字</w:t>
      </w:r>
      <w:r>
        <w:rPr>
          <w:rFonts w:ascii="仿宋" w:eastAsia="仿宋" w:hAnsi="仿宋" w:cs="仿宋" w:hint="eastAsia"/>
          <w:spacing w:val="9"/>
          <w:sz w:val="28"/>
          <w:szCs w:val="28"/>
          <w:lang w:bidi="ar"/>
        </w:rPr>
        <w:t>盖章、装订成册</w:t>
      </w:r>
      <w:r>
        <w:rPr>
          <w:rFonts w:ascii="仿宋" w:eastAsia="仿宋" w:hAnsi="仿宋" w:cs="仿宋" w:hint="eastAsia"/>
          <w:sz w:val="28"/>
          <w:szCs w:val="28"/>
          <w:lang w:bidi="ar"/>
        </w:rPr>
        <w:t>、电子版</w:t>
      </w:r>
      <w:r>
        <w:rPr>
          <w:rFonts w:ascii="仿宋" w:eastAsia="仿宋" w:hAnsi="仿宋" w:cs="仿宋" w:hint="eastAsia"/>
          <w:spacing w:val="-5"/>
          <w:sz w:val="28"/>
          <w:szCs w:val="28"/>
          <w:lang w:bidi="ar"/>
        </w:rPr>
        <w:t>等）前述要求同时存在的按照最高标准执行；</w:t>
      </w:r>
    </w:p>
    <w:p w:rsidR="00FA3570" w:rsidRDefault="008A0480">
      <w:pPr>
        <w:pStyle w:val="a6"/>
        <w:widowControl/>
        <w:numPr>
          <w:ilvl w:val="0"/>
          <w:numId w:val="4"/>
        </w:numPr>
        <w:suppressAutoHyphens/>
        <w:autoSpaceDE w:val="0"/>
        <w:spacing w:beforeAutospacing="0" w:afterAutospacing="0" w:line="400" w:lineRule="exact"/>
        <w:ind w:firstLineChars="200" w:firstLine="540"/>
        <w:rPr>
          <w:rFonts w:ascii="仿宋" w:eastAsia="仿宋" w:hAnsi="仿宋" w:cs="仿宋"/>
          <w:sz w:val="28"/>
          <w:szCs w:val="28"/>
        </w:rPr>
      </w:pPr>
      <w:r>
        <w:rPr>
          <w:rFonts w:ascii="仿宋" w:eastAsia="仿宋" w:hAnsi="仿宋" w:cs="仿宋" w:hint="eastAsia"/>
          <w:spacing w:val="-5"/>
          <w:sz w:val="28"/>
          <w:szCs w:val="28"/>
          <w:lang w:bidi="ar"/>
        </w:rPr>
        <w:t>施工现场安全管理；</w:t>
      </w:r>
    </w:p>
    <w:p w:rsidR="00FA3570" w:rsidRDefault="008A0480">
      <w:pPr>
        <w:pStyle w:val="a6"/>
        <w:widowControl/>
        <w:numPr>
          <w:ilvl w:val="0"/>
          <w:numId w:val="4"/>
        </w:numPr>
        <w:suppressAutoHyphens/>
        <w:autoSpaceDE w:val="0"/>
        <w:spacing w:beforeAutospacing="0" w:afterAutospacing="0" w:line="400" w:lineRule="exact"/>
        <w:ind w:firstLineChars="200" w:firstLine="592"/>
        <w:rPr>
          <w:rFonts w:ascii="仿宋" w:eastAsia="仿宋" w:hAnsi="仿宋" w:cs="仿宋"/>
          <w:sz w:val="28"/>
          <w:szCs w:val="28"/>
        </w:rPr>
      </w:pPr>
      <w:r>
        <w:rPr>
          <w:rFonts w:ascii="仿宋" w:eastAsia="仿宋" w:hAnsi="仿宋" w:cs="仿宋" w:hint="eastAsia"/>
          <w:spacing w:val="8"/>
          <w:sz w:val="28"/>
          <w:szCs w:val="28"/>
          <w:lang w:bidi="ar"/>
        </w:rPr>
        <w:t>施工垃圾、场地</w:t>
      </w:r>
      <w:proofErr w:type="gramStart"/>
      <w:r>
        <w:rPr>
          <w:rFonts w:ascii="仿宋" w:eastAsia="仿宋" w:hAnsi="仿宋" w:cs="仿宋" w:hint="eastAsia"/>
          <w:spacing w:val="8"/>
          <w:sz w:val="28"/>
          <w:szCs w:val="28"/>
          <w:lang w:bidi="ar"/>
        </w:rPr>
        <w:t>清理按</w:t>
      </w:r>
      <w:proofErr w:type="gramEnd"/>
      <w:r>
        <w:rPr>
          <w:rFonts w:ascii="仿宋" w:eastAsia="仿宋" w:hAnsi="仿宋" w:cs="仿宋" w:hint="eastAsia"/>
          <w:spacing w:val="8"/>
          <w:sz w:val="28"/>
          <w:szCs w:val="28"/>
          <w:lang w:bidi="ar"/>
        </w:rPr>
        <w:t>甲方要求倒运处理；</w:t>
      </w:r>
    </w:p>
    <w:p w:rsidR="00FA3570" w:rsidRDefault="008A0480">
      <w:pPr>
        <w:pStyle w:val="2"/>
        <w:numPr>
          <w:ilvl w:val="0"/>
          <w:numId w:val="3"/>
        </w:numPr>
        <w:autoSpaceDE w:val="0"/>
        <w:spacing w:beforeAutospacing="0" w:afterAutospacing="0" w:line="400" w:lineRule="exact"/>
        <w:ind w:firstLineChars="200" w:firstLine="560"/>
        <w:jc w:val="both"/>
        <w:rPr>
          <w:rFonts w:ascii="仿宋" w:eastAsia="仿宋" w:hAnsi="仿宋" w:cs="仿宋" w:hint="default"/>
          <w:sz w:val="28"/>
          <w:szCs w:val="28"/>
        </w:rPr>
      </w:pPr>
      <w:r>
        <w:rPr>
          <w:rFonts w:ascii="仿宋" w:eastAsia="仿宋" w:hAnsi="仿宋" w:cs="仿宋"/>
          <w:b w:val="0"/>
          <w:bCs w:val="0"/>
          <w:sz w:val="28"/>
          <w:szCs w:val="28"/>
        </w:rPr>
        <w:t>承包人需按照发包人书面确认的装饰施工图纸及国家规程要求，完成全部图纸范围内的供应、运输、安装与施工、检验试验、验收和保修等各项工作。</w:t>
      </w:r>
    </w:p>
    <w:p w:rsidR="00FA3570" w:rsidRDefault="008A0480">
      <w:pPr>
        <w:pStyle w:val="2"/>
        <w:numPr>
          <w:ilvl w:val="0"/>
          <w:numId w:val="3"/>
        </w:numPr>
        <w:autoSpaceDE w:val="0"/>
        <w:spacing w:beforeAutospacing="0" w:afterAutospacing="0" w:line="400" w:lineRule="exact"/>
        <w:ind w:firstLineChars="200" w:firstLine="592"/>
        <w:jc w:val="both"/>
        <w:rPr>
          <w:rFonts w:ascii="仿宋" w:eastAsia="仿宋" w:hAnsi="仿宋" w:cs="仿宋" w:hint="default"/>
          <w:sz w:val="28"/>
          <w:szCs w:val="28"/>
        </w:rPr>
      </w:pPr>
      <w:r>
        <w:rPr>
          <w:rFonts w:ascii="仿宋" w:eastAsia="仿宋" w:hAnsi="仿宋" w:cs="仿宋"/>
          <w:b w:val="0"/>
          <w:spacing w:val="8"/>
          <w:sz w:val="28"/>
          <w:szCs w:val="28"/>
        </w:rPr>
        <w:lastRenderedPageBreak/>
        <w:t>如果有任何工作、服务或施工未在本合同的标准规范、图纸、</w:t>
      </w:r>
      <w:r>
        <w:rPr>
          <w:rFonts w:ascii="仿宋" w:eastAsia="仿宋" w:hAnsi="仿宋" w:cs="仿宋"/>
          <w:b w:val="0"/>
          <w:spacing w:val="7"/>
          <w:sz w:val="28"/>
          <w:szCs w:val="28"/>
        </w:rPr>
        <w:t>附件或其他任何文件</w:t>
      </w:r>
      <w:r>
        <w:rPr>
          <w:rFonts w:ascii="仿宋" w:eastAsia="仿宋" w:hAnsi="仿宋" w:cs="仿宋"/>
          <w:b w:val="0"/>
          <w:spacing w:val="10"/>
          <w:sz w:val="28"/>
          <w:szCs w:val="28"/>
        </w:rPr>
        <w:t>中明确提及，但却是成功执行本合同和建设项目所需要，此工作、服务或施工应被视为包</w:t>
      </w:r>
      <w:r>
        <w:rPr>
          <w:rFonts w:ascii="仿宋" w:eastAsia="仿宋" w:hAnsi="仿宋" w:cs="仿宋"/>
          <w:b w:val="0"/>
          <w:spacing w:val="7"/>
          <w:sz w:val="28"/>
          <w:szCs w:val="28"/>
        </w:rPr>
        <w:t>括在本合同项下乙方的工作范围内。</w:t>
      </w:r>
    </w:p>
    <w:p w:rsidR="00FA3570" w:rsidRDefault="008A0480">
      <w:pPr>
        <w:pStyle w:val="1"/>
        <w:numPr>
          <w:ilvl w:val="0"/>
          <w:numId w:val="2"/>
        </w:numPr>
        <w:autoSpaceDE w:val="0"/>
        <w:spacing w:beforeAutospacing="0" w:afterAutospacing="0" w:line="400" w:lineRule="exact"/>
        <w:ind w:firstLineChars="200" w:firstLine="562"/>
        <w:rPr>
          <w:rFonts w:ascii="仿宋" w:eastAsia="仿宋" w:hAnsi="仿宋" w:cs="仿宋" w:hint="default"/>
          <w:sz w:val="28"/>
          <w:szCs w:val="28"/>
        </w:rPr>
      </w:pPr>
      <w:r>
        <w:rPr>
          <w:rFonts w:ascii="仿宋" w:eastAsia="仿宋" w:hAnsi="仿宋" w:cs="仿宋"/>
          <w:sz w:val="28"/>
          <w:szCs w:val="28"/>
        </w:rPr>
        <w:t>场地交付</w:t>
      </w:r>
    </w:p>
    <w:p w:rsidR="00FA3570" w:rsidRDefault="008A0480">
      <w:pPr>
        <w:pStyle w:val="2"/>
        <w:numPr>
          <w:ilvl w:val="0"/>
          <w:numId w:val="5"/>
        </w:numPr>
        <w:autoSpaceDE w:val="0"/>
        <w:spacing w:beforeAutospacing="0" w:afterAutospacing="0" w:line="400" w:lineRule="exact"/>
        <w:ind w:firstLineChars="200" w:firstLine="560"/>
        <w:rPr>
          <w:rFonts w:ascii="仿宋" w:eastAsia="仿宋" w:hAnsi="仿宋" w:cs="仿宋" w:hint="default"/>
          <w:b w:val="0"/>
          <w:bCs w:val="0"/>
          <w:sz w:val="28"/>
          <w:szCs w:val="28"/>
        </w:rPr>
      </w:pPr>
      <w:r>
        <w:rPr>
          <w:rFonts w:ascii="仿宋" w:eastAsia="仿宋" w:hAnsi="仿宋" w:cs="仿宋"/>
          <w:b w:val="0"/>
          <w:bCs w:val="0"/>
          <w:sz w:val="28"/>
          <w:szCs w:val="28"/>
        </w:rPr>
        <w:t>本项目场地以招标时的现状移交给乙方。乙方参与投标的行为即视为其已对场地现状进行了全面、充分地了解，并自愿接受该场地现状。所有因场地现状可能产生的相关费用，均已包含在乙方的投标报价中。</w:t>
      </w:r>
    </w:p>
    <w:p w:rsidR="00FA3570" w:rsidRDefault="008A0480">
      <w:pPr>
        <w:pStyle w:val="2"/>
        <w:numPr>
          <w:ilvl w:val="0"/>
          <w:numId w:val="5"/>
        </w:numPr>
        <w:autoSpaceDE w:val="0"/>
        <w:spacing w:beforeAutospacing="0" w:afterAutospacing="0" w:line="400" w:lineRule="exact"/>
        <w:ind w:firstLineChars="200" w:firstLine="560"/>
        <w:rPr>
          <w:rFonts w:ascii="仿宋" w:eastAsia="仿宋" w:hAnsi="仿宋" w:cs="仿宋" w:hint="default"/>
          <w:b w:val="0"/>
          <w:bCs w:val="0"/>
          <w:sz w:val="28"/>
          <w:szCs w:val="28"/>
        </w:rPr>
      </w:pPr>
      <w:r>
        <w:rPr>
          <w:rFonts w:ascii="仿宋" w:eastAsia="仿宋" w:hAnsi="仿宋" w:cs="仿宋"/>
          <w:b w:val="0"/>
          <w:bCs w:val="0"/>
          <w:sz w:val="28"/>
          <w:szCs w:val="28"/>
        </w:rPr>
        <w:t>乙方进场后，不得以任何场地原因为由，向甲方申请增加费用或延长工期。若乙方违反本约定，擅自提出增加费用或延长工期的申请，甲方有权不予认可，且乙方需自行承担由此可能导致的一切损失和责任。</w:t>
      </w:r>
    </w:p>
    <w:p w:rsidR="00FA3570" w:rsidRDefault="008A0480">
      <w:pPr>
        <w:pStyle w:val="2"/>
        <w:numPr>
          <w:ilvl w:val="0"/>
          <w:numId w:val="5"/>
        </w:numPr>
        <w:autoSpaceDE w:val="0"/>
        <w:spacing w:beforeAutospacing="0" w:afterAutospacing="0" w:line="400" w:lineRule="exact"/>
        <w:ind w:firstLineChars="200" w:firstLine="560"/>
        <w:rPr>
          <w:rFonts w:ascii="仿宋" w:eastAsia="仿宋" w:hAnsi="仿宋" w:cs="仿宋" w:hint="default"/>
          <w:b w:val="0"/>
          <w:bCs w:val="0"/>
          <w:sz w:val="28"/>
          <w:szCs w:val="28"/>
        </w:rPr>
      </w:pPr>
      <w:r>
        <w:rPr>
          <w:rFonts w:ascii="仿宋" w:eastAsia="仿宋" w:hAnsi="仿宋" w:cs="仿宋"/>
          <w:b w:val="0"/>
          <w:bCs w:val="0"/>
          <w:sz w:val="28"/>
          <w:szCs w:val="28"/>
        </w:rPr>
        <w:t>自场地移交之日起，乙方应负责对场地进行妥善管理和保护。若因乙方原因造成场地损坏或出现其他问题，乙方应承担修复责任，并承担相应的费用。</w:t>
      </w:r>
    </w:p>
    <w:p w:rsidR="00FA3570" w:rsidRDefault="008A0480">
      <w:pPr>
        <w:pStyle w:val="1"/>
        <w:numPr>
          <w:ilvl w:val="0"/>
          <w:numId w:val="2"/>
        </w:numPr>
        <w:autoSpaceDE w:val="0"/>
        <w:spacing w:beforeAutospacing="0" w:afterAutospacing="0" w:line="400" w:lineRule="exact"/>
        <w:ind w:firstLineChars="200" w:firstLine="562"/>
        <w:jc w:val="both"/>
        <w:rPr>
          <w:rFonts w:ascii="仿宋" w:eastAsia="仿宋" w:hAnsi="仿宋" w:cs="仿宋" w:hint="default"/>
          <w:sz w:val="28"/>
          <w:szCs w:val="28"/>
        </w:rPr>
      </w:pPr>
      <w:r>
        <w:rPr>
          <w:rFonts w:ascii="仿宋" w:eastAsia="仿宋" w:hAnsi="仿宋" w:cs="仿宋"/>
          <w:sz w:val="28"/>
          <w:szCs w:val="28"/>
        </w:rPr>
        <w:t>工期：</w:t>
      </w:r>
    </w:p>
    <w:p w:rsidR="00FA3570" w:rsidRDefault="008A0480">
      <w:pPr>
        <w:widowControl/>
        <w:numPr>
          <w:ilvl w:val="0"/>
          <w:numId w:val="6"/>
        </w:numPr>
        <w:suppressAutoHyphens/>
        <w:spacing w:line="40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lang w:bidi="ar"/>
        </w:rPr>
        <w:t>工期确定与调整</w:t>
      </w:r>
    </w:p>
    <w:p w:rsidR="00FA3570" w:rsidRDefault="008A0480">
      <w:pPr>
        <w:widowControl/>
        <w:numPr>
          <w:ilvl w:val="0"/>
          <w:numId w:val="7"/>
        </w:numPr>
        <w:suppressAutoHyphens/>
        <w:spacing w:line="40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lang w:bidi="ar"/>
        </w:rPr>
        <w:t>开工日期：以甲方发出的书面开工通知中载明的日期为准。</w:t>
      </w:r>
    </w:p>
    <w:p w:rsidR="00FA3570" w:rsidRDefault="008A0480">
      <w:pPr>
        <w:widowControl/>
        <w:numPr>
          <w:ilvl w:val="0"/>
          <w:numId w:val="7"/>
        </w:numPr>
        <w:suppressAutoHyphens/>
        <w:spacing w:line="40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lang w:bidi="ar"/>
        </w:rPr>
        <w:t>竣工日期：    年    月    日（暂定，最终以本条第1.4款确定为准）。</w:t>
      </w:r>
    </w:p>
    <w:p w:rsidR="00FA3570" w:rsidRDefault="008A0480">
      <w:pPr>
        <w:widowControl/>
        <w:numPr>
          <w:ilvl w:val="0"/>
          <w:numId w:val="7"/>
        </w:numPr>
        <w:suppressAutoHyphens/>
        <w:autoSpaceDE w:val="0"/>
        <w:spacing w:line="400" w:lineRule="exact"/>
        <w:ind w:firstLineChars="200" w:firstLine="562"/>
        <w:jc w:val="left"/>
        <w:rPr>
          <w:rFonts w:ascii="仿宋" w:eastAsia="仿宋" w:hAnsi="仿宋" w:cs="仿宋"/>
          <w:sz w:val="28"/>
          <w:szCs w:val="28"/>
        </w:rPr>
      </w:pPr>
      <w:r>
        <w:rPr>
          <w:rFonts w:ascii="仿宋" w:eastAsia="仿宋" w:hAnsi="仿宋" w:cs="仿宋" w:hint="eastAsia"/>
          <w:b/>
          <w:bCs/>
          <w:sz w:val="28"/>
          <w:szCs w:val="28"/>
          <w:lang w:bidi="ar"/>
        </w:rPr>
        <w:t>合同工期总日历天数：</w:t>
      </w:r>
      <w:r>
        <w:rPr>
          <w:rFonts w:ascii="仿宋" w:eastAsia="仿宋" w:hAnsi="仿宋" w:cs="仿宋" w:hint="eastAsia"/>
          <w:sz w:val="28"/>
          <w:szCs w:val="28"/>
          <w:lang w:bidi="ar"/>
        </w:rPr>
        <w:t>[   ]天（本合同约定的工期为绝对不变的固定工期，自约定开工日起至竣工日止，不因任何节假日、气候因素、市场环境变化或除甲方自身书面确认同意外的其他任何原因而顺延）乙方作为承包方，已充分认知并承诺将自行承担并化解一切可能阻碍工期的内外部风险，确保项目按期完工。如乙方未能按本合同约定的绝对工期完成工程，则视为根本性违约。在此情况下，乙方除应按日支付逾期违约金外，还须独立承担由此给甲方造成的一切经济损失及间接损失（包括但不限于甲方另行租赁办公楼的费用、搬家费用、运输费用）且甲方有权单方解除合同并要求乙方承担全部赔偿责任。</w:t>
      </w:r>
    </w:p>
    <w:p w:rsidR="00FA3570" w:rsidRPr="00ED03FA" w:rsidRDefault="008A0480" w:rsidP="00ED03FA">
      <w:pPr>
        <w:pStyle w:val="a7"/>
        <w:widowControl/>
        <w:numPr>
          <w:ilvl w:val="0"/>
          <w:numId w:val="46"/>
        </w:numPr>
        <w:suppressAutoHyphens/>
        <w:spacing w:line="400" w:lineRule="exact"/>
        <w:ind w:firstLineChars="0"/>
        <w:jc w:val="left"/>
        <w:rPr>
          <w:rFonts w:ascii="仿宋" w:eastAsia="仿宋" w:hAnsi="仿宋" w:cs="仿宋"/>
          <w:b/>
          <w:bCs/>
          <w:sz w:val="28"/>
          <w:szCs w:val="28"/>
        </w:rPr>
      </w:pPr>
      <w:r w:rsidRPr="00ED03FA">
        <w:rPr>
          <w:rFonts w:ascii="仿宋" w:eastAsia="仿宋" w:hAnsi="仿宋" w:cs="仿宋" w:hint="eastAsia"/>
          <w:b/>
          <w:bCs/>
          <w:sz w:val="28"/>
          <w:szCs w:val="28"/>
          <w:lang w:bidi="ar"/>
        </w:rPr>
        <w:t>竣工日期确定</w:t>
      </w:r>
    </w:p>
    <w:p w:rsidR="00FA3570" w:rsidRDefault="008A0480">
      <w:pPr>
        <w:widowControl/>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建设（装修）工程经乙方书面申请后，甲方组织（甲方、设计、施工）竣工验收合格的，以竣工验收合格之日为最终竣工日期。</w:t>
      </w:r>
      <w:proofErr w:type="gramStart"/>
      <w:r>
        <w:rPr>
          <w:rFonts w:ascii="仿宋" w:eastAsia="仿宋" w:hAnsi="仿宋" w:cs="仿宋" w:hint="eastAsia"/>
          <w:sz w:val="28"/>
          <w:szCs w:val="28"/>
          <w:lang w:bidi="ar"/>
        </w:rPr>
        <w:t>若工</w:t>
      </w:r>
      <w:proofErr w:type="gramEnd"/>
      <w:r>
        <w:rPr>
          <w:rFonts w:ascii="仿宋" w:eastAsia="仿宋" w:hAnsi="仿宋" w:cs="仿宋" w:hint="eastAsia"/>
          <w:sz w:val="28"/>
          <w:szCs w:val="28"/>
          <w:lang w:bidi="ar"/>
        </w:rPr>
        <w:lastRenderedPageBreak/>
        <w:t>程分期、分项或需分段验收的，以最后一部分通过验收之日为整体工程的竣工日期。</w:t>
      </w:r>
    </w:p>
    <w:p w:rsidR="00FA3570" w:rsidRDefault="00ED03FA" w:rsidP="00ED03FA">
      <w:pPr>
        <w:widowControl/>
        <w:suppressAutoHyphens/>
        <w:spacing w:line="400" w:lineRule="exact"/>
        <w:ind w:left="562"/>
        <w:jc w:val="left"/>
        <w:rPr>
          <w:rFonts w:ascii="仿宋" w:eastAsia="仿宋" w:hAnsi="仿宋" w:cs="仿宋"/>
          <w:b/>
          <w:bCs/>
          <w:sz w:val="28"/>
          <w:szCs w:val="28"/>
        </w:rPr>
      </w:pPr>
      <w:r>
        <w:rPr>
          <w:rFonts w:ascii="仿宋" w:eastAsia="仿宋" w:hAnsi="仿宋" w:cs="仿宋" w:hint="eastAsia"/>
          <w:b/>
          <w:bCs/>
          <w:sz w:val="28"/>
          <w:szCs w:val="28"/>
          <w:lang w:bidi="ar"/>
        </w:rPr>
        <w:t>（三）</w:t>
      </w:r>
      <w:r w:rsidR="008A0480">
        <w:rPr>
          <w:rFonts w:ascii="仿宋" w:eastAsia="仿宋" w:hAnsi="仿宋" w:cs="仿宋" w:hint="eastAsia"/>
          <w:b/>
          <w:bCs/>
          <w:sz w:val="28"/>
          <w:szCs w:val="28"/>
          <w:lang w:bidi="ar"/>
        </w:rPr>
        <w:t>工期保证</w:t>
      </w:r>
    </w:p>
    <w:p w:rsidR="00FA3570" w:rsidRDefault="008A0480">
      <w:pPr>
        <w:widowControl/>
        <w:numPr>
          <w:ilvl w:val="0"/>
          <w:numId w:val="9"/>
        </w:numPr>
        <w:suppressAutoHyphens/>
        <w:autoSpaceDE w:val="0"/>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施工进度必须符合甲方书面确认的总体施工进度计划及各类节点计划的要求。除因甲方书面指令变更或甲方书面确认的其他施工单位交叉施工直接导致乙方无法作业外，乙方不得以任何理由（包括但不限于无法如期完成进度、施工时间限制、材料供应等）要求调整工期或提出任何额外费用、补偿要求。</w:t>
      </w:r>
    </w:p>
    <w:p w:rsidR="00FA3570" w:rsidRDefault="008A0480">
      <w:pPr>
        <w:widowControl/>
        <w:numPr>
          <w:ilvl w:val="0"/>
          <w:numId w:val="9"/>
        </w:numPr>
        <w:suppressAutoHyphens/>
        <w:autoSpaceDE w:val="0"/>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乙方承诺已充分考虑项目所在地关于交通、环保、噪声等一切可能限制施工时间的法规政策，并已将相关因素纳入施工方案。乙方不得以此类规定为由要求顺延工期或免除工期延误责任。</w:t>
      </w:r>
    </w:p>
    <w:p w:rsidR="00FA3570" w:rsidRPr="00ED03FA" w:rsidRDefault="008A0480" w:rsidP="00ED03FA">
      <w:pPr>
        <w:pStyle w:val="a7"/>
        <w:widowControl/>
        <w:numPr>
          <w:ilvl w:val="0"/>
          <w:numId w:val="47"/>
        </w:numPr>
        <w:suppressAutoHyphens/>
        <w:spacing w:line="400" w:lineRule="exact"/>
        <w:ind w:firstLineChars="0"/>
        <w:jc w:val="left"/>
        <w:rPr>
          <w:rFonts w:ascii="仿宋" w:eastAsia="仿宋" w:hAnsi="仿宋" w:cs="仿宋"/>
          <w:b/>
          <w:bCs/>
          <w:sz w:val="28"/>
          <w:szCs w:val="28"/>
        </w:rPr>
      </w:pPr>
      <w:r w:rsidRPr="00ED03FA">
        <w:rPr>
          <w:rFonts w:ascii="仿宋" w:eastAsia="仿宋" w:hAnsi="仿宋" w:cs="仿宋" w:hint="eastAsia"/>
          <w:b/>
          <w:bCs/>
          <w:sz w:val="28"/>
          <w:szCs w:val="28"/>
          <w:lang w:bidi="ar"/>
        </w:rPr>
        <w:t>工期顺延</w:t>
      </w:r>
    </w:p>
    <w:p w:rsidR="00FA3570" w:rsidRDefault="008A0480">
      <w:pPr>
        <w:widowControl/>
        <w:numPr>
          <w:ilvl w:val="0"/>
          <w:numId w:val="10"/>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本合同约定的工期已包含乙方对施工中可能出现的各类困难、风险的充分预估，除以下约定情形外，工期一律不予顺延。</w:t>
      </w:r>
    </w:p>
    <w:p w:rsidR="00FA3570" w:rsidRDefault="008A0480">
      <w:pPr>
        <w:widowControl/>
        <w:numPr>
          <w:ilvl w:val="0"/>
          <w:numId w:val="10"/>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仅在</w:t>
      </w:r>
      <w:r>
        <w:rPr>
          <w:rFonts w:ascii="仿宋" w:eastAsia="仿宋" w:hAnsi="仿宋" w:cs="仿宋" w:hint="eastAsia"/>
          <w:sz w:val="28"/>
          <w:szCs w:val="28"/>
          <w:u w:val="single"/>
          <w:lang w:bidi="ar"/>
        </w:rPr>
        <w:t>同时</w:t>
      </w:r>
      <w:r>
        <w:rPr>
          <w:rFonts w:ascii="仿宋" w:eastAsia="仿宋" w:hAnsi="仿宋" w:cs="仿宋" w:hint="eastAsia"/>
          <w:sz w:val="28"/>
          <w:szCs w:val="28"/>
          <w:lang w:bidi="ar"/>
        </w:rPr>
        <w:t>满足以下条件时，乙方可申请工期顺延：</w:t>
      </w:r>
    </w:p>
    <w:p w:rsidR="00FA3570" w:rsidRDefault="008A0480">
      <w:pPr>
        <w:widowControl/>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（a）发生下述第（四）款所列情形；</w:t>
      </w:r>
    </w:p>
    <w:p w:rsidR="00FA3570" w:rsidRDefault="008A0480">
      <w:pPr>
        <w:widowControl/>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（b）该情形对关键路径上的施工活动造成了实质性的、不可避免的阻碍；</w:t>
      </w:r>
    </w:p>
    <w:p w:rsidR="00FA3570" w:rsidRDefault="008A0480">
      <w:pPr>
        <w:widowControl/>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（c）乙方在事件发生后3日内向甲方提交书面工期顺延申请报告，并附上详细证据及需顺延天数的计算依据；</w:t>
      </w:r>
    </w:p>
    <w:p w:rsidR="00FA3570" w:rsidRDefault="008A0480">
      <w:pPr>
        <w:widowControl/>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（d）经甲方审核后，甲方就此发出书面同意顺延的签证。</w:t>
      </w:r>
    </w:p>
    <w:p w:rsidR="00FA3570" w:rsidRDefault="008A0480">
      <w:pPr>
        <w:widowControl/>
        <w:suppressAutoHyphens/>
        <w:autoSpaceDE w:val="0"/>
        <w:spacing w:line="40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lang w:bidi="ar"/>
        </w:rPr>
        <w:t>甲方书面并加盖公章的签证是工期得以顺延的唯一依据，逾期提交或材料不全、不符合约定视为乙方放弃申请，工期不予顺延。</w:t>
      </w:r>
    </w:p>
    <w:p w:rsidR="00FA3570" w:rsidRPr="00ED03FA" w:rsidRDefault="008A0480" w:rsidP="00ED03FA">
      <w:pPr>
        <w:pStyle w:val="a7"/>
        <w:widowControl/>
        <w:numPr>
          <w:ilvl w:val="0"/>
          <w:numId w:val="47"/>
        </w:numPr>
        <w:suppressAutoHyphens/>
        <w:spacing w:line="400" w:lineRule="exact"/>
        <w:ind w:firstLineChars="0"/>
        <w:jc w:val="left"/>
        <w:rPr>
          <w:rFonts w:ascii="仿宋" w:eastAsia="仿宋" w:hAnsi="仿宋" w:cs="仿宋"/>
          <w:b/>
          <w:bCs/>
          <w:sz w:val="28"/>
          <w:szCs w:val="28"/>
        </w:rPr>
      </w:pPr>
      <w:r w:rsidRPr="00ED03FA">
        <w:rPr>
          <w:rFonts w:ascii="仿宋" w:eastAsia="仿宋" w:hAnsi="仿宋" w:cs="仿宋" w:hint="eastAsia"/>
          <w:b/>
          <w:bCs/>
          <w:sz w:val="28"/>
          <w:szCs w:val="28"/>
          <w:lang w:bidi="ar"/>
        </w:rPr>
        <w:t>可顺延工期的事件仅限于：</w:t>
      </w:r>
    </w:p>
    <w:p w:rsidR="00FA3570" w:rsidRDefault="008A0480">
      <w:pPr>
        <w:widowControl/>
        <w:numPr>
          <w:ilvl w:val="0"/>
          <w:numId w:val="11"/>
        </w:numPr>
        <w:suppressAutoHyphens/>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战争、动乱、地震、特大暴雨等不可抗力事件（以政府有关部门发布的通知为准）；</w:t>
      </w:r>
    </w:p>
    <w:p w:rsidR="00FA3570" w:rsidRDefault="008A0480">
      <w:pPr>
        <w:widowControl/>
        <w:numPr>
          <w:ilvl w:val="0"/>
          <w:numId w:val="11"/>
        </w:numPr>
        <w:suppressAutoHyphens/>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因甲方书面指令的且非由乙方责任造成的与其他单位的交叉施工，导致乙方关键线路工作连续停工超过36小时；</w:t>
      </w:r>
    </w:p>
    <w:p w:rsidR="00FA3570" w:rsidRDefault="008A0480">
      <w:pPr>
        <w:widowControl/>
        <w:numPr>
          <w:ilvl w:val="0"/>
          <w:numId w:val="11"/>
        </w:numPr>
        <w:suppressAutoHyphens/>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甲方提供的图纸存在重大且严重错误，且乙方按正常审图程序无法发现，导致工程返工或无法施工（但乙方在收到图纸后7日内未提出书面异议的 视为图纸无误）；</w:t>
      </w:r>
    </w:p>
    <w:p w:rsidR="00FA3570" w:rsidRDefault="008A0480">
      <w:pPr>
        <w:widowControl/>
        <w:numPr>
          <w:ilvl w:val="0"/>
          <w:numId w:val="11"/>
        </w:numPr>
        <w:suppressAutoHyphens/>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甲方书面正式确认的设计变更，且该变更导致关键路径工作量实质性增加（一周内非乙方原因停水、停电、停气造成停工累计超过12小时的情形，已包含在乙方风险预估内，不构成工期顺延理由）。</w:t>
      </w:r>
    </w:p>
    <w:p w:rsidR="00FA3570" w:rsidRPr="00ED03FA" w:rsidRDefault="008A0480" w:rsidP="00ED03FA">
      <w:pPr>
        <w:pStyle w:val="a7"/>
        <w:widowControl/>
        <w:numPr>
          <w:ilvl w:val="0"/>
          <w:numId w:val="47"/>
        </w:numPr>
        <w:suppressAutoHyphens/>
        <w:spacing w:line="400" w:lineRule="exact"/>
        <w:ind w:firstLineChars="0"/>
        <w:jc w:val="left"/>
        <w:rPr>
          <w:rFonts w:ascii="仿宋" w:eastAsia="仿宋" w:hAnsi="仿宋" w:cs="仿宋"/>
          <w:b/>
          <w:bCs/>
          <w:sz w:val="28"/>
          <w:szCs w:val="28"/>
        </w:rPr>
      </w:pPr>
      <w:r w:rsidRPr="00ED03FA">
        <w:rPr>
          <w:rFonts w:ascii="仿宋" w:eastAsia="仿宋" w:hAnsi="仿宋" w:cs="仿宋" w:hint="eastAsia"/>
          <w:b/>
          <w:bCs/>
          <w:sz w:val="28"/>
          <w:szCs w:val="28"/>
          <w:lang w:bidi="ar"/>
        </w:rPr>
        <w:lastRenderedPageBreak/>
        <w:t>施工组织与保障</w:t>
      </w:r>
    </w:p>
    <w:p w:rsidR="00FA3570" w:rsidRDefault="008A0480">
      <w:pPr>
        <w:widowControl/>
        <w:suppressAutoHyphens/>
        <w:autoSpaceDE w:val="0"/>
        <w:spacing w:line="400" w:lineRule="exact"/>
        <w:ind w:firstLineChars="200" w:firstLine="560"/>
        <w:jc w:val="left"/>
        <w:rPr>
          <w:rFonts w:ascii="仿宋" w:eastAsia="仿宋" w:hAnsi="仿宋" w:cs="仿宋"/>
          <w:b/>
          <w:bCs/>
          <w:sz w:val="28"/>
          <w:szCs w:val="28"/>
        </w:rPr>
      </w:pPr>
      <w:r>
        <w:rPr>
          <w:rFonts w:ascii="仿宋" w:eastAsia="仿宋" w:hAnsi="仿宋" w:cs="仿宋" w:hint="eastAsia"/>
          <w:sz w:val="28"/>
          <w:szCs w:val="28"/>
          <w:lang w:bidi="ar"/>
        </w:rPr>
        <w:t>乙方应在合同签订后5日内，向甲方提交详尽的、经技术负责人签章的施工组织设计（包含进度计划、劳动力计划、材料计划及赶工措施）。该计划须确保即使在非理想施工条件下（如间歇性施工、夜间施工限制等）仍能满足合同工期。</w:t>
      </w:r>
      <w:r>
        <w:rPr>
          <w:rFonts w:ascii="仿宋" w:eastAsia="仿宋" w:hAnsi="仿宋" w:cs="仿宋" w:hint="eastAsia"/>
          <w:b/>
          <w:bCs/>
          <w:sz w:val="28"/>
          <w:szCs w:val="28"/>
          <w:lang w:bidi="ar"/>
        </w:rPr>
        <w:t>该计划经甲方书面批准后严格执行，未经甲方书面同意，不得擅自调整。</w:t>
      </w:r>
    </w:p>
    <w:p w:rsidR="00FA3570" w:rsidRDefault="008A0480">
      <w:pPr>
        <w:pStyle w:val="1"/>
        <w:numPr>
          <w:ilvl w:val="0"/>
          <w:numId w:val="2"/>
        </w:numPr>
        <w:autoSpaceDE w:val="0"/>
        <w:spacing w:beforeAutospacing="0" w:afterAutospacing="0" w:line="400" w:lineRule="exact"/>
        <w:ind w:firstLineChars="200" w:firstLine="562"/>
        <w:jc w:val="both"/>
        <w:rPr>
          <w:rFonts w:ascii="仿宋" w:eastAsia="仿宋" w:hAnsi="仿宋" w:cs="仿宋" w:hint="default"/>
          <w:sz w:val="28"/>
          <w:szCs w:val="28"/>
        </w:rPr>
      </w:pPr>
      <w:r>
        <w:rPr>
          <w:rFonts w:ascii="仿宋" w:eastAsia="仿宋" w:hAnsi="仿宋" w:cs="仿宋"/>
          <w:sz w:val="28"/>
          <w:szCs w:val="28"/>
        </w:rPr>
        <w:t>工程质量与保修</w:t>
      </w:r>
    </w:p>
    <w:p w:rsidR="00FA3570" w:rsidRDefault="008A0480">
      <w:pPr>
        <w:pStyle w:val="2"/>
        <w:numPr>
          <w:ilvl w:val="0"/>
          <w:numId w:val="12"/>
        </w:numPr>
        <w:autoSpaceDE w:val="0"/>
        <w:spacing w:beforeAutospacing="0" w:afterAutospacing="0" w:line="400" w:lineRule="exact"/>
        <w:ind w:firstLineChars="200" w:firstLine="560"/>
        <w:jc w:val="both"/>
        <w:rPr>
          <w:rFonts w:ascii="仿宋" w:eastAsia="仿宋" w:hAnsi="仿宋" w:cs="仿宋" w:hint="default"/>
          <w:b w:val="0"/>
          <w:bCs w:val="0"/>
          <w:sz w:val="28"/>
          <w:szCs w:val="28"/>
        </w:rPr>
      </w:pPr>
      <w:r>
        <w:rPr>
          <w:rFonts w:ascii="仿宋" w:eastAsia="仿宋" w:hAnsi="仿宋" w:cs="仿宋"/>
          <w:b w:val="0"/>
          <w:bCs w:val="0"/>
          <w:sz w:val="28"/>
          <w:szCs w:val="28"/>
        </w:rPr>
        <w:t>承包人应严格按照发包人确认的装饰施工图纸及国家现行的相关规程、规范和标准要求进行施工，确保工程质量达到合格标准。若国家或地方有更严格的质量标准，以更严格的标准为准。</w:t>
      </w:r>
    </w:p>
    <w:p w:rsidR="00FA3570" w:rsidRDefault="008A0480">
      <w:pPr>
        <w:pStyle w:val="2"/>
        <w:numPr>
          <w:ilvl w:val="0"/>
          <w:numId w:val="12"/>
        </w:numPr>
        <w:autoSpaceDE w:val="0"/>
        <w:spacing w:beforeAutospacing="0" w:afterAutospacing="0" w:line="400" w:lineRule="exact"/>
        <w:ind w:firstLineChars="200" w:firstLine="560"/>
        <w:jc w:val="both"/>
        <w:rPr>
          <w:rFonts w:ascii="仿宋" w:eastAsia="仿宋" w:hAnsi="仿宋" w:cs="仿宋" w:hint="default"/>
          <w:b w:val="0"/>
          <w:bCs w:val="0"/>
          <w:sz w:val="28"/>
          <w:szCs w:val="28"/>
        </w:rPr>
      </w:pPr>
      <w:r>
        <w:rPr>
          <w:rFonts w:ascii="仿宋" w:eastAsia="仿宋" w:hAnsi="仿宋" w:cs="仿宋"/>
          <w:b w:val="0"/>
          <w:bCs w:val="0"/>
          <w:sz w:val="28"/>
          <w:szCs w:val="28"/>
        </w:rPr>
        <w:t>本工程的质量标准应符合以下要求：</w:t>
      </w:r>
    </w:p>
    <w:p w:rsidR="00FA3570" w:rsidRPr="007B69AB" w:rsidRDefault="008A0480">
      <w:pPr>
        <w:pStyle w:val="a6"/>
        <w:widowControl/>
        <w:numPr>
          <w:ilvl w:val="0"/>
          <w:numId w:val="13"/>
        </w:numPr>
        <w:suppressAutoHyphens/>
        <w:autoSpaceDE w:val="0"/>
        <w:spacing w:beforeAutospacing="0" w:afterAutospacing="0" w:line="400" w:lineRule="exact"/>
        <w:ind w:firstLineChars="200" w:firstLine="560"/>
        <w:jc w:val="both"/>
        <w:rPr>
          <w:rFonts w:ascii="仿宋" w:eastAsia="仿宋" w:hAnsi="仿宋" w:cs="仿宋"/>
          <w:sz w:val="28"/>
          <w:szCs w:val="28"/>
        </w:rPr>
      </w:pPr>
      <w:r w:rsidRPr="007B69AB">
        <w:rPr>
          <w:rFonts w:ascii="仿宋" w:eastAsia="仿宋" w:hAnsi="仿宋" w:cs="仿宋" w:hint="eastAsia"/>
          <w:sz w:val="28"/>
          <w:szCs w:val="28"/>
          <w:lang w:bidi="ar"/>
        </w:rPr>
        <w:t>旧装饰拆除应彻底，拆除过程中不得对建筑物结构造成损坏，废弃物清理应符合环保要求。</w:t>
      </w:r>
    </w:p>
    <w:p w:rsidR="00FA3570" w:rsidRPr="007B69AB" w:rsidRDefault="008A0480">
      <w:pPr>
        <w:pStyle w:val="a6"/>
        <w:widowControl/>
        <w:numPr>
          <w:ilvl w:val="0"/>
          <w:numId w:val="13"/>
        </w:numPr>
        <w:suppressAutoHyphens/>
        <w:autoSpaceDE w:val="0"/>
        <w:spacing w:beforeAutospacing="0" w:afterAutospacing="0" w:line="400" w:lineRule="exact"/>
        <w:ind w:firstLineChars="200" w:firstLine="560"/>
        <w:jc w:val="both"/>
        <w:rPr>
          <w:rFonts w:ascii="仿宋" w:eastAsia="仿宋" w:hAnsi="仿宋" w:cs="仿宋"/>
          <w:sz w:val="28"/>
          <w:szCs w:val="28"/>
        </w:rPr>
      </w:pPr>
      <w:r w:rsidRPr="007B69AB">
        <w:rPr>
          <w:rFonts w:ascii="仿宋" w:eastAsia="仿宋" w:hAnsi="仿宋" w:cs="仿宋" w:hint="eastAsia"/>
          <w:sz w:val="28"/>
          <w:szCs w:val="28"/>
          <w:lang w:bidi="ar"/>
        </w:rPr>
        <w:t xml:space="preserve">楼地面块料面层应平整、牢固，块料之间的接缝应均匀一致、高低偏差不超过[ </w:t>
      </w:r>
      <w:r w:rsidRPr="007B69AB">
        <w:rPr>
          <w:rFonts w:ascii="仿宋" w:eastAsia="仿宋" w:hAnsi="仿宋" w:cs="仿宋"/>
          <w:sz w:val="28"/>
          <w:szCs w:val="28"/>
          <w:lang w:bidi="ar"/>
        </w:rPr>
        <w:t>0.5</w:t>
      </w:r>
      <w:r w:rsidRPr="007B69AB">
        <w:rPr>
          <w:rFonts w:ascii="仿宋" w:eastAsia="仿宋" w:hAnsi="仿宋" w:cs="仿宋" w:hint="eastAsia"/>
          <w:sz w:val="28"/>
          <w:szCs w:val="28"/>
          <w:lang w:bidi="ar"/>
        </w:rPr>
        <w:t xml:space="preserve"> ]毫米，平整度每2米高低偏差不超过2毫米，表面色泽应均匀一致，无裂缝、缺棱掉角等缺陷。</w:t>
      </w:r>
    </w:p>
    <w:p w:rsidR="00FA3570" w:rsidRPr="007B69AB" w:rsidRDefault="008A0480">
      <w:pPr>
        <w:pStyle w:val="a6"/>
        <w:widowControl/>
        <w:numPr>
          <w:ilvl w:val="0"/>
          <w:numId w:val="13"/>
        </w:numPr>
        <w:suppressAutoHyphens/>
        <w:autoSpaceDE w:val="0"/>
        <w:spacing w:beforeAutospacing="0" w:afterAutospacing="0" w:line="400" w:lineRule="exact"/>
        <w:ind w:firstLineChars="200" w:firstLine="560"/>
        <w:jc w:val="both"/>
        <w:rPr>
          <w:rFonts w:ascii="仿宋" w:eastAsia="仿宋" w:hAnsi="仿宋" w:cs="仿宋"/>
          <w:sz w:val="28"/>
          <w:szCs w:val="28"/>
        </w:rPr>
      </w:pPr>
      <w:r w:rsidRPr="007B69AB">
        <w:rPr>
          <w:rFonts w:ascii="仿宋" w:eastAsia="仿宋" w:hAnsi="仿宋" w:cs="仿宋" w:hint="eastAsia"/>
          <w:sz w:val="28"/>
          <w:szCs w:val="28"/>
          <w:lang w:bidi="ar"/>
        </w:rPr>
        <w:t>墙面装饰应色泽均匀，无流坠、疙瘩、透底等现象，壁纸粘贴应牢固，拼接处严密，无空鼓、</w:t>
      </w:r>
      <w:proofErr w:type="gramStart"/>
      <w:r w:rsidRPr="007B69AB">
        <w:rPr>
          <w:rFonts w:ascii="仿宋" w:eastAsia="仿宋" w:hAnsi="仿宋" w:cs="仿宋" w:hint="eastAsia"/>
          <w:sz w:val="28"/>
          <w:szCs w:val="28"/>
          <w:lang w:bidi="ar"/>
        </w:rPr>
        <w:t>翘边等</w:t>
      </w:r>
      <w:proofErr w:type="gramEnd"/>
      <w:r w:rsidRPr="007B69AB">
        <w:rPr>
          <w:rFonts w:ascii="仿宋" w:eastAsia="仿宋" w:hAnsi="仿宋" w:cs="仿宋" w:hint="eastAsia"/>
          <w:sz w:val="28"/>
          <w:szCs w:val="28"/>
          <w:lang w:bidi="ar"/>
        </w:rPr>
        <w:t>问题；墙面软包应平整、饱满，边角方正。</w:t>
      </w:r>
    </w:p>
    <w:p w:rsidR="00FA3570" w:rsidRPr="007B69AB" w:rsidRDefault="008A0480">
      <w:pPr>
        <w:pStyle w:val="a6"/>
        <w:widowControl/>
        <w:numPr>
          <w:ilvl w:val="0"/>
          <w:numId w:val="13"/>
        </w:numPr>
        <w:suppressAutoHyphens/>
        <w:autoSpaceDE w:val="0"/>
        <w:spacing w:beforeAutospacing="0" w:afterAutospacing="0" w:line="400" w:lineRule="exact"/>
        <w:ind w:firstLineChars="200" w:firstLine="560"/>
        <w:jc w:val="both"/>
        <w:rPr>
          <w:rFonts w:ascii="仿宋" w:eastAsia="仿宋" w:hAnsi="仿宋" w:cs="仿宋"/>
          <w:sz w:val="28"/>
          <w:szCs w:val="28"/>
        </w:rPr>
      </w:pPr>
      <w:r w:rsidRPr="007B69AB">
        <w:rPr>
          <w:rFonts w:ascii="仿宋" w:eastAsia="仿宋" w:hAnsi="仿宋" w:cs="仿宋" w:hint="eastAsia"/>
          <w:sz w:val="28"/>
          <w:szCs w:val="28"/>
          <w:lang w:bidi="ar"/>
        </w:rPr>
        <w:t>天棚装饰的龙骨安装应牢固，间距符合设计要求，吊顶材料的安装应平整、严密，表面无变形、裂缝等情况，造型应符合设计图纸要求。</w:t>
      </w:r>
    </w:p>
    <w:p w:rsidR="00FA3570" w:rsidRPr="007B69AB" w:rsidRDefault="008A0480">
      <w:pPr>
        <w:pStyle w:val="a6"/>
        <w:widowControl/>
        <w:numPr>
          <w:ilvl w:val="0"/>
          <w:numId w:val="13"/>
        </w:numPr>
        <w:suppressAutoHyphens/>
        <w:autoSpaceDE w:val="0"/>
        <w:spacing w:beforeAutospacing="0" w:afterAutospacing="0" w:line="400" w:lineRule="exact"/>
        <w:ind w:firstLineChars="200" w:firstLine="560"/>
        <w:jc w:val="both"/>
        <w:rPr>
          <w:rFonts w:ascii="仿宋" w:eastAsia="仿宋" w:hAnsi="仿宋" w:cs="仿宋"/>
          <w:sz w:val="28"/>
          <w:szCs w:val="28"/>
        </w:rPr>
      </w:pPr>
      <w:r w:rsidRPr="007B69AB">
        <w:rPr>
          <w:rFonts w:ascii="仿宋" w:eastAsia="仿宋" w:hAnsi="仿宋" w:cs="仿宋" w:hint="eastAsia"/>
          <w:sz w:val="28"/>
          <w:szCs w:val="28"/>
          <w:lang w:bidi="ar"/>
        </w:rPr>
        <w:t xml:space="preserve">石膏板隔墙的垂直度偏差不超过[ </w:t>
      </w:r>
      <w:r w:rsidRPr="007B69AB">
        <w:rPr>
          <w:rFonts w:ascii="仿宋" w:eastAsia="仿宋" w:hAnsi="仿宋" w:cs="仿宋"/>
          <w:sz w:val="28"/>
          <w:szCs w:val="28"/>
          <w:lang w:bidi="ar"/>
        </w:rPr>
        <w:t>2</w:t>
      </w:r>
      <w:r w:rsidRPr="007B69AB">
        <w:rPr>
          <w:rFonts w:ascii="仿宋" w:eastAsia="仿宋" w:hAnsi="仿宋" w:cs="仿宋" w:hint="eastAsia"/>
          <w:sz w:val="28"/>
          <w:szCs w:val="28"/>
          <w:lang w:bidi="ar"/>
        </w:rPr>
        <w:t xml:space="preserve"> ]毫米，平整度偏差不超过[ </w:t>
      </w:r>
      <w:r w:rsidRPr="007B69AB">
        <w:rPr>
          <w:rFonts w:ascii="仿宋" w:eastAsia="仿宋" w:hAnsi="仿宋" w:cs="仿宋"/>
          <w:sz w:val="28"/>
          <w:szCs w:val="28"/>
          <w:lang w:bidi="ar"/>
        </w:rPr>
        <w:t>2</w:t>
      </w:r>
      <w:r w:rsidRPr="007B69AB">
        <w:rPr>
          <w:rFonts w:ascii="仿宋" w:eastAsia="仿宋" w:hAnsi="仿宋" w:cs="仿宋" w:hint="eastAsia"/>
          <w:sz w:val="28"/>
          <w:szCs w:val="28"/>
          <w:lang w:bidi="ar"/>
        </w:rPr>
        <w:t xml:space="preserve"> ]毫米，拼接处应严密，表面应平整、光滑。</w:t>
      </w:r>
    </w:p>
    <w:p w:rsidR="00FA3570" w:rsidRDefault="008A0480">
      <w:pPr>
        <w:pStyle w:val="a6"/>
        <w:widowControl/>
        <w:numPr>
          <w:ilvl w:val="0"/>
          <w:numId w:val="13"/>
        </w:numPr>
        <w:suppressAutoHyphens/>
        <w:autoSpaceDE w:val="0"/>
        <w:spacing w:beforeAutospacing="0" w:afterAutospacing="0" w:line="400" w:lineRule="exact"/>
        <w:ind w:firstLineChars="200" w:firstLine="560"/>
        <w:jc w:val="both"/>
        <w:rPr>
          <w:rFonts w:ascii="仿宋" w:eastAsia="仿宋" w:hAnsi="仿宋" w:cs="仿宋"/>
          <w:sz w:val="28"/>
          <w:szCs w:val="28"/>
        </w:rPr>
      </w:pPr>
      <w:r>
        <w:rPr>
          <w:rFonts w:ascii="仿宋" w:eastAsia="仿宋" w:hAnsi="仿宋" w:cs="仿宋" w:hint="eastAsia"/>
          <w:sz w:val="28"/>
          <w:szCs w:val="28"/>
          <w:lang w:bidi="ar"/>
        </w:rPr>
        <w:t>卫浴安装的洁具应安装牢固，位置准确，排水通畅，无漏水现象，各连接部位密封良好。</w:t>
      </w:r>
    </w:p>
    <w:p w:rsidR="00FA3570" w:rsidRDefault="008A0480">
      <w:pPr>
        <w:pStyle w:val="a6"/>
        <w:widowControl/>
        <w:numPr>
          <w:ilvl w:val="0"/>
          <w:numId w:val="13"/>
        </w:numPr>
        <w:suppressAutoHyphens/>
        <w:autoSpaceDE w:val="0"/>
        <w:spacing w:beforeAutospacing="0" w:afterAutospacing="0" w:line="400" w:lineRule="exact"/>
        <w:ind w:firstLineChars="200" w:firstLine="560"/>
        <w:jc w:val="both"/>
        <w:rPr>
          <w:rFonts w:ascii="仿宋" w:eastAsia="仿宋" w:hAnsi="仿宋" w:cs="仿宋"/>
          <w:sz w:val="28"/>
          <w:szCs w:val="28"/>
        </w:rPr>
      </w:pPr>
      <w:r>
        <w:rPr>
          <w:rFonts w:ascii="仿宋" w:eastAsia="仿宋" w:hAnsi="仿宋" w:cs="仿宋" w:hint="eastAsia"/>
          <w:sz w:val="28"/>
          <w:szCs w:val="28"/>
          <w:lang w:bidi="ar"/>
        </w:rPr>
        <w:t>消防改造应符合国家消防规范和发包人要求，消防管道的材质、管径、连接方式等应符合设计要求，消防设备应能正常运行，消防系统调试合格。</w:t>
      </w:r>
    </w:p>
    <w:p w:rsidR="00FA3570" w:rsidRDefault="008A0480">
      <w:pPr>
        <w:pStyle w:val="a6"/>
        <w:widowControl/>
        <w:numPr>
          <w:ilvl w:val="0"/>
          <w:numId w:val="13"/>
        </w:numPr>
        <w:suppressAutoHyphens/>
        <w:autoSpaceDE w:val="0"/>
        <w:spacing w:beforeAutospacing="0" w:afterAutospacing="0" w:line="400" w:lineRule="exact"/>
        <w:ind w:firstLineChars="200" w:firstLine="560"/>
        <w:jc w:val="both"/>
        <w:rPr>
          <w:rFonts w:ascii="仿宋" w:eastAsia="仿宋" w:hAnsi="仿宋" w:cs="仿宋"/>
          <w:sz w:val="28"/>
          <w:szCs w:val="28"/>
        </w:rPr>
      </w:pPr>
      <w:r>
        <w:rPr>
          <w:rFonts w:ascii="仿宋" w:eastAsia="仿宋" w:hAnsi="仿宋" w:cs="仿宋" w:hint="eastAsia"/>
          <w:sz w:val="28"/>
          <w:szCs w:val="28"/>
          <w:lang w:bidi="ar"/>
        </w:rPr>
        <w:t>强电照明的线路铺设应规范，配电箱的安装应牢固、整齐，电器元件性能良好，灯具的安装位置应符合设计要求，照明效果应满足办公区域的使用需求。</w:t>
      </w:r>
    </w:p>
    <w:p w:rsidR="00FA3570" w:rsidRDefault="008A0480">
      <w:pPr>
        <w:pStyle w:val="a6"/>
        <w:widowControl/>
        <w:numPr>
          <w:ilvl w:val="0"/>
          <w:numId w:val="13"/>
        </w:numPr>
        <w:suppressAutoHyphens/>
        <w:autoSpaceDE w:val="0"/>
        <w:spacing w:beforeAutospacing="0" w:afterAutospacing="0" w:line="400" w:lineRule="exact"/>
        <w:ind w:firstLineChars="200" w:firstLine="560"/>
        <w:jc w:val="both"/>
        <w:rPr>
          <w:rFonts w:ascii="仿宋" w:eastAsia="仿宋" w:hAnsi="仿宋" w:cs="仿宋"/>
          <w:sz w:val="28"/>
          <w:szCs w:val="28"/>
        </w:rPr>
      </w:pPr>
      <w:r>
        <w:rPr>
          <w:rFonts w:ascii="仿宋" w:eastAsia="仿宋" w:hAnsi="仿宋" w:cs="仿宋" w:hint="eastAsia"/>
          <w:sz w:val="28"/>
          <w:szCs w:val="28"/>
          <w:lang w:bidi="ar"/>
        </w:rPr>
        <w:lastRenderedPageBreak/>
        <w:t>外立面装饰的外墙涂料应色泽均匀，无起皮、剥落等现象；幕墙安装应牢固，密封胶条密封良好，门窗的开启应灵活，关闭严密，无渗漏现象。</w:t>
      </w:r>
    </w:p>
    <w:p w:rsidR="00FA3570" w:rsidRDefault="008A0480">
      <w:pPr>
        <w:pStyle w:val="a6"/>
        <w:widowControl/>
        <w:numPr>
          <w:ilvl w:val="0"/>
          <w:numId w:val="13"/>
        </w:numPr>
        <w:suppressAutoHyphens/>
        <w:autoSpaceDE w:val="0"/>
        <w:spacing w:beforeAutospacing="0" w:afterAutospacing="0" w:line="400" w:lineRule="exact"/>
        <w:ind w:firstLineChars="200" w:firstLine="560"/>
        <w:jc w:val="both"/>
        <w:rPr>
          <w:rFonts w:ascii="仿宋" w:eastAsia="仿宋" w:hAnsi="仿宋" w:cs="仿宋"/>
          <w:sz w:val="28"/>
          <w:szCs w:val="28"/>
        </w:rPr>
      </w:pPr>
      <w:r>
        <w:rPr>
          <w:rFonts w:ascii="仿宋" w:eastAsia="仿宋" w:hAnsi="仿宋" w:cs="仿宋" w:hint="eastAsia"/>
          <w:sz w:val="28"/>
          <w:szCs w:val="28"/>
          <w:lang w:bidi="ar"/>
        </w:rPr>
        <w:t>屋面（防水隔热）改造应确保屋面无渗漏，隔热材料的铺设应平整、严密，厚度符合设计要求。</w:t>
      </w:r>
    </w:p>
    <w:p w:rsidR="00FA3570" w:rsidRDefault="008A0480">
      <w:pPr>
        <w:pStyle w:val="a6"/>
        <w:widowControl/>
        <w:numPr>
          <w:ilvl w:val="0"/>
          <w:numId w:val="13"/>
        </w:numPr>
        <w:suppressAutoHyphens/>
        <w:autoSpaceDE w:val="0"/>
        <w:spacing w:beforeAutospacing="0" w:afterAutospacing="0" w:line="400" w:lineRule="exact"/>
        <w:ind w:firstLineChars="200" w:firstLine="560"/>
        <w:jc w:val="both"/>
        <w:rPr>
          <w:rFonts w:ascii="仿宋" w:eastAsia="仿宋" w:hAnsi="仿宋" w:cs="仿宋"/>
          <w:sz w:val="28"/>
          <w:szCs w:val="28"/>
        </w:rPr>
      </w:pPr>
      <w:r>
        <w:rPr>
          <w:rFonts w:ascii="仿宋" w:eastAsia="仿宋" w:hAnsi="仿宋" w:cs="仿宋" w:hint="eastAsia"/>
          <w:sz w:val="28"/>
          <w:szCs w:val="28"/>
          <w:lang w:bidi="ar"/>
        </w:rPr>
        <w:t>楼面玻璃栏杆的制作与安装应符合相关安全标准，栏杆的高度、间距等应符合设计要求，玻璃应无裂缝、划痕等缺陷，安装牢固。</w:t>
      </w:r>
    </w:p>
    <w:p w:rsidR="00FA3570" w:rsidRDefault="008A0480">
      <w:pPr>
        <w:pStyle w:val="a6"/>
        <w:widowControl/>
        <w:numPr>
          <w:ilvl w:val="0"/>
          <w:numId w:val="13"/>
        </w:numPr>
        <w:suppressAutoHyphens/>
        <w:autoSpaceDE w:val="0"/>
        <w:spacing w:beforeAutospacing="0" w:afterAutospacing="0" w:line="400" w:lineRule="exact"/>
        <w:ind w:firstLineChars="200" w:firstLine="560"/>
        <w:jc w:val="both"/>
        <w:rPr>
          <w:rFonts w:ascii="仿宋" w:eastAsia="仿宋" w:hAnsi="仿宋" w:cs="仿宋"/>
          <w:sz w:val="28"/>
          <w:szCs w:val="28"/>
        </w:rPr>
      </w:pPr>
      <w:r>
        <w:rPr>
          <w:rFonts w:ascii="仿宋" w:eastAsia="仿宋" w:hAnsi="仿宋" w:cs="仿宋" w:hint="eastAsia"/>
          <w:sz w:val="28"/>
          <w:szCs w:val="28"/>
          <w:lang w:bidi="ar"/>
        </w:rPr>
        <w:t>其余参照国家或行业标准、规范（前述标准同时存在的，以最高标准执行）</w:t>
      </w:r>
    </w:p>
    <w:p w:rsidR="00FA3570" w:rsidRDefault="008A0480">
      <w:pPr>
        <w:pStyle w:val="2"/>
        <w:numPr>
          <w:ilvl w:val="0"/>
          <w:numId w:val="12"/>
        </w:numPr>
        <w:autoSpaceDE w:val="0"/>
        <w:spacing w:beforeAutospacing="0" w:afterAutospacing="0" w:line="400" w:lineRule="exact"/>
        <w:ind w:firstLineChars="200" w:firstLine="562"/>
        <w:rPr>
          <w:rFonts w:ascii="仿宋" w:eastAsia="仿宋" w:hAnsi="仿宋" w:cs="仿宋" w:hint="default"/>
          <w:b w:val="0"/>
          <w:bCs w:val="0"/>
          <w:sz w:val="28"/>
          <w:szCs w:val="28"/>
        </w:rPr>
      </w:pPr>
      <w:r>
        <w:rPr>
          <w:rFonts w:ascii="仿宋" w:eastAsia="仿宋" w:hAnsi="仿宋" w:cs="仿宋"/>
          <w:sz w:val="28"/>
          <w:szCs w:val="28"/>
        </w:rPr>
        <w:t>工程质量保修：</w:t>
      </w:r>
      <w:r>
        <w:rPr>
          <w:rFonts w:ascii="仿宋" w:eastAsia="仿宋" w:hAnsi="仿宋" w:cs="仿宋"/>
          <w:b w:val="0"/>
          <w:bCs w:val="0"/>
          <w:sz w:val="28"/>
          <w:szCs w:val="28"/>
        </w:rPr>
        <w:t>承包人应按照国家有关规定和合同约定，对工程提供质量保修服务。保修期限自工程竣工验收合格之日起计算，具体保修期限如下：</w:t>
      </w:r>
    </w:p>
    <w:p w:rsidR="00FA3570" w:rsidRPr="007B69AB" w:rsidRDefault="008A0480">
      <w:pPr>
        <w:pStyle w:val="a6"/>
        <w:widowControl/>
        <w:numPr>
          <w:ilvl w:val="0"/>
          <w:numId w:val="14"/>
        </w:numPr>
        <w:suppressAutoHyphens/>
        <w:autoSpaceDE w:val="0"/>
        <w:spacing w:beforeAutospacing="0" w:afterAutospacing="0" w:line="400" w:lineRule="exact"/>
        <w:ind w:firstLineChars="200" w:firstLine="560"/>
        <w:rPr>
          <w:rFonts w:ascii="仿宋" w:eastAsia="仿宋" w:hAnsi="仿宋" w:cs="仿宋"/>
          <w:sz w:val="28"/>
          <w:szCs w:val="28"/>
        </w:rPr>
      </w:pPr>
      <w:r w:rsidRPr="007B69AB">
        <w:rPr>
          <w:rFonts w:ascii="仿宋" w:eastAsia="仿宋" w:hAnsi="仿宋" w:cs="仿宋" w:hint="eastAsia"/>
          <w:sz w:val="28"/>
          <w:szCs w:val="28"/>
          <w:lang w:bidi="ar"/>
        </w:rPr>
        <w:t>屋面防水工程、有防水要求的卫生间、房间和外墙面的防渗漏为[</w:t>
      </w:r>
      <w:r w:rsidRPr="007B69AB">
        <w:rPr>
          <w:rFonts w:ascii="仿宋" w:eastAsia="仿宋" w:hAnsi="仿宋" w:cs="仿宋"/>
          <w:sz w:val="28"/>
          <w:szCs w:val="28"/>
          <w:lang w:bidi="ar"/>
        </w:rPr>
        <w:t>5</w:t>
      </w:r>
      <w:r w:rsidRPr="007B69AB">
        <w:rPr>
          <w:rFonts w:ascii="仿宋" w:eastAsia="仿宋" w:hAnsi="仿宋" w:cs="仿宋" w:hint="eastAsia"/>
          <w:sz w:val="28"/>
          <w:szCs w:val="28"/>
          <w:lang w:bidi="ar"/>
        </w:rPr>
        <w:t xml:space="preserve"> ]年。</w:t>
      </w:r>
    </w:p>
    <w:p w:rsidR="00FA3570" w:rsidRPr="007B69AB" w:rsidRDefault="008A0480">
      <w:pPr>
        <w:pStyle w:val="a6"/>
        <w:widowControl/>
        <w:numPr>
          <w:ilvl w:val="0"/>
          <w:numId w:val="14"/>
        </w:numPr>
        <w:suppressAutoHyphens/>
        <w:autoSpaceDE w:val="0"/>
        <w:spacing w:beforeAutospacing="0" w:afterAutospacing="0" w:line="400" w:lineRule="exact"/>
        <w:ind w:firstLineChars="200" w:firstLine="560"/>
        <w:rPr>
          <w:rFonts w:ascii="仿宋" w:eastAsia="仿宋" w:hAnsi="仿宋" w:cs="仿宋"/>
          <w:sz w:val="28"/>
          <w:szCs w:val="28"/>
        </w:rPr>
      </w:pPr>
      <w:r w:rsidRPr="007B69AB">
        <w:rPr>
          <w:rFonts w:ascii="仿宋" w:eastAsia="仿宋" w:hAnsi="仿宋" w:cs="仿宋" w:hint="eastAsia"/>
          <w:sz w:val="28"/>
          <w:szCs w:val="28"/>
          <w:lang w:bidi="ar"/>
        </w:rPr>
        <w:t xml:space="preserve">电气管线、给排水管道、设备安装工程为[ </w:t>
      </w:r>
      <w:r w:rsidRPr="007B69AB">
        <w:rPr>
          <w:rFonts w:ascii="仿宋" w:eastAsia="仿宋" w:hAnsi="仿宋" w:cs="仿宋"/>
          <w:sz w:val="28"/>
          <w:szCs w:val="28"/>
          <w:lang w:bidi="ar"/>
        </w:rPr>
        <w:t>2</w:t>
      </w:r>
      <w:r w:rsidRPr="007B69AB">
        <w:rPr>
          <w:rFonts w:ascii="仿宋" w:eastAsia="仿宋" w:hAnsi="仿宋" w:cs="仿宋" w:hint="eastAsia"/>
          <w:sz w:val="28"/>
          <w:szCs w:val="28"/>
          <w:lang w:bidi="ar"/>
        </w:rPr>
        <w:t>]年。</w:t>
      </w:r>
    </w:p>
    <w:p w:rsidR="00FA3570" w:rsidRPr="007B69AB" w:rsidRDefault="008A0480">
      <w:pPr>
        <w:pStyle w:val="a6"/>
        <w:widowControl/>
        <w:numPr>
          <w:ilvl w:val="0"/>
          <w:numId w:val="14"/>
        </w:numPr>
        <w:suppressAutoHyphens/>
        <w:autoSpaceDE w:val="0"/>
        <w:spacing w:beforeAutospacing="0" w:afterAutospacing="0" w:line="400" w:lineRule="exact"/>
        <w:ind w:firstLineChars="200" w:firstLine="560"/>
        <w:rPr>
          <w:rFonts w:ascii="仿宋" w:eastAsia="仿宋" w:hAnsi="仿宋" w:cs="仿宋"/>
          <w:sz w:val="28"/>
          <w:szCs w:val="28"/>
        </w:rPr>
      </w:pPr>
      <w:r w:rsidRPr="007B69AB">
        <w:rPr>
          <w:rFonts w:ascii="仿宋" w:eastAsia="仿宋" w:hAnsi="仿宋" w:cs="仿宋" w:hint="eastAsia"/>
          <w:sz w:val="28"/>
          <w:szCs w:val="28"/>
          <w:lang w:bidi="ar"/>
        </w:rPr>
        <w:t xml:space="preserve">装修工程为[ </w:t>
      </w:r>
      <w:r w:rsidRPr="007B69AB">
        <w:rPr>
          <w:rFonts w:ascii="仿宋" w:eastAsia="仿宋" w:hAnsi="仿宋" w:cs="仿宋"/>
          <w:sz w:val="28"/>
          <w:szCs w:val="28"/>
          <w:lang w:bidi="ar"/>
        </w:rPr>
        <w:t>2</w:t>
      </w:r>
      <w:r w:rsidRPr="007B69AB">
        <w:rPr>
          <w:rFonts w:ascii="仿宋" w:eastAsia="仿宋" w:hAnsi="仿宋" w:cs="仿宋" w:hint="eastAsia"/>
          <w:sz w:val="28"/>
          <w:szCs w:val="28"/>
          <w:lang w:bidi="ar"/>
        </w:rPr>
        <w:t>]年。</w:t>
      </w:r>
    </w:p>
    <w:p w:rsidR="00FA3570" w:rsidRDefault="008A0480">
      <w:pPr>
        <w:pStyle w:val="a6"/>
        <w:widowControl/>
        <w:numPr>
          <w:ilvl w:val="0"/>
          <w:numId w:val="14"/>
        </w:numPr>
        <w:suppressAutoHyphens/>
        <w:autoSpaceDE w:val="0"/>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其他项目的保修期限按照国家相关规定或双方其他约定执行。</w:t>
      </w:r>
    </w:p>
    <w:p w:rsidR="00FA3570" w:rsidRDefault="008A0480">
      <w:pPr>
        <w:pStyle w:val="a6"/>
        <w:widowControl/>
        <w:numPr>
          <w:ilvl w:val="0"/>
          <w:numId w:val="14"/>
        </w:numPr>
        <w:suppressAutoHyphens/>
        <w:autoSpaceDE w:val="0"/>
        <w:spacing w:beforeAutospacing="0" w:afterAutospacing="0" w:line="400" w:lineRule="exact"/>
        <w:ind w:firstLineChars="200" w:firstLine="560"/>
        <w:jc w:val="both"/>
        <w:rPr>
          <w:rFonts w:ascii="仿宋" w:eastAsia="仿宋" w:hAnsi="仿宋" w:cs="仿宋"/>
          <w:sz w:val="28"/>
          <w:szCs w:val="28"/>
        </w:rPr>
      </w:pPr>
      <w:r>
        <w:rPr>
          <w:rFonts w:ascii="仿宋" w:eastAsia="仿宋" w:hAnsi="仿宋" w:cs="仿宋" w:hint="eastAsia"/>
          <w:sz w:val="28"/>
          <w:szCs w:val="28"/>
          <w:lang w:bidi="ar"/>
        </w:rPr>
        <w:t>在保修期限内，</w:t>
      </w:r>
      <w:proofErr w:type="gramStart"/>
      <w:r>
        <w:rPr>
          <w:rFonts w:ascii="仿宋" w:eastAsia="仿宋" w:hAnsi="仿宋" w:cs="仿宋" w:hint="eastAsia"/>
          <w:sz w:val="28"/>
          <w:szCs w:val="28"/>
          <w:lang w:bidi="ar"/>
        </w:rPr>
        <w:t>若工程出</w:t>
      </w:r>
      <w:proofErr w:type="gramEnd"/>
      <w:r>
        <w:rPr>
          <w:rFonts w:ascii="仿宋" w:eastAsia="仿宋" w:hAnsi="仿宋" w:cs="仿宋" w:hint="eastAsia"/>
          <w:sz w:val="28"/>
          <w:szCs w:val="28"/>
          <w:lang w:bidi="ar"/>
        </w:rPr>
        <w:t>现质量问题，承包人应在接到发包人通知后的[8]小时内到达现场进行维修。若承包人未按时到达现场，发包人有权自行或委托第三方进行维修，维修费用由承包人承担。因承包人维修不及时或维修质量不合格导致发包人或第三方遭受损失的，承包人应承担相应的赔偿责任。</w:t>
      </w:r>
    </w:p>
    <w:p w:rsidR="00FA3570" w:rsidRDefault="008A0480">
      <w:pPr>
        <w:pStyle w:val="a6"/>
        <w:widowControl/>
        <w:numPr>
          <w:ilvl w:val="0"/>
          <w:numId w:val="14"/>
        </w:numPr>
        <w:suppressAutoHyphens/>
        <w:autoSpaceDE w:val="0"/>
        <w:spacing w:beforeAutospacing="0" w:afterAutospacing="0" w:line="400" w:lineRule="exact"/>
        <w:ind w:firstLineChars="200" w:firstLine="562"/>
        <w:jc w:val="both"/>
        <w:rPr>
          <w:rFonts w:ascii="仿宋" w:eastAsia="仿宋" w:hAnsi="仿宋" w:cs="仿宋"/>
          <w:b/>
          <w:bCs/>
          <w:sz w:val="28"/>
          <w:szCs w:val="28"/>
          <w:u w:val="wave"/>
        </w:rPr>
      </w:pPr>
      <w:r>
        <w:rPr>
          <w:rFonts w:ascii="仿宋" w:eastAsia="仿宋" w:hAnsi="仿宋" w:cs="仿宋" w:hint="eastAsia"/>
          <w:b/>
          <w:bCs/>
          <w:sz w:val="28"/>
          <w:szCs w:val="28"/>
          <w:u w:val="wave"/>
          <w:lang w:bidi="ar"/>
        </w:rPr>
        <w:t>在质量保修期内为保证甲方正常使用，乙方承诺无论是否为工程质量问题或质保范围，</w:t>
      </w:r>
      <w:proofErr w:type="gramStart"/>
      <w:r>
        <w:rPr>
          <w:rFonts w:ascii="仿宋" w:eastAsia="仿宋" w:hAnsi="仿宋" w:cs="仿宋" w:hint="eastAsia"/>
          <w:b/>
          <w:bCs/>
          <w:sz w:val="28"/>
          <w:szCs w:val="28"/>
          <w:u w:val="wave"/>
          <w:lang w:bidi="ar"/>
        </w:rPr>
        <w:t>乙方均</w:t>
      </w:r>
      <w:proofErr w:type="gramEnd"/>
      <w:r>
        <w:rPr>
          <w:rFonts w:ascii="仿宋" w:eastAsia="仿宋" w:hAnsi="仿宋" w:cs="仿宋" w:hint="eastAsia"/>
          <w:b/>
          <w:bCs/>
          <w:sz w:val="28"/>
          <w:szCs w:val="28"/>
          <w:u w:val="wave"/>
          <w:lang w:bidi="ar"/>
        </w:rPr>
        <w:t>在接到书面通知后8小时无条件按时到达现场处置（维修或更换）处置完毕后双方对是否为乙方工程质量问题有争议的按照本合同约定争议解决方式处置，费用由责任方出，双方均有过错的按照过错大小按比例承担（但甲方承担比例不超过费用的30%）</w:t>
      </w:r>
    </w:p>
    <w:p w:rsidR="00FA3570" w:rsidRDefault="008A0480">
      <w:pPr>
        <w:pStyle w:val="1"/>
        <w:numPr>
          <w:ilvl w:val="0"/>
          <w:numId w:val="2"/>
        </w:numPr>
        <w:spacing w:beforeAutospacing="0" w:afterAutospacing="0" w:line="400" w:lineRule="exact"/>
        <w:ind w:firstLineChars="200" w:firstLine="562"/>
        <w:rPr>
          <w:rFonts w:ascii="仿宋" w:eastAsia="仿宋" w:hAnsi="仿宋" w:cs="仿宋" w:hint="default"/>
          <w:sz w:val="28"/>
          <w:szCs w:val="28"/>
        </w:rPr>
      </w:pPr>
      <w:r>
        <w:rPr>
          <w:rFonts w:ascii="仿宋" w:eastAsia="仿宋" w:hAnsi="仿宋" w:cs="仿宋"/>
          <w:sz w:val="28"/>
          <w:szCs w:val="28"/>
        </w:rPr>
        <w:t>工程价款、结算及支付方式</w:t>
      </w:r>
    </w:p>
    <w:p w:rsidR="00FA3570" w:rsidRDefault="008A0480">
      <w:pPr>
        <w:pStyle w:val="a3"/>
        <w:numPr>
          <w:ilvl w:val="0"/>
          <w:numId w:val="15"/>
        </w:numPr>
        <w:kinsoku w:val="0"/>
        <w:autoSpaceDE w:val="0"/>
        <w:autoSpaceDN w:val="0"/>
        <w:adjustRightInd w:val="0"/>
        <w:snapToGrid w:val="0"/>
        <w:spacing w:line="400" w:lineRule="exact"/>
        <w:ind w:firstLineChars="200" w:firstLine="594"/>
        <w:textAlignment w:val="baseline"/>
        <w:rPr>
          <w:rFonts w:ascii="仿宋" w:eastAsia="仿宋" w:hAnsi="仿宋" w:cs="仿宋"/>
          <w:spacing w:val="7"/>
          <w:sz w:val="28"/>
          <w:szCs w:val="28"/>
        </w:rPr>
      </w:pPr>
      <w:r>
        <w:rPr>
          <w:rFonts w:ascii="仿宋" w:eastAsia="仿宋" w:hAnsi="仿宋" w:cs="仿宋" w:hint="eastAsia"/>
          <w:b/>
          <w:bCs/>
          <w:spacing w:val="8"/>
          <w:sz w:val="28"/>
          <w:szCs w:val="28"/>
        </w:rPr>
        <w:t>工程价款：</w:t>
      </w:r>
      <w:r>
        <w:rPr>
          <w:rFonts w:ascii="仿宋" w:eastAsia="仿宋" w:hAnsi="仿宋" w:cs="仿宋" w:hint="eastAsia"/>
          <w:spacing w:val="8"/>
          <w:sz w:val="28"/>
          <w:szCs w:val="28"/>
        </w:rPr>
        <w:t>以下标段或分项工程按照固定综合单价及乙方实际完成的</w:t>
      </w:r>
      <w:r>
        <w:rPr>
          <w:rFonts w:ascii="仿宋" w:eastAsia="仿宋" w:hAnsi="仿宋" w:cs="仿宋" w:hint="eastAsia"/>
          <w:spacing w:val="7"/>
          <w:sz w:val="28"/>
          <w:szCs w:val="28"/>
        </w:rPr>
        <w:t>工程量按实结算：具体结算时，乙方须按照本合同约定提交结算资料。</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2356"/>
        <w:gridCol w:w="2253"/>
        <w:gridCol w:w="2309"/>
      </w:tblGrid>
      <w:tr w:rsidR="00FA3570" w:rsidRPr="00944808">
        <w:trPr>
          <w:jc w:val="center"/>
        </w:trPr>
        <w:tc>
          <w:tcPr>
            <w:tcW w:w="2936" w:type="dxa"/>
            <w:tcBorders>
              <w:top w:val="single" w:sz="4" w:space="0" w:color="auto"/>
              <w:left w:val="single" w:sz="4" w:space="0" w:color="auto"/>
              <w:bottom w:val="single" w:sz="4" w:space="0" w:color="auto"/>
              <w:right w:val="single" w:sz="4" w:space="0" w:color="auto"/>
            </w:tcBorders>
            <w:shd w:val="clear" w:color="auto" w:fill="D7D7D7"/>
            <w:vAlign w:val="center"/>
          </w:tcPr>
          <w:p w:rsidR="00FA3570" w:rsidRPr="00944808" w:rsidRDefault="008A0480">
            <w:pPr>
              <w:keepNext/>
              <w:widowControl/>
              <w:suppressAutoHyphens/>
              <w:kinsoku w:val="0"/>
              <w:autoSpaceDE w:val="0"/>
              <w:autoSpaceDN w:val="0"/>
              <w:adjustRightInd w:val="0"/>
              <w:snapToGrid w:val="0"/>
              <w:spacing w:line="400" w:lineRule="exact"/>
              <w:ind w:firstLineChars="200" w:firstLine="562"/>
              <w:jc w:val="center"/>
              <w:textAlignment w:val="baseline"/>
              <w:rPr>
                <w:rFonts w:ascii="仿宋" w:eastAsia="仿宋" w:hAnsi="仿宋" w:cs="仿宋"/>
                <w:b/>
                <w:sz w:val="28"/>
                <w:szCs w:val="28"/>
              </w:rPr>
            </w:pPr>
            <w:r w:rsidRPr="00944808">
              <w:rPr>
                <w:rFonts w:ascii="仿宋" w:eastAsia="仿宋" w:hAnsi="仿宋" w:cs="仿宋" w:hint="eastAsia"/>
                <w:b/>
                <w:sz w:val="28"/>
                <w:szCs w:val="28"/>
                <w:lang w:bidi="ar"/>
              </w:rPr>
              <w:lastRenderedPageBreak/>
              <w:t>标段号或分项工程名称</w:t>
            </w:r>
          </w:p>
        </w:tc>
        <w:tc>
          <w:tcPr>
            <w:tcW w:w="2356" w:type="dxa"/>
            <w:tcBorders>
              <w:top w:val="single" w:sz="4" w:space="0" w:color="auto"/>
              <w:left w:val="single" w:sz="4" w:space="0" w:color="auto"/>
              <w:bottom w:val="single" w:sz="4" w:space="0" w:color="auto"/>
              <w:right w:val="single" w:sz="4" w:space="0" w:color="auto"/>
            </w:tcBorders>
            <w:shd w:val="clear" w:color="auto" w:fill="D7D7D7"/>
            <w:vAlign w:val="center"/>
          </w:tcPr>
          <w:p w:rsidR="00FA3570" w:rsidRPr="00944808" w:rsidRDefault="008A0480">
            <w:pPr>
              <w:keepNext/>
              <w:widowControl/>
              <w:suppressAutoHyphens/>
              <w:kinsoku w:val="0"/>
              <w:autoSpaceDE w:val="0"/>
              <w:autoSpaceDN w:val="0"/>
              <w:adjustRightInd w:val="0"/>
              <w:snapToGrid w:val="0"/>
              <w:spacing w:line="400" w:lineRule="exact"/>
              <w:ind w:firstLineChars="200" w:firstLine="562"/>
              <w:jc w:val="center"/>
              <w:textAlignment w:val="baseline"/>
              <w:rPr>
                <w:rFonts w:ascii="仿宋" w:eastAsia="仿宋" w:hAnsi="仿宋" w:cs="仿宋"/>
                <w:b/>
                <w:sz w:val="28"/>
                <w:szCs w:val="28"/>
              </w:rPr>
            </w:pPr>
            <w:r w:rsidRPr="00944808">
              <w:rPr>
                <w:rFonts w:ascii="仿宋" w:eastAsia="仿宋" w:hAnsi="仿宋" w:cs="仿宋" w:hint="eastAsia"/>
                <w:b/>
                <w:sz w:val="28"/>
                <w:szCs w:val="28"/>
                <w:lang w:bidi="ar"/>
              </w:rPr>
              <w:t>材料总价</w:t>
            </w:r>
          </w:p>
          <w:p w:rsidR="00FA3570" w:rsidRPr="00944808" w:rsidRDefault="008A0480">
            <w:pPr>
              <w:keepNext/>
              <w:widowControl/>
              <w:suppressAutoHyphens/>
              <w:kinsoku w:val="0"/>
              <w:autoSpaceDE w:val="0"/>
              <w:autoSpaceDN w:val="0"/>
              <w:adjustRightInd w:val="0"/>
              <w:snapToGrid w:val="0"/>
              <w:spacing w:line="400" w:lineRule="exact"/>
              <w:ind w:firstLineChars="200" w:firstLine="562"/>
              <w:jc w:val="center"/>
              <w:textAlignment w:val="baseline"/>
              <w:rPr>
                <w:rFonts w:ascii="仿宋" w:eastAsia="仿宋" w:hAnsi="仿宋" w:cs="仿宋"/>
                <w:b/>
                <w:sz w:val="28"/>
                <w:szCs w:val="28"/>
              </w:rPr>
            </w:pPr>
            <w:r w:rsidRPr="00944808">
              <w:rPr>
                <w:rFonts w:ascii="仿宋" w:eastAsia="仿宋" w:hAnsi="仿宋" w:cs="仿宋" w:hint="eastAsia"/>
                <w:b/>
                <w:sz w:val="28"/>
                <w:szCs w:val="28"/>
                <w:lang w:bidi="ar"/>
              </w:rPr>
              <w:t>（13%税额）元</w:t>
            </w:r>
          </w:p>
        </w:tc>
        <w:tc>
          <w:tcPr>
            <w:tcW w:w="2253" w:type="dxa"/>
            <w:tcBorders>
              <w:top w:val="single" w:sz="4" w:space="0" w:color="auto"/>
              <w:left w:val="single" w:sz="4" w:space="0" w:color="auto"/>
              <w:bottom w:val="single" w:sz="4" w:space="0" w:color="auto"/>
              <w:right w:val="single" w:sz="4" w:space="0" w:color="auto"/>
            </w:tcBorders>
            <w:shd w:val="clear" w:color="auto" w:fill="D7D7D7"/>
            <w:vAlign w:val="center"/>
          </w:tcPr>
          <w:p w:rsidR="00FA3570" w:rsidRPr="00944808" w:rsidRDefault="008A0480">
            <w:pPr>
              <w:keepNext/>
              <w:widowControl/>
              <w:suppressAutoHyphens/>
              <w:kinsoku w:val="0"/>
              <w:autoSpaceDE w:val="0"/>
              <w:autoSpaceDN w:val="0"/>
              <w:adjustRightInd w:val="0"/>
              <w:snapToGrid w:val="0"/>
              <w:spacing w:line="400" w:lineRule="exact"/>
              <w:ind w:firstLineChars="200" w:firstLine="562"/>
              <w:jc w:val="center"/>
              <w:textAlignment w:val="baseline"/>
              <w:rPr>
                <w:rFonts w:ascii="仿宋" w:eastAsia="仿宋" w:hAnsi="仿宋" w:cs="仿宋"/>
                <w:b/>
                <w:sz w:val="28"/>
                <w:szCs w:val="28"/>
              </w:rPr>
            </w:pPr>
            <w:r w:rsidRPr="00944808">
              <w:rPr>
                <w:rFonts w:ascii="仿宋" w:eastAsia="仿宋" w:hAnsi="仿宋" w:cs="仿宋" w:hint="eastAsia"/>
                <w:b/>
                <w:sz w:val="28"/>
                <w:szCs w:val="28"/>
                <w:lang w:bidi="ar"/>
              </w:rPr>
              <w:t>安装总价</w:t>
            </w:r>
          </w:p>
          <w:p w:rsidR="00FA3570" w:rsidRPr="00944808" w:rsidRDefault="008A0480">
            <w:pPr>
              <w:keepNext/>
              <w:widowControl/>
              <w:suppressAutoHyphens/>
              <w:kinsoku w:val="0"/>
              <w:autoSpaceDE w:val="0"/>
              <w:autoSpaceDN w:val="0"/>
              <w:adjustRightInd w:val="0"/>
              <w:snapToGrid w:val="0"/>
              <w:spacing w:line="400" w:lineRule="exact"/>
              <w:ind w:firstLineChars="200" w:firstLine="562"/>
              <w:jc w:val="center"/>
              <w:textAlignment w:val="baseline"/>
              <w:rPr>
                <w:rFonts w:ascii="仿宋" w:eastAsia="仿宋" w:hAnsi="仿宋" w:cs="仿宋"/>
                <w:b/>
                <w:sz w:val="28"/>
                <w:szCs w:val="28"/>
              </w:rPr>
            </w:pPr>
            <w:r w:rsidRPr="00944808">
              <w:rPr>
                <w:rFonts w:ascii="仿宋" w:eastAsia="仿宋" w:hAnsi="仿宋" w:cs="仿宋" w:hint="eastAsia"/>
                <w:b/>
                <w:sz w:val="28"/>
                <w:szCs w:val="28"/>
                <w:lang w:bidi="ar"/>
              </w:rPr>
              <w:t>（9%税额）元</w:t>
            </w:r>
          </w:p>
        </w:tc>
        <w:tc>
          <w:tcPr>
            <w:tcW w:w="2309" w:type="dxa"/>
            <w:tcBorders>
              <w:top w:val="single" w:sz="4" w:space="0" w:color="auto"/>
              <w:left w:val="single" w:sz="4" w:space="0" w:color="auto"/>
              <w:bottom w:val="single" w:sz="4" w:space="0" w:color="auto"/>
              <w:right w:val="single" w:sz="4" w:space="0" w:color="auto"/>
            </w:tcBorders>
            <w:shd w:val="clear" w:color="auto" w:fill="D7D7D7"/>
            <w:vAlign w:val="center"/>
          </w:tcPr>
          <w:p w:rsidR="00FA3570" w:rsidRPr="00944808" w:rsidRDefault="008A0480">
            <w:pPr>
              <w:keepNext/>
              <w:widowControl/>
              <w:suppressAutoHyphens/>
              <w:kinsoku w:val="0"/>
              <w:autoSpaceDE w:val="0"/>
              <w:autoSpaceDN w:val="0"/>
              <w:adjustRightInd w:val="0"/>
              <w:snapToGrid w:val="0"/>
              <w:spacing w:line="400" w:lineRule="exact"/>
              <w:ind w:firstLineChars="200" w:firstLine="562"/>
              <w:jc w:val="center"/>
              <w:textAlignment w:val="baseline"/>
              <w:rPr>
                <w:rFonts w:ascii="仿宋" w:eastAsia="仿宋" w:hAnsi="仿宋" w:cs="仿宋"/>
                <w:b/>
                <w:sz w:val="28"/>
                <w:szCs w:val="28"/>
              </w:rPr>
            </w:pPr>
            <w:r w:rsidRPr="00944808">
              <w:rPr>
                <w:rFonts w:ascii="仿宋" w:eastAsia="仿宋" w:hAnsi="仿宋" w:cs="仿宋" w:hint="eastAsia"/>
                <w:b/>
                <w:sz w:val="28"/>
                <w:szCs w:val="28"/>
                <w:lang w:bidi="ar"/>
              </w:rPr>
              <w:t>计算公式</w:t>
            </w:r>
          </w:p>
        </w:tc>
      </w:tr>
      <w:tr w:rsidR="00FA3570" w:rsidRPr="00944808">
        <w:trPr>
          <w:jc w:val="center"/>
        </w:trPr>
        <w:tc>
          <w:tcPr>
            <w:tcW w:w="2936" w:type="dxa"/>
            <w:tcBorders>
              <w:top w:val="single" w:sz="4" w:space="0" w:color="auto"/>
              <w:left w:val="single" w:sz="4" w:space="0" w:color="auto"/>
              <w:bottom w:val="single" w:sz="4" w:space="0" w:color="auto"/>
              <w:right w:val="single" w:sz="4" w:space="0" w:color="auto"/>
            </w:tcBorders>
            <w:shd w:val="clear" w:color="auto" w:fill="auto"/>
            <w:vAlign w:val="center"/>
          </w:tcPr>
          <w:p w:rsidR="00FA3570" w:rsidRPr="00944808" w:rsidRDefault="008A0480">
            <w:pPr>
              <w:keepNext/>
              <w:widowControl/>
              <w:suppressAutoHyphens/>
              <w:kinsoku w:val="0"/>
              <w:autoSpaceDE w:val="0"/>
              <w:autoSpaceDN w:val="0"/>
              <w:adjustRightInd w:val="0"/>
              <w:snapToGrid w:val="0"/>
              <w:spacing w:line="400" w:lineRule="exact"/>
              <w:ind w:firstLineChars="200" w:firstLine="560"/>
              <w:jc w:val="center"/>
              <w:textAlignment w:val="baseline"/>
              <w:rPr>
                <w:rFonts w:ascii="仿宋" w:eastAsia="仿宋" w:hAnsi="仿宋" w:cs="仿宋"/>
                <w:sz w:val="28"/>
                <w:szCs w:val="28"/>
              </w:rPr>
            </w:pPr>
            <w:r w:rsidRPr="00944808">
              <w:rPr>
                <w:rFonts w:ascii="仿宋" w:eastAsia="仿宋" w:hAnsi="仿宋" w:cs="仿宋" w:hint="eastAsia"/>
                <w:sz w:val="28"/>
                <w:szCs w:val="28"/>
                <w:lang w:bidi="ar"/>
              </w:rPr>
              <w:t>标段1：*******</w:t>
            </w:r>
          </w:p>
        </w:tc>
        <w:tc>
          <w:tcPr>
            <w:tcW w:w="2356" w:type="dxa"/>
            <w:tcBorders>
              <w:top w:val="single" w:sz="4" w:space="0" w:color="auto"/>
              <w:left w:val="single" w:sz="4" w:space="0" w:color="auto"/>
              <w:bottom w:val="single" w:sz="4" w:space="0" w:color="auto"/>
              <w:right w:val="single" w:sz="4" w:space="0" w:color="auto"/>
            </w:tcBorders>
            <w:shd w:val="clear" w:color="auto" w:fill="auto"/>
            <w:vAlign w:val="center"/>
          </w:tcPr>
          <w:p w:rsidR="00FA3570" w:rsidRPr="00944808" w:rsidRDefault="008A0480">
            <w:pPr>
              <w:keepNext/>
              <w:widowControl/>
              <w:suppressAutoHyphens/>
              <w:kinsoku w:val="0"/>
              <w:autoSpaceDE w:val="0"/>
              <w:autoSpaceDN w:val="0"/>
              <w:adjustRightInd w:val="0"/>
              <w:snapToGrid w:val="0"/>
              <w:spacing w:line="400" w:lineRule="exact"/>
              <w:ind w:firstLineChars="200" w:firstLine="560"/>
              <w:jc w:val="center"/>
              <w:textAlignment w:val="baseline"/>
              <w:rPr>
                <w:rFonts w:ascii="仿宋" w:eastAsia="仿宋" w:hAnsi="仿宋" w:cs="仿宋"/>
                <w:sz w:val="28"/>
                <w:szCs w:val="28"/>
              </w:rPr>
            </w:pPr>
            <w:r w:rsidRPr="00944808">
              <w:rPr>
                <w:rFonts w:ascii="仿宋" w:eastAsia="仿宋" w:hAnsi="仿宋" w:cs="仿宋" w:hint="eastAsia"/>
                <w:sz w:val="28"/>
                <w:szCs w:val="28"/>
              </w:rPr>
              <w:t>0</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FA3570" w:rsidRPr="00944808" w:rsidRDefault="00FA3570">
            <w:pPr>
              <w:keepNext/>
              <w:widowControl/>
              <w:suppressAutoHyphens/>
              <w:kinsoku w:val="0"/>
              <w:autoSpaceDE w:val="0"/>
              <w:autoSpaceDN w:val="0"/>
              <w:adjustRightInd w:val="0"/>
              <w:snapToGrid w:val="0"/>
              <w:spacing w:line="400" w:lineRule="exact"/>
              <w:ind w:firstLineChars="200" w:firstLine="560"/>
              <w:jc w:val="center"/>
              <w:textAlignment w:val="baseline"/>
              <w:rPr>
                <w:rFonts w:ascii="仿宋" w:eastAsia="仿宋" w:hAnsi="仿宋" w:cs="仿宋"/>
                <w:sz w:val="28"/>
                <w:szCs w:val="28"/>
              </w:rPr>
            </w:pPr>
          </w:p>
        </w:tc>
        <w:tc>
          <w:tcPr>
            <w:tcW w:w="2309" w:type="dxa"/>
            <w:vMerge w:val="restart"/>
            <w:tcBorders>
              <w:top w:val="nil"/>
              <w:left w:val="single" w:sz="4" w:space="0" w:color="auto"/>
              <w:bottom w:val="single" w:sz="4" w:space="0" w:color="auto"/>
              <w:right w:val="single" w:sz="4" w:space="0" w:color="auto"/>
            </w:tcBorders>
            <w:shd w:val="clear" w:color="auto" w:fill="auto"/>
            <w:vAlign w:val="center"/>
          </w:tcPr>
          <w:p w:rsidR="00FA3570" w:rsidRPr="00944808" w:rsidRDefault="008A0480">
            <w:pPr>
              <w:keepNext/>
              <w:widowControl/>
              <w:suppressAutoHyphens/>
              <w:kinsoku w:val="0"/>
              <w:autoSpaceDE w:val="0"/>
              <w:autoSpaceDN w:val="0"/>
              <w:adjustRightInd w:val="0"/>
              <w:snapToGrid w:val="0"/>
              <w:spacing w:line="400" w:lineRule="exact"/>
              <w:textAlignment w:val="baseline"/>
              <w:rPr>
                <w:rFonts w:ascii="仿宋" w:eastAsia="仿宋" w:hAnsi="仿宋" w:cs="仿宋"/>
                <w:sz w:val="28"/>
                <w:szCs w:val="28"/>
              </w:rPr>
            </w:pPr>
            <w:r w:rsidRPr="00944808">
              <w:rPr>
                <w:rFonts w:ascii="仿宋" w:eastAsia="仿宋" w:hAnsi="仿宋" w:cs="仿宋" w:hint="eastAsia"/>
                <w:sz w:val="28"/>
                <w:szCs w:val="28"/>
                <w:lang w:bidi="ar"/>
              </w:rPr>
              <w:t>实际完成的工程✖清单单价</w:t>
            </w:r>
          </w:p>
        </w:tc>
      </w:tr>
      <w:tr w:rsidR="00FA3570" w:rsidRPr="00944808">
        <w:trPr>
          <w:jc w:val="center"/>
        </w:trPr>
        <w:tc>
          <w:tcPr>
            <w:tcW w:w="2936" w:type="dxa"/>
            <w:tcBorders>
              <w:top w:val="single" w:sz="4" w:space="0" w:color="auto"/>
              <w:left w:val="single" w:sz="4" w:space="0" w:color="auto"/>
              <w:bottom w:val="single" w:sz="4" w:space="0" w:color="auto"/>
              <w:right w:val="single" w:sz="4" w:space="0" w:color="auto"/>
            </w:tcBorders>
            <w:shd w:val="clear" w:color="auto" w:fill="auto"/>
            <w:vAlign w:val="center"/>
          </w:tcPr>
          <w:p w:rsidR="00FA3570" w:rsidRPr="00944808" w:rsidRDefault="008A0480">
            <w:pPr>
              <w:keepNext/>
              <w:widowControl/>
              <w:suppressAutoHyphens/>
              <w:kinsoku w:val="0"/>
              <w:autoSpaceDE w:val="0"/>
              <w:autoSpaceDN w:val="0"/>
              <w:adjustRightInd w:val="0"/>
              <w:snapToGrid w:val="0"/>
              <w:spacing w:line="400" w:lineRule="exact"/>
              <w:ind w:firstLineChars="200" w:firstLine="560"/>
              <w:jc w:val="center"/>
              <w:textAlignment w:val="baseline"/>
              <w:rPr>
                <w:rFonts w:ascii="仿宋" w:eastAsia="仿宋" w:hAnsi="仿宋" w:cs="仿宋"/>
                <w:sz w:val="28"/>
                <w:szCs w:val="28"/>
              </w:rPr>
            </w:pPr>
            <w:r w:rsidRPr="00944808">
              <w:rPr>
                <w:rFonts w:ascii="仿宋" w:eastAsia="仿宋" w:hAnsi="仿宋" w:cs="仿宋" w:hint="eastAsia"/>
                <w:sz w:val="28"/>
                <w:szCs w:val="28"/>
                <w:lang w:bidi="ar"/>
              </w:rPr>
              <w:t>标段2：*******</w:t>
            </w:r>
          </w:p>
        </w:tc>
        <w:tc>
          <w:tcPr>
            <w:tcW w:w="2356" w:type="dxa"/>
            <w:tcBorders>
              <w:top w:val="single" w:sz="4" w:space="0" w:color="auto"/>
              <w:left w:val="single" w:sz="4" w:space="0" w:color="auto"/>
              <w:bottom w:val="single" w:sz="4" w:space="0" w:color="auto"/>
              <w:right w:val="single" w:sz="4" w:space="0" w:color="auto"/>
            </w:tcBorders>
            <w:shd w:val="clear" w:color="auto" w:fill="auto"/>
            <w:vAlign w:val="center"/>
          </w:tcPr>
          <w:p w:rsidR="00FA3570" w:rsidRPr="00944808" w:rsidRDefault="008A0480">
            <w:pPr>
              <w:keepNext/>
              <w:widowControl/>
              <w:suppressAutoHyphens/>
              <w:kinsoku w:val="0"/>
              <w:autoSpaceDE w:val="0"/>
              <w:autoSpaceDN w:val="0"/>
              <w:adjustRightInd w:val="0"/>
              <w:snapToGrid w:val="0"/>
              <w:spacing w:line="400" w:lineRule="exact"/>
              <w:ind w:firstLineChars="200" w:firstLine="560"/>
              <w:jc w:val="center"/>
              <w:textAlignment w:val="baseline"/>
              <w:rPr>
                <w:rFonts w:ascii="仿宋" w:eastAsia="仿宋" w:hAnsi="仿宋" w:cs="仿宋"/>
                <w:sz w:val="28"/>
                <w:szCs w:val="28"/>
              </w:rPr>
            </w:pPr>
            <w:r w:rsidRPr="00944808">
              <w:rPr>
                <w:rFonts w:ascii="仿宋" w:eastAsia="仿宋" w:hAnsi="仿宋" w:cs="仿宋" w:hint="eastAsia"/>
                <w:sz w:val="28"/>
                <w:szCs w:val="28"/>
              </w:rPr>
              <w:t>0</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FA3570" w:rsidRPr="00944808" w:rsidRDefault="00FA3570">
            <w:pPr>
              <w:keepNext/>
              <w:widowControl/>
              <w:suppressAutoHyphens/>
              <w:kinsoku w:val="0"/>
              <w:autoSpaceDE w:val="0"/>
              <w:autoSpaceDN w:val="0"/>
              <w:adjustRightInd w:val="0"/>
              <w:snapToGrid w:val="0"/>
              <w:spacing w:line="400" w:lineRule="exact"/>
              <w:ind w:firstLineChars="200" w:firstLine="560"/>
              <w:jc w:val="center"/>
              <w:textAlignment w:val="baseline"/>
              <w:rPr>
                <w:rFonts w:ascii="仿宋" w:eastAsia="仿宋" w:hAnsi="仿宋" w:cs="仿宋"/>
                <w:sz w:val="28"/>
                <w:szCs w:val="28"/>
              </w:rPr>
            </w:pPr>
          </w:p>
        </w:tc>
        <w:tc>
          <w:tcPr>
            <w:tcW w:w="2309" w:type="dxa"/>
            <w:vMerge/>
            <w:tcBorders>
              <w:top w:val="nil"/>
              <w:left w:val="single" w:sz="4" w:space="0" w:color="auto"/>
              <w:bottom w:val="single" w:sz="4" w:space="0" w:color="auto"/>
              <w:right w:val="single" w:sz="4" w:space="0" w:color="auto"/>
            </w:tcBorders>
            <w:shd w:val="clear" w:color="auto" w:fill="auto"/>
            <w:vAlign w:val="center"/>
          </w:tcPr>
          <w:p w:rsidR="00FA3570" w:rsidRPr="00944808" w:rsidRDefault="00FA3570">
            <w:pPr>
              <w:rPr>
                <w:rFonts w:ascii="Times New Roman" w:hAnsi="Times New Roman" w:cs="Times New Roman"/>
                <w:color w:val="FF0000"/>
                <w:sz w:val="20"/>
                <w:szCs w:val="20"/>
              </w:rPr>
            </w:pPr>
          </w:p>
        </w:tc>
      </w:tr>
      <w:tr w:rsidR="00FA3570" w:rsidRPr="00944808">
        <w:trPr>
          <w:jc w:val="center"/>
        </w:trPr>
        <w:tc>
          <w:tcPr>
            <w:tcW w:w="2936" w:type="dxa"/>
            <w:tcBorders>
              <w:top w:val="single" w:sz="4" w:space="0" w:color="auto"/>
              <w:left w:val="single" w:sz="4" w:space="0" w:color="auto"/>
              <w:bottom w:val="single" w:sz="4" w:space="0" w:color="auto"/>
              <w:right w:val="single" w:sz="4" w:space="0" w:color="auto"/>
            </w:tcBorders>
            <w:shd w:val="clear" w:color="auto" w:fill="auto"/>
            <w:vAlign w:val="center"/>
          </w:tcPr>
          <w:p w:rsidR="00FA3570" w:rsidRPr="00944808" w:rsidRDefault="008A0480">
            <w:pPr>
              <w:keepNext/>
              <w:widowControl/>
              <w:suppressAutoHyphens/>
              <w:kinsoku w:val="0"/>
              <w:autoSpaceDE w:val="0"/>
              <w:autoSpaceDN w:val="0"/>
              <w:adjustRightInd w:val="0"/>
              <w:snapToGrid w:val="0"/>
              <w:spacing w:line="400" w:lineRule="exact"/>
              <w:ind w:firstLineChars="200" w:firstLine="562"/>
              <w:jc w:val="center"/>
              <w:textAlignment w:val="baseline"/>
              <w:rPr>
                <w:rFonts w:ascii="仿宋" w:eastAsia="仿宋" w:hAnsi="仿宋" w:cs="仿宋"/>
                <w:b/>
                <w:sz w:val="28"/>
                <w:szCs w:val="28"/>
              </w:rPr>
            </w:pPr>
            <w:r w:rsidRPr="00944808">
              <w:rPr>
                <w:rFonts w:ascii="仿宋" w:eastAsia="仿宋" w:hAnsi="仿宋" w:cs="仿宋" w:hint="eastAsia"/>
                <w:b/>
                <w:sz w:val="28"/>
                <w:szCs w:val="28"/>
                <w:lang w:bidi="ar"/>
              </w:rPr>
              <w:t>含税暂估价合计：</w:t>
            </w:r>
          </w:p>
        </w:tc>
        <w:tc>
          <w:tcPr>
            <w:tcW w:w="23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3570" w:rsidRPr="00944808" w:rsidRDefault="00FA3570">
            <w:pPr>
              <w:keepNext/>
              <w:widowControl/>
              <w:suppressAutoHyphens/>
              <w:kinsoku w:val="0"/>
              <w:autoSpaceDE w:val="0"/>
              <w:autoSpaceDN w:val="0"/>
              <w:adjustRightInd w:val="0"/>
              <w:snapToGrid w:val="0"/>
              <w:spacing w:line="400" w:lineRule="exact"/>
              <w:ind w:firstLineChars="200" w:firstLine="562"/>
              <w:jc w:val="center"/>
              <w:textAlignment w:val="baseline"/>
              <w:rPr>
                <w:rFonts w:ascii="仿宋" w:eastAsia="仿宋" w:hAnsi="仿宋" w:cs="仿宋"/>
                <w:b/>
                <w:sz w:val="28"/>
                <w:szCs w:val="28"/>
              </w:rPr>
            </w:pPr>
          </w:p>
        </w:tc>
      </w:tr>
    </w:tbl>
    <w:p w:rsidR="00FA3570" w:rsidRDefault="008A0480">
      <w:pPr>
        <w:widowControl/>
        <w:suppressAutoHyphens/>
        <w:spacing w:line="400" w:lineRule="exact"/>
        <w:ind w:firstLineChars="200" w:firstLine="562"/>
        <w:rPr>
          <w:rFonts w:ascii="仿宋" w:eastAsia="仿宋" w:hAnsi="仿宋" w:cs="仿宋"/>
          <w:sz w:val="28"/>
          <w:szCs w:val="28"/>
        </w:rPr>
      </w:pPr>
      <w:r w:rsidRPr="00944808">
        <w:rPr>
          <w:rFonts w:ascii="仿宋" w:eastAsia="仿宋" w:hAnsi="仿宋" w:cs="仿宋" w:hint="eastAsia"/>
          <w:b/>
          <w:bCs/>
          <w:sz w:val="28"/>
          <w:szCs w:val="28"/>
          <w:lang w:bidi="ar"/>
        </w:rPr>
        <w:t>本工程的综合单价（详见附件[X]工程量清单）包括但不限于：</w:t>
      </w:r>
      <w:r w:rsidRPr="00944808">
        <w:rPr>
          <w:rFonts w:ascii="仿宋" w:eastAsia="仿宋" w:hAnsi="仿宋" w:cs="仿宋" w:hint="eastAsia"/>
          <w:sz w:val="28"/>
          <w:szCs w:val="28"/>
          <w:lang w:bidi="ar"/>
        </w:rPr>
        <w:t>深化设计费及图签费、深化设计产生的造价变更等风险、安全文明施工措施、材料费及加工制作费、包装费、运输费、临建费、施工设备费、工具费、</w:t>
      </w:r>
      <w:r w:rsidR="007B69AB" w:rsidRPr="00944808">
        <w:rPr>
          <w:rFonts w:ascii="仿宋" w:eastAsia="仿宋" w:hAnsi="仿宋" w:cs="仿宋" w:hint="eastAsia"/>
          <w:sz w:val="28"/>
          <w:szCs w:val="28"/>
          <w:lang w:bidi="ar"/>
        </w:rPr>
        <w:t>办公</w:t>
      </w:r>
      <w:r w:rsidRPr="00944808">
        <w:rPr>
          <w:rFonts w:ascii="仿宋" w:eastAsia="仿宋" w:hAnsi="仿宋" w:cs="仿宋" w:hint="eastAsia"/>
          <w:sz w:val="28"/>
          <w:szCs w:val="28"/>
          <w:lang w:bidi="ar"/>
        </w:rPr>
        <w:t>及生活水电费</w:t>
      </w:r>
      <w:r w:rsidR="007B69AB" w:rsidRPr="00944808">
        <w:rPr>
          <w:rFonts w:ascii="仿宋" w:eastAsia="仿宋" w:hAnsi="仿宋" w:cs="仿宋" w:hint="eastAsia"/>
          <w:sz w:val="28"/>
          <w:szCs w:val="28"/>
          <w:lang w:bidi="ar"/>
        </w:rPr>
        <w:t>（施工现场用水电费甲供）</w:t>
      </w:r>
      <w:r w:rsidRPr="00944808">
        <w:rPr>
          <w:rFonts w:ascii="仿宋" w:eastAsia="仿宋" w:hAnsi="仿宋" w:cs="仿宋" w:hint="eastAsia"/>
          <w:sz w:val="28"/>
          <w:szCs w:val="28"/>
          <w:lang w:bidi="ar"/>
        </w:rPr>
        <w:t>、报</w:t>
      </w:r>
      <w:r>
        <w:rPr>
          <w:rFonts w:ascii="仿宋" w:eastAsia="仿宋" w:hAnsi="仿宋" w:cs="仿宋" w:hint="eastAsia"/>
          <w:sz w:val="28"/>
          <w:szCs w:val="28"/>
          <w:lang w:bidi="ar"/>
        </w:rPr>
        <w:t>建、报监、税费、人工、运杂费用、垂直运输费、安装施工费、各项检验费、垃圾清理及外运费、验收费、保洁（含装修完成后深度保洁）、风险费、维保等直至工程竣工验收合格交付使用以及保修期内维保期间的维保费等所有费用、乙方所有雇员的社会保险及公积金费用、乙方所有雇员保险理赔额125万元/人/次的意外伤害保险费用，各类检测（报验）试验费、探伤检验等无损检测费、冬季雨季施工费、防暑降温费、赶工费、成品保护费、垃圾清理费、二次进场费、临建设施费、临建拆除费、原有建筑拆除费、乙方人员食宿费、地方政府收取的场地占用费、组合场地平整硬化围栏搭设费、组合场地的土地使用费、物资设备仓库的搭设费、物资及设备保管费、从甲方一级配电箱到组合场地施工现场的电缆敷设费（含二级、三级配电箱，电缆等全部费用）等完成本工程规定的承包工作直至质保期所需的一切费用。该综合单价是固定不变的，不会因乙方投标时的漏项、计算错误或其他失误而调整，也不会因其他任何方面（包括但不限于材料、人工和机械等的市场涨价及政府的有关调价文件）的差异或变化而调整。</w:t>
      </w:r>
    </w:p>
    <w:p w:rsidR="00FA3570" w:rsidRDefault="008A0480">
      <w:pPr>
        <w:widowControl/>
        <w:suppressAutoHyphens/>
        <w:spacing w:line="400" w:lineRule="exact"/>
        <w:ind w:firstLineChars="200" w:firstLine="560"/>
        <w:rPr>
          <w:rFonts w:ascii="仿宋" w:eastAsia="仿宋" w:hAnsi="仿宋" w:cs="仿宋"/>
          <w:b/>
          <w:bCs/>
          <w:sz w:val="28"/>
          <w:szCs w:val="28"/>
        </w:rPr>
      </w:pPr>
      <w:r>
        <w:rPr>
          <w:rFonts w:ascii="仿宋" w:eastAsia="仿宋" w:hAnsi="仿宋" w:cs="仿宋" w:hint="eastAsia"/>
          <w:sz w:val="28"/>
          <w:szCs w:val="28"/>
          <w:lang w:bidi="ar"/>
        </w:rPr>
        <w:t>上述综合单价固定是按照招标文件、乙方承诺文件、技术规范、甲方要求、施工及验收规范及图纸（包括后续可能发生的优化设计）的要求，完成本合同约定的全部工程工作内容的“合同综合单价”。</w:t>
      </w:r>
    </w:p>
    <w:p w:rsidR="00FA3570" w:rsidRPr="00944808" w:rsidRDefault="008A0480">
      <w:pPr>
        <w:widowControl/>
        <w:numPr>
          <w:ilvl w:val="0"/>
          <w:numId w:val="15"/>
        </w:numPr>
        <w:suppressAutoHyphens/>
        <w:spacing w:line="400" w:lineRule="exact"/>
        <w:ind w:firstLineChars="200" w:firstLine="562"/>
        <w:jc w:val="left"/>
        <w:rPr>
          <w:rFonts w:ascii="仿宋" w:eastAsia="仿宋" w:hAnsi="仿宋" w:cs="仿宋"/>
          <w:b/>
          <w:bCs/>
          <w:sz w:val="28"/>
          <w:szCs w:val="28"/>
        </w:rPr>
      </w:pPr>
      <w:r w:rsidRPr="00944808">
        <w:rPr>
          <w:rFonts w:ascii="仿宋" w:eastAsia="仿宋" w:hAnsi="仿宋" w:cs="仿宋" w:hint="eastAsia"/>
          <w:b/>
          <w:bCs/>
          <w:sz w:val="28"/>
          <w:szCs w:val="28"/>
          <w:lang w:bidi="ar"/>
        </w:rPr>
        <w:t>工程款支付方式及节点：</w:t>
      </w:r>
    </w:p>
    <w:p w:rsidR="00FA3570" w:rsidRPr="00944808" w:rsidRDefault="008A0480">
      <w:pPr>
        <w:widowControl/>
        <w:numPr>
          <w:ilvl w:val="0"/>
          <w:numId w:val="16"/>
        </w:numPr>
        <w:suppressAutoHyphens/>
        <w:autoSpaceDE w:val="0"/>
        <w:spacing w:line="400" w:lineRule="exact"/>
        <w:ind w:firstLineChars="200" w:firstLine="560"/>
        <w:rPr>
          <w:rFonts w:ascii="仿宋" w:eastAsia="仿宋" w:hAnsi="仿宋" w:cs="仿宋"/>
          <w:sz w:val="28"/>
          <w:szCs w:val="28"/>
        </w:rPr>
      </w:pPr>
      <w:r w:rsidRPr="00944808">
        <w:rPr>
          <w:rFonts w:ascii="仿宋" w:eastAsia="仿宋" w:hAnsi="仿宋" w:cs="仿宋" w:hint="eastAsia"/>
          <w:sz w:val="28"/>
          <w:szCs w:val="28"/>
          <w:lang w:bidi="ar"/>
        </w:rPr>
        <w:t>支付方式：现金电汇或承兑汇票（承兑汇票产生的一切费用均由乙方承担）承包人应在每次申请付款时，向发包人提交符合要求的发票及付款申请资料，否则发包人有权顺延付款时间。</w:t>
      </w:r>
    </w:p>
    <w:p w:rsidR="00FA3570" w:rsidRPr="00944808" w:rsidRDefault="008A0480">
      <w:pPr>
        <w:widowControl/>
        <w:numPr>
          <w:ilvl w:val="0"/>
          <w:numId w:val="16"/>
        </w:numPr>
        <w:suppressAutoHyphens/>
        <w:autoSpaceDE w:val="0"/>
        <w:spacing w:line="400" w:lineRule="exact"/>
        <w:ind w:firstLineChars="200" w:firstLine="560"/>
        <w:rPr>
          <w:rFonts w:ascii="仿宋" w:eastAsia="仿宋" w:hAnsi="仿宋" w:cs="仿宋"/>
          <w:sz w:val="28"/>
          <w:szCs w:val="28"/>
        </w:rPr>
      </w:pPr>
      <w:r w:rsidRPr="00944808">
        <w:rPr>
          <w:rFonts w:ascii="仿宋" w:eastAsia="仿宋" w:hAnsi="仿宋" w:cs="仿宋" w:hint="eastAsia"/>
          <w:sz w:val="28"/>
          <w:szCs w:val="28"/>
          <w:lang w:bidi="ar"/>
        </w:rPr>
        <w:t>工程价款的支付时间节点如下：</w:t>
      </w:r>
    </w:p>
    <w:p w:rsidR="00FA3570" w:rsidRPr="00944808" w:rsidRDefault="008A0480">
      <w:pPr>
        <w:widowControl/>
        <w:numPr>
          <w:ilvl w:val="0"/>
          <w:numId w:val="17"/>
        </w:numPr>
        <w:suppressAutoHyphens/>
        <w:autoSpaceDE w:val="0"/>
        <w:spacing w:line="400" w:lineRule="exact"/>
        <w:ind w:left="0" w:firstLineChars="200" w:firstLine="560"/>
        <w:rPr>
          <w:rFonts w:ascii="仿宋" w:eastAsia="仿宋" w:hAnsi="仿宋" w:cs="仿宋"/>
          <w:sz w:val="28"/>
          <w:szCs w:val="28"/>
        </w:rPr>
      </w:pPr>
      <w:r w:rsidRPr="00944808">
        <w:rPr>
          <w:rFonts w:ascii="仿宋" w:eastAsia="仿宋" w:hAnsi="仿宋" w:cs="仿宋" w:hint="eastAsia"/>
          <w:sz w:val="28"/>
          <w:szCs w:val="28"/>
          <w:lang w:bidi="ar"/>
        </w:rPr>
        <w:t>本工程无预付款。</w:t>
      </w:r>
    </w:p>
    <w:p w:rsidR="00FA3570" w:rsidRPr="00944808" w:rsidRDefault="008A0480">
      <w:pPr>
        <w:spacing w:line="400" w:lineRule="exact"/>
        <w:ind w:firstLineChars="200" w:firstLine="560"/>
        <w:rPr>
          <w:rFonts w:ascii="仿宋" w:eastAsia="仿宋" w:hAnsi="仿宋" w:cs="仿宋"/>
          <w:sz w:val="28"/>
          <w:szCs w:val="28"/>
        </w:rPr>
      </w:pPr>
      <w:r w:rsidRPr="00944808">
        <w:rPr>
          <w:rFonts w:ascii="仿宋" w:eastAsia="仿宋" w:hAnsi="仿宋" w:cs="仿宋" w:hint="eastAsia"/>
          <w:sz w:val="28"/>
          <w:szCs w:val="28"/>
        </w:rPr>
        <w:lastRenderedPageBreak/>
        <w:t>b.每月20日申报当月已完成且合格的工程量，建设单位收到经过审核无误的请款资料及发票之后，14个工作日内支付当期进度款的75%。</w:t>
      </w:r>
    </w:p>
    <w:p w:rsidR="00FA3570" w:rsidRPr="00944808" w:rsidRDefault="008A0480">
      <w:pPr>
        <w:spacing w:line="400" w:lineRule="exact"/>
        <w:ind w:firstLineChars="200" w:firstLine="560"/>
        <w:rPr>
          <w:rFonts w:ascii="仿宋" w:eastAsia="仿宋" w:hAnsi="仿宋" w:cs="仿宋"/>
          <w:sz w:val="28"/>
          <w:szCs w:val="28"/>
        </w:rPr>
      </w:pPr>
      <w:r w:rsidRPr="00944808">
        <w:rPr>
          <w:rFonts w:ascii="仿宋" w:eastAsia="仿宋" w:hAnsi="仿宋" w:cs="仿宋" w:hint="eastAsia"/>
          <w:sz w:val="28"/>
          <w:szCs w:val="28"/>
        </w:rPr>
        <w:t>c.装修完成且经竣工验收合格后，14个工作日内支付至签约合同总价（暂估价）的85%。</w:t>
      </w:r>
    </w:p>
    <w:p w:rsidR="00FA3570" w:rsidRPr="00944808" w:rsidRDefault="008A0480">
      <w:pPr>
        <w:spacing w:line="400" w:lineRule="exact"/>
        <w:ind w:firstLineChars="200" w:firstLine="560"/>
        <w:rPr>
          <w:rFonts w:ascii="仿宋" w:eastAsia="仿宋" w:hAnsi="仿宋" w:cs="仿宋"/>
          <w:sz w:val="28"/>
          <w:szCs w:val="28"/>
        </w:rPr>
      </w:pPr>
      <w:r w:rsidRPr="00944808">
        <w:rPr>
          <w:rFonts w:ascii="仿宋" w:eastAsia="仿宋" w:hAnsi="仿宋" w:cs="仿宋" w:hint="eastAsia"/>
          <w:sz w:val="28"/>
          <w:szCs w:val="28"/>
        </w:rPr>
        <w:t>d.结算款：验收合格后乙方按照本合同约定向甲方提交齐全得结算资料，经双方书面确认结算完成后，甲方付至本工程结算价的97%，同时退还全部履约保证金（无息支付）。</w:t>
      </w:r>
    </w:p>
    <w:p w:rsidR="00FA3570" w:rsidRPr="00944808" w:rsidRDefault="008A0480">
      <w:pPr>
        <w:widowControl/>
        <w:suppressAutoHyphens/>
        <w:autoSpaceDE w:val="0"/>
        <w:spacing w:line="400" w:lineRule="exact"/>
        <w:ind w:firstLineChars="200" w:firstLine="560"/>
        <w:rPr>
          <w:rFonts w:ascii="仿宋" w:eastAsia="仿宋" w:hAnsi="仿宋" w:cs="仿宋"/>
          <w:b/>
          <w:bCs/>
          <w:sz w:val="28"/>
          <w:szCs w:val="28"/>
          <w:lang w:bidi="ar"/>
        </w:rPr>
      </w:pPr>
      <w:r w:rsidRPr="00944808">
        <w:rPr>
          <w:rFonts w:ascii="仿宋" w:eastAsia="仿宋" w:hAnsi="仿宋" w:cs="仿宋" w:hint="eastAsia"/>
          <w:sz w:val="28"/>
          <w:szCs w:val="28"/>
        </w:rPr>
        <w:t>e.</w:t>
      </w:r>
      <w:r w:rsidRPr="00944808">
        <w:rPr>
          <w:rFonts w:ascii="仿宋" w:eastAsia="仿宋" w:hAnsi="仿宋" w:cs="仿宋" w:hint="eastAsia"/>
          <w:spacing w:val="-2"/>
          <w:sz w:val="28"/>
          <w:szCs w:val="28"/>
          <w:shd w:val="clear" w:color="auto" w:fill="FFFFFF"/>
        </w:rPr>
        <w:t>工程质量保修期满且经发包人书面确认无质量问题后，发包人应于【30】</w:t>
      </w:r>
      <w:proofErr w:type="gramStart"/>
      <w:r w:rsidRPr="00944808">
        <w:rPr>
          <w:rFonts w:ascii="仿宋" w:eastAsia="仿宋" w:hAnsi="仿宋" w:cs="仿宋" w:hint="eastAsia"/>
          <w:spacing w:val="-2"/>
          <w:sz w:val="28"/>
          <w:szCs w:val="28"/>
          <w:shd w:val="clear" w:color="auto" w:fill="FFFFFF"/>
        </w:rPr>
        <w:t>个</w:t>
      </w:r>
      <w:proofErr w:type="gramEnd"/>
      <w:r w:rsidRPr="00944808">
        <w:rPr>
          <w:rFonts w:ascii="仿宋" w:eastAsia="仿宋" w:hAnsi="仿宋" w:cs="仿宋" w:hint="eastAsia"/>
          <w:spacing w:val="-2"/>
          <w:sz w:val="28"/>
          <w:szCs w:val="28"/>
          <w:shd w:val="clear" w:color="auto" w:fill="FFFFFF"/>
        </w:rPr>
        <w:t>工作日内无息支付剩余保修金</w:t>
      </w:r>
      <w:r w:rsidRPr="00944808">
        <w:rPr>
          <w:rFonts w:ascii="仿宋" w:eastAsia="仿宋" w:hAnsi="仿宋" w:cs="仿宋" w:hint="eastAsia"/>
          <w:b/>
          <w:bCs/>
          <w:spacing w:val="-2"/>
          <w:sz w:val="28"/>
          <w:szCs w:val="28"/>
          <w:shd w:val="clear" w:color="auto" w:fill="FFFFFF"/>
        </w:rPr>
        <w:t>（若保修期内出现质量问题且承包人未及时修复，发包人有权从保修金中直接扣除维修费用，剩余部分按实际结算返还）</w:t>
      </w:r>
    </w:p>
    <w:p w:rsidR="00FA3570" w:rsidRDefault="008A0480">
      <w:pPr>
        <w:widowControl/>
        <w:numPr>
          <w:ilvl w:val="0"/>
          <w:numId w:val="16"/>
        </w:numPr>
        <w:suppressAutoHyphens/>
        <w:spacing w:line="400" w:lineRule="exact"/>
        <w:ind w:firstLineChars="200" w:firstLine="560"/>
        <w:rPr>
          <w:rFonts w:ascii="仿宋" w:eastAsia="仿宋" w:hAnsi="仿宋" w:cs="仿宋"/>
          <w:sz w:val="28"/>
          <w:szCs w:val="28"/>
        </w:rPr>
      </w:pPr>
      <w:r w:rsidRPr="00944808">
        <w:rPr>
          <w:rFonts w:ascii="仿宋" w:eastAsia="仿宋" w:hAnsi="仿宋" w:cs="仿宋" w:hint="eastAsia"/>
          <w:sz w:val="28"/>
          <w:szCs w:val="28"/>
          <w:lang w:bidi="ar"/>
        </w:rPr>
        <w:t>若因承包人原因导致工程进度延误或工程质量不符合要求，发包人有权暂停支付工程价款，直至承包人整改完毕并经发包人验收合格为止。因暂停支付工程价款给承包人造成的损失，由承包人自</w:t>
      </w:r>
      <w:r>
        <w:rPr>
          <w:rFonts w:ascii="仿宋" w:eastAsia="仿宋" w:hAnsi="仿宋" w:cs="仿宋" w:hint="eastAsia"/>
          <w:sz w:val="28"/>
          <w:szCs w:val="28"/>
          <w:lang w:bidi="ar"/>
        </w:rPr>
        <w:t>行承担。</w:t>
      </w:r>
    </w:p>
    <w:p w:rsidR="00FA3570" w:rsidRDefault="008A0480">
      <w:pPr>
        <w:widowControl/>
        <w:numPr>
          <w:ilvl w:val="0"/>
          <w:numId w:val="16"/>
        </w:numPr>
        <w:suppressAutoHyphens/>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承包人应按照国家税收法律法规的规定，依法缴纳与本工程相关的税费，并向发包人提供合法有效的完税凭证。</w:t>
      </w:r>
    </w:p>
    <w:p w:rsidR="00FA3570" w:rsidRPr="00944808" w:rsidRDefault="008A0480">
      <w:pPr>
        <w:widowControl/>
        <w:numPr>
          <w:ilvl w:val="0"/>
          <w:numId w:val="16"/>
        </w:numPr>
        <w:suppressAutoHyphens/>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乙方逾期提交发票、收据（需要注明项目、支付进度）的甲方有权拒绝或延期支付，且甲方不承担任何违约责任由此造成的损失均</w:t>
      </w:r>
      <w:r w:rsidRPr="00944808">
        <w:rPr>
          <w:rFonts w:ascii="仿宋" w:eastAsia="仿宋" w:hAnsi="仿宋" w:cs="仿宋" w:hint="eastAsia"/>
          <w:sz w:val="28"/>
          <w:szCs w:val="28"/>
          <w:lang w:bidi="ar"/>
        </w:rPr>
        <w:t>由乙方自行承担。</w:t>
      </w:r>
    </w:p>
    <w:p w:rsidR="00FA3570" w:rsidRPr="00944808" w:rsidRDefault="008A0480">
      <w:pPr>
        <w:widowControl/>
        <w:numPr>
          <w:ilvl w:val="0"/>
          <w:numId w:val="16"/>
        </w:numPr>
        <w:suppressAutoHyphens/>
        <w:spacing w:line="400" w:lineRule="exact"/>
        <w:ind w:firstLineChars="200" w:firstLine="560"/>
        <w:rPr>
          <w:rFonts w:ascii="仿宋" w:eastAsia="仿宋" w:hAnsi="仿宋" w:cs="仿宋"/>
          <w:sz w:val="28"/>
          <w:szCs w:val="28"/>
        </w:rPr>
      </w:pPr>
      <w:r w:rsidRPr="00944808">
        <w:rPr>
          <w:rFonts w:ascii="仿宋" w:eastAsia="仿宋" w:hAnsi="仿宋" w:cs="仿宋" w:hint="eastAsia"/>
          <w:sz w:val="28"/>
          <w:szCs w:val="28"/>
          <w:lang w:bidi="ar"/>
        </w:rPr>
        <w:t>安全文明施工保证金：乙方向甲方缴纳合同总额的2%作为安全文明施工保证金，该笔款项已经包含在履约保证金中。在工程完工后，如果乙方没有违约行为，或有部分违约行为但已按相关约定处罚完毕的，乙方向甲方书面提出返还申请，甲方将剩余保证金在支付结算款时，一次性无息返还给乙方。当扣减金额超出履约保证金的金额时，从剩余工程款中进行扣除。</w:t>
      </w:r>
    </w:p>
    <w:p w:rsidR="00FA3570" w:rsidRDefault="008A0480">
      <w:pPr>
        <w:widowControl/>
        <w:numPr>
          <w:ilvl w:val="0"/>
          <w:numId w:val="16"/>
        </w:numPr>
        <w:suppressAutoHyphens/>
        <w:spacing w:line="400" w:lineRule="exact"/>
        <w:ind w:firstLineChars="200" w:firstLine="560"/>
        <w:rPr>
          <w:rFonts w:ascii="仿宋" w:eastAsia="仿宋" w:hAnsi="仿宋" w:cs="仿宋"/>
          <w:sz w:val="28"/>
          <w:szCs w:val="28"/>
        </w:rPr>
      </w:pPr>
      <w:r w:rsidRPr="00944808">
        <w:rPr>
          <w:rFonts w:ascii="仿宋" w:eastAsia="仿宋" w:hAnsi="仿宋" w:cs="仿宋" w:hint="eastAsia"/>
          <w:sz w:val="28"/>
          <w:szCs w:val="28"/>
          <w:lang w:bidi="ar"/>
        </w:rPr>
        <w:t>如乙方在付款节点前，存在施工质量问题或拖欠农民工工资材料供应商货款的情形，在上述问题未完全解决前，甲方有权暂停支付全部应付工程款（停止付款期限不计算利息</w:t>
      </w:r>
      <w:r>
        <w:rPr>
          <w:rFonts w:ascii="仿宋" w:eastAsia="仿宋" w:hAnsi="仿宋" w:cs="仿宋" w:hint="eastAsia"/>
          <w:sz w:val="28"/>
          <w:szCs w:val="28"/>
          <w:lang w:bidi="ar"/>
        </w:rPr>
        <w:t>）</w:t>
      </w:r>
      <w:proofErr w:type="gramStart"/>
      <w:r>
        <w:rPr>
          <w:rFonts w:ascii="仿宋" w:eastAsia="仿宋" w:hAnsi="仿宋" w:cs="仿宋" w:hint="eastAsia"/>
          <w:sz w:val="28"/>
          <w:szCs w:val="28"/>
          <w:lang w:bidi="ar"/>
        </w:rPr>
        <w:t>直至上述</w:t>
      </w:r>
      <w:proofErr w:type="gramEnd"/>
      <w:r>
        <w:rPr>
          <w:rFonts w:ascii="仿宋" w:eastAsia="仿宋" w:hAnsi="仿宋" w:cs="仿宋" w:hint="eastAsia"/>
          <w:sz w:val="28"/>
          <w:szCs w:val="28"/>
          <w:lang w:bidi="ar"/>
        </w:rPr>
        <w:t>事项完全解决并扣除甲方由此造成的损失后20个工作日开始恢复支付。</w:t>
      </w:r>
    </w:p>
    <w:p w:rsidR="00FA3570" w:rsidRDefault="008A0480">
      <w:pPr>
        <w:widowControl/>
        <w:numPr>
          <w:ilvl w:val="0"/>
          <w:numId w:val="16"/>
        </w:numPr>
        <w:suppressAutoHyphens/>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考虑到工程行业目前的困境，支付工程款的实际情况，乙方同意给予甲方付款宽限期20个工作日（宽限期内乙方不要求工期顺</w:t>
      </w:r>
      <w:r>
        <w:rPr>
          <w:rFonts w:ascii="仿宋" w:eastAsia="仿宋" w:hAnsi="仿宋" w:cs="仿宋" w:hint="eastAsia"/>
          <w:sz w:val="28"/>
          <w:szCs w:val="28"/>
          <w:lang w:bidi="ar"/>
        </w:rPr>
        <w:lastRenderedPageBreak/>
        <w:t>延及利息，前述风险乙方在投标时均予以考虑，该风险费用已经体现在报价当中）。</w:t>
      </w:r>
    </w:p>
    <w:p w:rsidR="00FA3570" w:rsidRDefault="008A0480">
      <w:pPr>
        <w:widowControl/>
        <w:numPr>
          <w:ilvl w:val="0"/>
          <w:numId w:val="16"/>
        </w:numPr>
        <w:suppressAutoHyphens/>
        <w:spacing w:line="400" w:lineRule="exact"/>
        <w:ind w:firstLineChars="200" w:firstLine="560"/>
        <w:rPr>
          <w:rFonts w:ascii="仿宋" w:eastAsia="仿宋" w:hAnsi="仿宋" w:cs="仿宋"/>
          <w:b/>
          <w:bCs/>
          <w:sz w:val="28"/>
          <w:szCs w:val="28"/>
        </w:rPr>
      </w:pPr>
      <w:r>
        <w:rPr>
          <w:rFonts w:ascii="仿宋" w:eastAsia="仿宋" w:hAnsi="仿宋" w:cs="仿宋" w:hint="eastAsia"/>
          <w:sz w:val="28"/>
          <w:szCs w:val="28"/>
          <w:lang w:bidi="ar"/>
        </w:rPr>
        <w:t>乙方申请支付工程进度款时，应随付款申请单提交《不拖欠工人工资和供应商货款的证明》《农民工工资发放证明》（银行转账记录或农民工本人签收的工资表凭证并在复印件上加盖公章注明原件与复印件一致）若甲方发现乙方拖欠其施工人员报酬，甲方可通知乙方，如果乙方在甲方通知后5个</w:t>
      </w:r>
      <w:proofErr w:type="gramStart"/>
      <w:r>
        <w:rPr>
          <w:rFonts w:ascii="仿宋" w:eastAsia="仿宋" w:hAnsi="仿宋" w:cs="仿宋" w:hint="eastAsia"/>
          <w:sz w:val="28"/>
          <w:szCs w:val="28"/>
          <w:lang w:bidi="ar"/>
        </w:rPr>
        <w:t>日历天</w:t>
      </w:r>
      <w:proofErr w:type="gramEnd"/>
      <w:r>
        <w:rPr>
          <w:rFonts w:ascii="仿宋" w:eastAsia="仿宋" w:hAnsi="仿宋" w:cs="仿宋" w:hint="eastAsia"/>
          <w:sz w:val="28"/>
          <w:szCs w:val="28"/>
          <w:lang w:bidi="ar"/>
        </w:rPr>
        <w:t>内不予纠正，甲方有权支付该等人员报酬，并从任何一笔对乙方付款中扣除相应金额。</w:t>
      </w:r>
    </w:p>
    <w:p w:rsidR="00FA3570" w:rsidRDefault="008A0480">
      <w:pPr>
        <w:pStyle w:val="1"/>
        <w:numPr>
          <w:ilvl w:val="0"/>
          <w:numId w:val="2"/>
        </w:numPr>
        <w:autoSpaceDE w:val="0"/>
        <w:spacing w:beforeAutospacing="0" w:afterAutospacing="0" w:line="400" w:lineRule="exact"/>
        <w:ind w:firstLineChars="200" w:firstLine="562"/>
        <w:rPr>
          <w:rFonts w:ascii="仿宋" w:eastAsia="仿宋" w:hAnsi="仿宋" w:cs="仿宋" w:hint="default"/>
          <w:sz w:val="28"/>
          <w:szCs w:val="28"/>
        </w:rPr>
      </w:pPr>
      <w:r>
        <w:rPr>
          <w:rFonts w:ascii="仿宋" w:eastAsia="仿宋" w:hAnsi="仿宋" w:cs="仿宋"/>
          <w:sz w:val="28"/>
          <w:szCs w:val="28"/>
        </w:rPr>
        <w:t>双方权利义务</w:t>
      </w:r>
    </w:p>
    <w:p w:rsidR="00FA3570" w:rsidRDefault="008A0480">
      <w:pPr>
        <w:pStyle w:val="2"/>
        <w:numPr>
          <w:ilvl w:val="0"/>
          <w:numId w:val="18"/>
        </w:numPr>
        <w:autoSpaceDE w:val="0"/>
        <w:spacing w:beforeAutospacing="0" w:afterAutospacing="0" w:line="400" w:lineRule="exact"/>
        <w:ind w:firstLineChars="200" w:firstLine="560"/>
        <w:rPr>
          <w:rFonts w:ascii="仿宋" w:eastAsia="仿宋" w:hAnsi="仿宋" w:cs="仿宋" w:hint="default"/>
          <w:b w:val="0"/>
          <w:bCs w:val="0"/>
          <w:sz w:val="28"/>
          <w:szCs w:val="28"/>
        </w:rPr>
      </w:pPr>
      <w:r>
        <w:rPr>
          <w:rFonts w:ascii="仿宋" w:eastAsia="仿宋" w:hAnsi="仿宋" w:cs="仿宋"/>
          <w:b w:val="0"/>
          <w:bCs w:val="0"/>
          <w:sz w:val="28"/>
          <w:szCs w:val="28"/>
        </w:rPr>
        <w:t>发包人权利义务</w:t>
      </w:r>
    </w:p>
    <w:p w:rsidR="00FA3570" w:rsidRDefault="008A0480">
      <w:pPr>
        <w:pStyle w:val="a6"/>
        <w:widowControl/>
        <w:numPr>
          <w:ilvl w:val="0"/>
          <w:numId w:val="19"/>
        </w:numPr>
        <w:suppressAutoHyphens/>
        <w:autoSpaceDE w:val="0"/>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发包人有权对工程的进度、质量、安全等进行全面监督检查，承包人应积极配合，按照发包人的要求提供相关资料和进行整改。</w:t>
      </w:r>
    </w:p>
    <w:p w:rsidR="00FA3570" w:rsidRDefault="008A0480">
      <w:pPr>
        <w:pStyle w:val="a6"/>
        <w:widowControl/>
        <w:numPr>
          <w:ilvl w:val="0"/>
          <w:numId w:val="19"/>
        </w:numPr>
        <w:suppressAutoHyphens/>
        <w:autoSpaceDE w:val="0"/>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发包人有权对承包人的施工方案、施工组织设计等进行审核，提出修改意见，承包人应按照审核意见进行调整。</w:t>
      </w:r>
    </w:p>
    <w:p w:rsidR="00FA3570" w:rsidRDefault="008A0480">
      <w:pPr>
        <w:pStyle w:val="a6"/>
        <w:widowControl/>
        <w:numPr>
          <w:ilvl w:val="0"/>
          <w:numId w:val="19"/>
        </w:numPr>
        <w:suppressAutoHyphens/>
        <w:autoSpaceDE w:val="0"/>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发包人有权要求承包人更换不称职的项目管理人员和施工人员，承包人应在接到通知后的【2】</w:t>
      </w:r>
      <w:proofErr w:type="gramStart"/>
      <w:r>
        <w:rPr>
          <w:rFonts w:ascii="仿宋" w:eastAsia="仿宋" w:hAnsi="仿宋" w:cs="仿宋" w:hint="eastAsia"/>
          <w:sz w:val="28"/>
          <w:szCs w:val="28"/>
          <w:lang w:bidi="ar"/>
        </w:rPr>
        <w:t>个</w:t>
      </w:r>
      <w:proofErr w:type="gramEnd"/>
      <w:r>
        <w:rPr>
          <w:rFonts w:ascii="仿宋" w:eastAsia="仿宋" w:hAnsi="仿宋" w:cs="仿宋" w:hint="eastAsia"/>
          <w:sz w:val="28"/>
          <w:szCs w:val="28"/>
          <w:lang w:bidi="ar"/>
        </w:rPr>
        <w:t>工作日内完成更换。</w:t>
      </w:r>
    </w:p>
    <w:p w:rsidR="00FA3570" w:rsidRDefault="008A0480">
      <w:pPr>
        <w:pStyle w:val="a6"/>
        <w:widowControl/>
        <w:numPr>
          <w:ilvl w:val="0"/>
          <w:numId w:val="19"/>
        </w:numPr>
        <w:suppressAutoHyphens/>
        <w:autoSpaceDE w:val="0"/>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甲方指定项目负责人（      ）作为执行本合同的甲方代表，甲方代表依据本合同并在其授权范围内履行其职责，代表甲方履行合同。</w:t>
      </w:r>
    </w:p>
    <w:p w:rsidR="00FA3570" w:rsidRDefault="008A0480">
      <w:pPr>
        <w:pStyle w:val="a6"/>
        <w:widowControl/>
        <w:numPr>
          <w:ilvl w:val="0"/>
          <w:numId w:val="19"/>
        </w:numPr>
        <w:suppressAutoHyphens/>
        <w:autoSpaceDE w:val="0"/>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甲方代表无权修改合同，无权免除合同对乙方约定的任何责任与义务，亦无权放弃甲方依据合同或法律应享有的权利，甲方代表未经甲方书面同意（加盖公章）而进行的前述行为无效，乙方对此已明确知晓并理解本条款的含义。</w:t>
      </w:r>
    </w:p>
    <w:p w:rsidR="00FA3570" w:rsidRPr="00944808" w:rsidRDefault="008A0480">
      <w:pPr>
        <w:pStyle w:val="a6"/>
        <w:widowControl/>
        <w:numPr>
          <w:ilvl w:val="0"/>
          <w:numId w:val="19"/>
        </w:numPr>
        <w:suppressAutoHyphens/>
        <w:autoSpaceDE w:val="0"/>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以下事项除需甲方代表签字外，同时还需要甲方相关部门审</w:t>
      </w:r>
      <w:r w:rsidRPr="00944808">
        <w:rPr>
          <w:rFonts w:ascii="仿宋" w:eastAsia="仿宋" w:hAnsi="仿宋" w:cs="仿宋" w:hint="eastAsia"/>
          <w:sz w:val="28"/>
          <w:szCs w:val="28"/>
          <w:lang w:bidi="ar"/>
        </w:rPr>
        <w:t>批并用印后方为有效：</w:t>
      </w:r>
    </w:p>
    <w:p w:rsidR="00634A28" w:rsidRPr="00B30D06" w:rsidRDefault="00687305" w:rsidP="00A73A29">
      <w:pPr>
        <w:pStyle w:val="a6"/>
        <w:widowControl/>
        <w:suppressAutoHyphens/>
        <w:autoSpaceDE w:val="0"/>
        <w:spacing w:beforeAutospacing="0" w:afterAutospacing="0" w:line="400" w:lineRule="exact"/>
        <w:ind w:firstLineChars="200" w:firstLine="560"/>
        <w:rPr>
          <w:rFonts w:ascii="FangSong" w:eastAsia="FangSong" w:hAnsi="FangSong" w:cs="仿宋"/>
          <w:sz w:val="28"/>
          <w:szCs w:val="28"/>
        </w:rPr>
      </w:pPr>
      <w:r w:rsidRPr="00687305">
        <w:rPr>
          <w:rFonts w:ascii="FangSong" w:eastAsia="FangSong" w:hAnsi="FangSong" w:cs="Arial"/>
          <w:color w:val="333333"/>
          <w:sz w:val="28"/>
          <w:szCs w:val="28"/>
          <w:shd w:val="clear" w:color="auto" w:fill="FFFFFF"/>
        </w:rPr>
        <w:t>所有关于工程价款调整的图纸、会议纪要、工程变更通知，工程量增减或费用增减相关的签证、通知单、补充协议、款项支付相关事宜、分包商及供应商的确</w:t>
      </w:r>
      <w:bookmarkStart w:id="0" w:name="_GoBack"/>
      <w:bookmarkEnd w:id="0"/>
      <w:r w:rsidRPr="00687305">
        <w:rPr>
          <w:rFonts w:ascii="FangSong" w:eastAsia="FangSong" w:hAnsi="FangSong" w:cs="Arial"/>
          <w:color w:val="333333"/>
          <w:sz w:val="28"/>
          <w:szCs w:val="28"/>
          <w:shd w:val="clear" w:color="auto" w:fill="FFFFFF"/>
        </w:rPr>
        <w:t>定或认可、停工通知，施工组织设计、施工进度计划的审定，工期延长、变更的确认或认可等，均需加盖甲方公章方可发挥效力，未盖甲方公章的任何甲方人员签字、使用除公章外的其他印章（包括但不限于签名章、项目章、合同章等）的文件均不被视为甲方的许可也不得作为结算依据</w:t>
      </w:r>
      <w:r w:rsidR="00634A28" w:rsidRPr="00687305">
        <w:rPr>
          <w:rFonts w:ascii="FangSong" w:eastAsia="FangSong" w:hAnsi="FangSong"/>
          <w:sz w:val="28"/>
          <w:szCs w:val="28"/>
        </w:rPr>
        <w:t>。</w:t>
      </w:r>
    </w:p>
    <w:p w:rsidR="00FA3570" w:rsidRDefault="008A0480">
      <w:pPr>
        <w:pStyle w:val="a6"/>
        <w:widowControl/>
        <w:numPr>
          <w:ilvl w:val="0"/>
          <w:numId w:val="19"/>
        </w:numPr>
        <w:suppressAutoHyphens/>
        <w:autoSpaceDE w:val="0"/>
        <w:spacing w:beforeAutospacing="0" w:afterAutospacing="0" w:line="400" w:lineRule="exact"/>
        <w:ind w:firstLineChars="200" w:firstLine="562"/>
        <w:jc w:val="both"/>
        <w:rPr>
          <w:rFonts w:ascii="仿宋" w:eastAsia="仿宋" w:hAnsi="仿宋" w:cs="仿宋"/>
          <w:b/>
          <w:bCs/>
          <w:sz w:val="28"/>
          <w:szCs w:val="28"/>
        </w:rPr>
      </w:pPr>
      <w:r>
        <w:rPr>
          <w:rFonts w:ascii="仿宋" w:eastAsia="仿宋" w:hAnsi="仿宋" w:cs="仿宋" w:hint="eastAsia"/>
          <w:b/>
          <w:bCs/>
          <w:sz w:val="28"/>
          <w:szCs w:val="28"/>
          <w:lang w:bidi="ar"/>
        </w:rPr>
        <w:t>甲方代表的任何建议、检验、检查、试验、同意、批准或类似行动（包括没有否定）影响到乙方应当承担的责任或与合同目的有</w:t>
      </w:r>
      <w:r>
        <w:rPr>
          <w:rFonts w:ascii="仿宋" w:eastAsia="仿宋" w:hAnsi="仿宋" w:cs="仿宋" w:hint="eastAsia"/>
          <w:b/>
          <w:bCs/>
          <w:sz w:val="28"/>
          <w:szCs w:val="28"/>
          <w:lang w:bidi="ar"/>
        </w:rPr>
        <w:lastRenderedPageBreak/>
        <w:t>偏差时，乙方应当在48小时内书面通知甲方及甲方代表，以使合同得到顺利履行。紧急情况下，乙方对甲方代表要求乙方立即执行的指令虽有异议，但甲方代表决定仍继续执行的，乙方应予执行（但是违反法律法规强制性要求的乙方有权书面说明理由并拒绝执行）。</w:t>
      </w:r>
    </w:p>
    <w:p w:rsidR="00FA3570" w:rsidRDefault="008A0480">
      <w:pPr>
        <w:pStyle w:val="2"/>
        <w:numPr>
          <w:ilvl w:val="0"/>
          <w:numId w:val="18"/>
        </w:numPr>
        <w:autoSpaceDE w:val="0"/>
        <w:spacing w:beforeAutospacing="0" w:afterAutospacing="0" w:line="400" w:lineRule="exact"/>
        <w:ind w:firstLineChars="200" w:firstLine="560"/>
        <w:rPr>
          <w:rFonts w:ascii="仿宋" w:eastAsia="仿宋" w:hAnsi="仿宋" w:cs="仿宋" w:hint="default"/>
          <w:b w:val="0"/>
          <w:bCs w:val="0"/>
          <w:sz w:val="28"/>
          <w:szCs w:val="28"/>
        </w:rPr>
      </w:pPr>
      <w:r>
        <w:rPr>
          <w:rFonts w:ascii="仿宋" w:eastAsia="仿宋" w:hAnsi="仿宋" w:cs="仿宋"/>
          <w:b w:val="0"/>
          <w:bCs w:val="0"/>
          <w:sz w:val="28"/>
          <w:szCs w:val="28"/>
        </w:rPr>
        <w:t>承包人权利义务</w:t>
      </w:r>
    </w:p>
    <w:p w:rsidR="00FA3570" w:rsidRDefault="008A0480">
      <w:pPr>
        <w:pStyle w:val="a6"/>
        <w:widowControl/>
        <w:numPr>
          <w:ilvl w:val="0"/>
          <w:numId w:val="20"/>
        </w:numPr>
        <w:suppressAutoHyphens/>
        <w:autoSpaceDE w:val="0"/>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在工程开工前，负责按合同的规定和要求，提交相关资质、资料，项目管理机构、项目部人员名单、授权委托书及主要从业人员上岗证书，办理完开工手续后方可施工，否则视为乙方违约；乙方保证所有资质满足合同及法律法规要求，并将资质提交甲方备案。</w:t>
      </w:r>
    </w:p>
    <w:p w:rsidR="00FA3570" w:rsidRDefault="008A0480">
      <w:pPr>
        <w:pStyle w:val="a6"/>
        <w:widowControl/>
        <w:numPr>
          <w:ilvl w:val="0"/>
          <w:numId w:val="20"/>
        </w:numPr>
        <w:suppressAutoHyphens/>
        <w:autoSpaceDE w:val="0"/>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项目管理机构人员进场施工后，未经甲方同意不得更换上述人员的任命，否则更换项目经理承担违约金2万元，更换其他管理人员承担违约金1万元。甲方向乙方现场项目部发布的任何书面指令，均应被认为已经发给了乙方，且甲方有权要求乙方更换不称职项目经理及其他管理人员。</w:t>
      </w:r>
    </w:p>
    <w:p w:rsidR="00FA3570" w:rsidRDefault="008A0480">
      <w:pPr>
        <w:pStyle w:val="a6"/>
        <w:widowControl/>
        <w:numPr>
          <w:ilvl w:val="0"/>
          <w:numId w:val="20"/>
        </w:numPr>
        <w:suppressAutoHyphens/>
        <w:autoSpaceDE w:val="0"/>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在开工前做好施工准备工作，组织编制施工组织设计、专项施工方案，并报甲方审定。乙方严格按照施工组织设计进行施工，做好施工现场的安全防护工作，因乙方原因造成的安全事故由乙方承担责任，并承担相应的一切费用。</w:t>
      </w:r>
    </w:p>
    <w:p w:rsidR="00FA3570" w:rsidRDefault="008A0480">
      <w:pPr>
        <w:pStyle w:val="a6"/>
        <w:widowControl/>
        <w:numPr>
          <w:ilvl w:val="0"/>
          <w:numId w:val="20"/>
        </w:numPr>
        <w:suppressAutoHyphens/>
        <w:autoSpaceDE w:val="0"/>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按照甲方施工图纸、技术方案要求做好项目改造施工工作，工程结束后将施工图纸交还甲方，并做好技术保密工作，如泄密或丢失技术资料，则扣减工程款10000元/次或500元/张，造成甲方商业秘密被公开的，乙方还应当赔偿甲方由此造成的损失。</w:t>
      </w:r>
    </w:p>
    <w:p w:rsidR="00FA3570" w:rsidRDefault="008A0480">
      <w:pPr>
        <w:pStyle w:val="a6"/>
        <w:widowControl/>
        <w:numPr>
          <w:ilvl w:val="0"/>
          <w:numId w:val="20"/>
        </w:numPr>
        <w:suppressAutoHyphens/>
        <w:autoSpaceDE w:val="0"/>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乙方负责本合同（</w:t>
      </w:r>
      <w:proofErr w:type="gramStart"/>
      <w:r>
        <w:rPr>
          <w:rFonts w:ascii="仿宋" w:eastAsia="仿宋" w:hAnsi="仿宋" w:cs="仿宋" w:hint="eastAsia"/>
          <w:sz w:val="28"/>
          <w:szCs w:val="28"/>
          <w:lang w:bidi="ar"/>
        </w:rPr>
        <w:t>含甲供材料</w:t>
      </w:r>
      <w:proofErr w:type="gramEnd"/>
      <w:r>
        <w:rPr>
          <w:rFonts w:ascii="仿宋" w:eastAsia="仿宋" w:hAnsi="仿宋" w:cs="仿宋" w:hint="eastAsia"/>
          <w:sz w:val="28"/>
          <w:szCs w:val="28"/>
          <w:lang w:bidi="ar"/>
        </w:rPr>
        <w:t>）所有设备、零部件、材料到达施工现场后乙方应及时组织人员将货物卸货到甲方指定位置，安排</w:t>
      </w:r>
      <w:proofErr w:type="gramStart"/>
      <w:r>
        <w:rPr>
          <w:rFonts w:ascii="仿宋" w:eastAsia="仿宋" w:hAnsi="仿宋" w:cs="仿宋" w:hint="eastAsia"/>
          <w:sz w:val="28"/>
          <w:szCs w:val="28"/>
          <w:lang w:bidi="ar"/>
        </w:rPr>
        <w:t>专人按发货</w:t>
      </w:r>
      <w:proofErr w:type="gramEnd"/>
      <w:r>
        <w:rPr>
          <w:rFonts w:ascii="仿宋" w:eastAsia="仿宋" w:hAnsi="仿宋" w:cs="仿宋" w:hint="eastAsia"/>
          <w:sz w:val="28"/>
          <w:szCs w:val="28"/>
          <w:lang w:bidi="ar"/>
        </w:rPr>
        <w:t>单清点、验收、签字并做好看（保）管工作，现场如发生偷盗、遗失现象，责任由乙方自行承担；现场卸车（货）费及货物的转运费由乙方承担。</w:t>
      </w:r>
    </w:p>
    <w:p w:rsidR="00FA3570" w:rsidRDefault="008A0480">
      <w:pPr>
        <w:pStyle w:val="a6"/>
        <w:widowControl/>
        <w:numPr>
          <w:ilvl w:val="0"/>
          <w:numId w:val="20"/>
        </w:numPr>
        <w:suppressAutoHyphens/>
        <w:autoSpaceDE w:val="0"/>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乙方应确保自身施工队伍必须是成建制的。乙方应自行妥善合</w:t>
      </w:r>
      <w:proofErr w:type="gramStart"/>
      <w:r>
        <w:rPr>
          <w:rFonts w:ascii="仿宋" w:eastAsia="仿宋" w:hAnsi="仿宋" w:cs="仿宋" w:hint="eastAsia"/>
          <w:sz w:val="28"/>
          <w:szCs w:val="28"/>
          <w:lang w:bidi="ar"/>
        </w:rPr>
        <w:t>规</w:t>
      </w:r>
      <w:proofErr w:type="gramEnd"/>
      <w:r>
        <w:rPr>
          <w:rFonts w:ascii="仿宋" w:eastAsia="仿宋" w:hAnsi="仿宋" w:cs="仿宋" w:hint="eastAsia"/>
          <w:sz w:val="28"/>
          <w:szCs w:val="28"/>
          <w:lang w:bidi="ar"/>
        </w:rPr>
        <w:t>地安排自己雇佣的劳务人员，包括他们的住宿、膳食、报酬、保险、交通和各种证件的办理，并负责进行现场安全及甲方和甲方制订的各种规章制度的入场教育。乙方应自费采取适当的措施，保证其雇员与劳务人员食宿等生活设施的安全和卫生条件。</w:t>
      </w:r>
    </w:p>
    <w:p w:rsidR="00FA3570" w:rsidRDefault="008A0480">
      <w:pPr>
        <w:pStyle w:val="a6"/>
        <w:widowControl/>
        <w:numPr>
          <w:ilvl w:val="0"/>
          <w:numId w:val="20"/>
        </w:numPr>
        <w:suppressAutoHyphens/>
        <w:autoSpaceDE w:val="0"/>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乙方的架子工、电工、电焊工、气焊工、管道工、起重工、安全员等特殊工种依据国家法律法规和当地政府相关文件及甲方规</w:t>
      </w:r>
      <w:r>
        <w:rPr>
          <w:rFonts w:ascii="仿宋" w:eastAsia="仿宋" w:hAnsi="仿宋" w:cs="仿宋" w:hint="eastAsia"/>
          <w:sz w:val="28"/>
          <w:szCs w:val="28"/>
          <w:lang w:bidi="ar"/>
        </w:rPr>
        <w:lastRenderedPageBreak/>
        <w:t>定需持证上岗的人员，必须具有符合要求的当地政府颁发的“特殊工种操作证”或换发的“特殊工种临时操作证”，并在相应操作人员进场前报送甲方审核，在施工期间保持这些证书的有效性，未经甲方的项目经理同意，不得随意更换。甲方的施工及质量检查人员每查出一个无证操作人员，违约金人民币2万元并赔偿甲方由此造成的全部损失（包含但不限于：甲方处罚单、政府部门等行政部门罚款、法院或仲裁机构裁定甲方所承担的全部责任、支付的赔偿款等）。</w:t>
      </w:r>
    </w:p>
    <w:p w:rsidR="00FA3570" w:rsidRDefault="008A0480">
      <w:pPr>
        <w:pStyle w:val="a6"/>
        <w:widowControl/>
        <w:numPr>
          <w:ilvl w:val="0"/>
          <w:numId w:val="20"/>
        </w:numPr>
        <w:suppressAutoHyphens/>
        <w:autoSpaceDE w:val="0"/>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应遵守甲方有关工程施工、材料和设备进出场以及材料和设备的现场存放规定方面及乙方施工人员在进入工地、工地保安、出入通行证以及其他有关现场管理的规章制度。若乙方违反甲方的规章、制度，乙方除无条件承担甲方出具的罚款外，甲方将视具体情节对乙方处以每项1万元以下的违约金，并有权从工程款支付中扣除。</w:t>
      </w:r>
    </w:p>
    <w:p w:rsidR="00FA3570" w:rsidRDefault="008A0480">
      <w:pPr>
        <w:pStyle w:val="a6"/>
        <w:widowControl/>
        <w:numPr>
          <w:ilvl w:val="0"/>
          <w:numId w:val="20"/>
        </w:numPr>
        <w:suppressAutoHyphens/>
        <w:autoSpaceDE w:val="0"/>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在合同执行期间，如乙方因违反国家的有关规定和合同有关条款以及甲方依据工程具体情况制订的安全规章制度、安全交底等而导致的任何伤亡事故，乙方应对此承担全部责任及费用。同时，一旦发生任何事故，乙方应立即采取一切合理必要的措施保护现场，防止损失的扩大，并立即向甲方报告事故详情，乙方应履行国家和当地政府规定的有关事故处理程序。否则，由乙方承担一切法律责任。</w:t>
      </w:r>
    </w:p>
    <w:p w:rsidR="00FA3570" w:rsidRDefault="008A0480">
      <w:pPr>
        <w:pStyle w:val="a6"/>
        <w:widowControl/>
        <w:numPr>
          <w:ilvl w:val="0"/>
          <w:numId w:val="20"/>
        </w:numPr>
        <w:suppressAutoHyphens/>
        <w:autoSpaceDE w:val="0"/>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所用劳务队伍必须遵守当地相关部门的规定，若乙方与其劳务队伍因劳务费用发生纠纷，乙方应确保甲方不受任何影响和损失。如因此发生停工、围攻甲方项目部、堵大门、静坐、拉横幅等行为，每发生一次由乙方按照本合同约定承担违约责任，且乙方赔偿甲方一切损失。</w:t>
      </w:r>
    </w:p>
    <w:p w:rsidR="00FA3570" w:rsidRDefault="008A0480">
      <w:pPr>
        <w:pStyle w:val="a6"/>
        <w:widowControl/>
        <w:numPr>
          <w:ilvl w:val="0"/>
          <w:numId w:val="20"/>
        </w:numPr>
        <w:suppressAutoHyphens/>
        <w:autoSpaceDE w:val="0"/>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已完成工程成品保护的特殊要求及费用承担：乙方自行完成工作的部分，在未移交前，保护责任及费用由乙方承担，在保护期间发生的损坏，由乙方自费予以修复，且损失由乙方自负，并对甲方其他分包单位及甲方的成品及半成品负有保护责任，不得进行破坏，如发生破坏损失，由乙方负责赔偿。</w:t>
      </w:r>
    </w:p>
    <w:p w:rsidR="00FA3570" w:rsidRPr="001E3B3E" w:rsidRDefault="008A0480">
      <w:pPr>
        <w:pStyle w:val="a6"/>
        <w:widowControl/>
        <w:numPr>
          <w:ilvl w:val="0"/>
          <w:numId w:val="20"/>
        </w:numPr>
        <w:suppressAutoHyphens/>
        <w:autoSpaceDE w:val="0"/>
        <w:spacing w:beforeAutospacing="0" w:afterAutospacing="0" w:line="400" w:lineRule="exact"/>
        <w:ind w:firstLineChars="200" w:firstLine="560"/>
        <w:rPr>
          <w:rFonts w:ascii="仿宋" w:eastAsia="仿宋" w:hAnsi="仿宋" w:cs="仿宋"/>
          <w:color w:val="000000" w:themeColor="text1"/>
          <w:sz w:val="28"/>
          <w:szCs w:val="28"/>
        </w:rPr>
      </w:pPr>
      <w:r>
        <w:rPr>
          <w:rFonts w:ascii="仿宋" w:eastAsia="仿宋" w:hAnsi="仿宋" w:cs="仿宋" w:hint="eastAsia"/>
          <w:sz w:val="28"/>
          <w:szCs w:val="28"/>
          <w:lang w:bidi="ar"/>
        </w:rPr>
        <w:t>竣工或解除合同离场前乙方应当依据合同约定及相关法律</w:t>
      </w:r>
      <w:r w:rsidRPr="001E3B3E">
        <w:rPr>
          <w:rFonts w:ascii="仿宋" w:eastAsia="仿宋" w:hAnsi="仿宋" w:cs="仿宋" w:hint="eastAsia"/>
          <w:color w:val="000000" w:themeColor="text1"/>
          <w:sz w:val="28"/>
          <w:szCs w:val="28"/>
          <w:lang w:bidi="ar"/>
        </w:rPr>
        <w:t>法规约定向甲方书面移交相应的工程资料，乙方拒绝移交的，甲方有权拒绝支付相应款项，且不承担违约责任。</w:t>
      </w:r>
      <w:bookmarkStart w:id="1" w:name="WebOffice_692411b9e4b01a80b2c7e15b"/>
      <w:bookmarkEnd w:id="1"/>
    </w:p>
    <w:p w:rsidR="00FA3570" w:rsidRPr="001E3B3E" w:rsidRDefault="008A0480">
      <w:pPr>
        <w:pStyle w:val="a6"/>
        <w:widowControl/>
        <w:numPr>
          <w:ilvl w:val="0"/>
          <w:numId w:val="20"/>
        </w:numPr>
        <w:suppressAutoHyphens/>
        <w:autoSpaceDE w:val="0"/>
        <w:spacing w:beforeAutospacing="0" w:afterAutospacing="0" w:line="400" w:lineRule="exact"/>
        <w:ind w:firstLineChars="200" w:firstLine="560"/>
        <w:rPr>
          <w:rFonts w:ascii="仿宋" w:eastAsia="仿宋" w:hAnsi="仿宋" w:cs="仿宋"/>
          <w:color w:val="000000" w:themeColor="text1"/>
          <w:sz w:val="28"/>
          <w:szCs w:val="28"/>
        </w:rPr>
      </w:pPr>
      <w:r w:rsidRPr="001E3B3E">
        <w:rPr>
          <w:rFonts w:ascii="仿宋" w:eastAsia="仿宋" w:hAnsi="仿宋" w:cs="仿宋" w:hint="eastAsia"/>
          <w:color w:val="000000" w:themeColor="text1"/>
          <w:sz w:val="28"/>
          <w:szCs w:val="28"/>
          <w:lang w:bidi="ar"/>
        </w:rPr>
        <w:t>工程竣工验收合格后[15]日内，乙方应向甲方移交完整、规范的竣工资料，包括但不限于：（1）经审核通过的竣工图纸（纸质版四套及电子版）；（2）工程质量评定资料、隐蔽工程验收记录、</w:t>
      </w:r>
      <w:r w:rsidRPr="001E3B3E">
        <w:rPr>
          <w:rFonts w:ascii="仿宋" w:eastAsia="仿宋" w:hAnsi="仿宋" w:cs="仿宋" w:hint="eastAsia"/>
          <w:color w:val="000000" w:themeColor="text1"/>
          <w:sz w:val="28"/>
          <w:szCs w:val="28"/>
          <w:lang w:bidi="ar"/>
        </w:rPr>
        <w:lastRenderedPageBreak/>
        <w:t>试验报告；（3）设备及材料的出厂合格证、检验报告；（4）甲方要求的其他相关资料。资料移交需符合国家及行业现行档案管理标准，经甲方书面确认接收。若乙方未</w:t>
      </w:r>
      <w:proofErr w:type="gramStart"/>
      <w:r w:rsidRPr="001E3B3E">
        <w:rPr>
          <w:rFonts w:ascii="仿宋" w:eastAsia="仿宋" w:hAnsi="仿宋" w:cs="仿宋" w:hint="eastAsia"/>
          <w:color w:val="000000" w:themeColor="text1"/>
          <w:sz w:val="28"/>
          <w:szCs w:val="28"/>
          <w:lang w:bidi="ar"/>
        </w:rPr>
        <w:t>按期或</w:t>
      </w:r>
      <w:proofErr w:type="gramEnd"/>
      <w:r w:rsidRPr="001E3B3E">
        <w:rPr>
          <w:rFonts w:ascii="仿宋" w:eastAsia="仿宋" w:hAnsi="仿宋" w:cs="仿宋" w:hint="eastAsia"/>
          <w:color w:val="000000" w:themeColor="text1"/>
          <w:sz w:val="28"/>
          <w:szCs w:val="28"/>
          <w:lang w:bidi="ar"/>
        </w:rPr>
        <w:t>未按标准移交资料，每逾期一日，应向甲方支付合同结算总价款[0.01]%的违约金，且甲方有权顺延支付剩余工程款，</w:t>
      </w:r>
      <w:proofErr w:type="gramStart"/>
      <w:r w:rsidRPr="001E3B3E">
        <w:rPr>
          <w:rFonts w:ascii="仿宋" w:eastAsia="仿宋" w:hAnsi="仿宋" w:cs="仿宋" w:hint="eastAsia"/>
          <w:color w:val="000000" w:themeColor="text1"/>
          <w:sz w:val="28"/>
          <w:szCs w:val="28"/>
          <w:lang w:bidi="ar"/>
        </w:rPr>
        <w:t>直至资</w:t>
      </w:r>
      <w:proofErr w:type="gramEnd"/>
      <w:r w:rsidRPr="001E3B3E">
        <w:rPr>
          <w:rFonts w:ascii="仿宋" w:eastAsia="仿宋" w:hAnsi="仿宋" w:cs="仿宋" w:hint="eastAsia"/>
          <w:color w:val="000000" w:themeColor="text1"/>
          <w:sz w:val="28"/>
          <w:szCs w:val="28"/>
          <w:lang w:bidi="ar"/>
        </w:rPr>
        <w:t>料符合要求为止。</w:t>
      </w:r>
    </w:p>
    <w:p w:rsidR="00FA3570" w:rsidRPr="001E3B3E" w:rsidRDefault="008A0480">
      <w:pPr>
        <w:pStyle w:val="a6"/>
        <w:widowControl/>
        <w:numPr>
          <w:ilvl w:val="0"/>
          <w:numId w:val="20"/>
        </w:numPr>
        <w:suppressAutoHyphens/>
        <w:autoSpaceDE w:val="0"/>
        <w:spacing w:beforeAutospacing="0" w:afterAutospacing="0" w:line="400" w:lineRule="exact"/>
        <w:ind w:firstLineChars="200" w:firstLine="560"/>
        <w:rPr>
          <w:rFonts w:ascii="仿宋" w:eastAsia="仿宋" w:hAnsi="仿宋" w:cs="仿宋"/>
          <w:color w:val="000000" w:themeColor="text1"/>
          <w:sz w:val="28"/>
          <w:szCs w:val="28"/>
        </w:rPr>
      </w:pPr>
      <w:r w:rsidRPr="001E3B3E">
        <w:rPr>
          <w:rFonts w:ascii="仿宋" w:eastAsia="仿宋" w:hAnsi="仿宋" w:cs="仿宋" w:hint="eastAsia"/>
          <w:color w:val="000000" w:themeColor="text1"/>
          <w:sz w:val="28"/>
          <w:szCs w:val="28"/>
          <w:lang w:bidi="ar"/>
        </w:rPr>
        <w:t>乙方施工过程中和施工结束后若撤离施工人员需征得甲方现场项目经理（负责人）书面同意，否则视为乙方违约。</w:t>
      </w:r>
    </w:p>
    <w:p w:rsidR="00FA3570" w:rsidRPr="001E3B3E" w:rsidRDefault="008A0480">
      <w:pPr>
        <w:pStyle w:val="a6"/>
        <w:widowControl/>
        <w:numPr>
          <w:ilvl w:val="0"/>
          <w:numId w:val="20"/>
        </w:numPr>
        <w:suppressAutoHyphens/>
        <w:autoSpaceDE w:val="0"/>
        <w:spacing w:beforeAutospacing="0" w:afterAutospacing="0" w:line="400" w:lineRule="exact"/>
        <w:ind w:firstLineChars="200" w:firstLine="560"/>
        <w:rPr>
          <w:rFonts w:ascii="仿宋" w:eastAsia="仿宋" w:hAnsi="仿宋" w:cs="仿宋"/>
          <w:b/>
          <w:bCs/>
          <w:color w:val="000000" w:themeColor="text1"/>
          <w:sz w:val="28"/>
          <w:szCs w:val="28"/>
        </w:rPr>
      </w:pPr>
      <w:r w:rsidRPr="001E3B3E">
        <w:rPr>
          <w:rFonts w:ascii="仿宋" w:eastAsia="仿宋" w:hAnsi="仿宋" w:cs="仿宋" w:hint="eastAsia"/>
          <w:color w:val="000000" w:themeColor="text1"/>
          <w:sz w:val="28"/>
          <w:szCs w:val="28"/>
          <w:lang w:bidi="ar"/>
        </w:rPr>
        <w:t>施工现场三通一平所有材料均为乙供，包括但不限于：电缆、一、二、三级配电箱、计量表计等，甲方仅提供电源、水源接点位置。制作场地电源距离约200m以上，安装现场电源距离约200m以上。办公住宿均由乙方自行负责，符合甲方厂内及国家法律法规管理规定。</w:t>
      </w:r>
      <w:r w:rsidRPr="001E3B3E">
        <w:rPr>
          <w:rFonts w:ascii="仿宋" w:eastAsia="仿宋" w:hAnsi="仿宋" w:cs="仿宋" w:hint="eastAsia"/>
          <w:b/>
          <w:bCs/>
          <w:color w:val="000000" w:themeColor="text1"/>
          <w:sz w:val="28"/>
          <w:szCs w:val="28"/>
          <w:lang w:bidi="ar"/>
        </w:rPr>
        <w:t>（前述材料费用作为乙方的成本已经分摊在各个子项目单价中，甲方不再另行支付费用）</w:t>
      </w:r>
    </w:p>
    <w:p w:rsidR="00FA3570" w:rsidRPr="001E3B3E" w:rsidRDefault="008A0480">
      <w:pPr>
        <w:pStyle w:val="1"/>
        <w:numPr>
          <w:ilvl w:val="0"/>
          <w:numId w:val="2"/>
        </w:numPr>
        <w:autoSpaceDE w:val="0"/>
        <w:spacing w:beforeAutospacing="0" w:afterAutospacing="0" w:line="400" w:lineRule="exact"/>
        <w:ind w:firstLineChars="200" w:firstLine="562"/>
        <w:jc w:val="both"/>
        <w:rPr>
          <w:rFonts w:ascii="仿宋" w:eastAsia="仿宋" w:hAnsi="仿宋" w:cs="仿宋" w:hint="default"/>
          <w:color w:val="000000" w:themeColor="text1"/>
          <w:sz w:val="28"/>
          <w:szCs w:val="28"/>
        </w:rPr>
      </w:pPr>
      <w:r w:rsidRPr="001E3B3E">
        <w:rPr>
          <w:rFonts w:ascii="仿宋" w:eastAsia="仿宋" w:hAnsi="仿宋" w:cs="仿宋"/>
          <w:color w:val="000000" w:themeColor="text1"/>
          <w:sz w:val="28"/>
          <w:szCs w:val="28"/>
        </w:rPr>
        <w:t>工程验收</w:t>
      </w:r>
    </w:p>
    <w:p w:rsidR="00FA3570" w:rsidRPr="001E3B3E" w:rsidRDefault="008A0480">
      <w:pPr>
        <w:widowControl/>
        <w:suppressAutoHyphens/>
        <w:spacing w:line="400" w:lineRule="exact"/>
        <w:ind w:firstLineChars="200" w:firstLine="560"/>
        <w:rPr>
          <w:rFonts w:ascii="仿宋" w:eastAsia="仿宋" w:hAnsi="仿宋" w:cs="仿宋"/>
          <w:color w:val="000000" w:themeColor="text1"/>
          <w:sz w:val="28"/>
          <w:szCs w:val="28"/>
        </w:rPr>
      </w:pPr>
      <w:r w:rsidRPr="001E3B3E">
        <w:rPr>
          <w:rFonts w:ascii="仿宋" w:eastAsia="仿宋" w:hAnsi="仿宋" w:cs="仿宋" w:hint="eastAsia"/>
          <w:color w:val="000000" w:themeColor="text1"/>
          <w:sz w:val="28"/>
          <w:szCs w:val="28"/>
          <w:lang w:bidi="ar"/>
        </w:rPr>
        <w:t>工程验收分为中间验收和竣工验收。</w:t>
      </w:r>
    </w:p>
    <w:p w:rsidR="00FA3570" w:rsidRPr="001E3B3E" w:rsidRDefault="008A0480">
      <w:pPr>
        <w:widowControl/>
        <w:numPr>
          <w:ilvl w:val="0"/>
          <w:numId w:val="21"/>
        </w:numPr>
        <w:suppressAutoHyphens/>
        <w:spacing w:line="400" w:lineRule="exact"/>
        <w:ind w:firstLineChars="200" w:firstLine="562"/>
        <w:rPr>
          <w:rFonts w:ascii="仿宋" w:eastAsia="仿宋" w:hAnsi="仿宋" w:cs="仿宋"/>
          <w:sz w:val="28"/>
          <w:szCs w:val="28"/>
        </w:rPr>
      </w:pPr>
      <w:r w:rsidRPr="001E3B3E">
        <w:rPr>
          <w:rFonts w:ascii="仿宋" w:eastAsia="仿宋" w:hAnsi="仿宋" w:cs="仿宋" w:hint="eastAsia"/>
          <w:b/>
          <w:bCs/>
          <w:color w:val="000000" w:themeColor="text1"/>
          <w:sz w:val="28"/>
          <w:szCs w:val="28"/>
          <w:lang w:bidi="ar"/>
        </w:rPr>
        <w:t>中间验收：</w:t>
      </w:r>
      <w:r w:rsidRPr="001E3B3E">
        <w:rPr>
          <w:rFonts w:ascii="仿宋" w:eastAsia="仿宋" w:hAnsi="仿宋" w:cs="仿宋" w:hint="eastAsia"/>
          <w:color w:val="000000" w:themeColor="text1"/>
          <w:sz w:val="28"/>
          <w:szCs w:val="28"/>
          <w:lang w:bidi="ar"/>
        </w:rPr>
        <w:t>在工程施工过程中，对于</w:t>
      </w:r>
      <w:r w:rsidRPr="001E3B3E">
        <w:rPr>
          <w:rFonts w:ascii="仿宋" w:eastAsia="仿宋" w:hAnsi="仿宋" w:cs="仿宋" w:hint="eastAsia"/>
          <w:sz w:val="28"/>
          <w:szCs w:val="28"/>
          <w:lang w:bidi="ar"/>
        </w:rPr>
        <w:t>隐蔽工程（如基础工程、电气管线敷设、防水工程等）和重要工序（如龙骨安装、基层处理等）承包人应在完成后通知发包人进行验收。发包人应在接到通知后的[</w:t>
      </w:r>
      <w:r w:rsidRPr="001E3B3E">
        <w:rPr>
          <w:rFonts w:ascii="仿宋" w:eastAsia="仿宋" w:hAnsi="仿宋" w:cs="仿宋"/>
          <w:sz w:val="28"/>
          <w:szCs w:val="28"/>
          <w:lang w:bidi="ar"/>
        </w:rPr>
        <w:t>2</w:t>
      </w:r>
      <w:r w:rsidRPr="001E3B3E">
        <w:rPr>
          <w:rFonts w:ascii="仿宋" w:eastAsia="仿宋" w:hAnsi="仿宋" w:cs="仿宋" w:hint="eastAsia"/>
          <w:sz w:val="28"/>
          <w:szCs w:val="28"/>
          <w:lang w:bidi="ar"/>
        </w:rPr>
        <w:t>日]内进行验收，验收合格后方可进行下一道工序。若验收不合格，承包人应立即整改，直至验收合格为止，具体验收要求和程序。</w:t>
      </w:r>
    </w:p>
    <w:p w:rsidR="00FA3570" w:rsidRDefault="008A0480">
      <w:pPr>
        <w:widowControl/>
        <w:numPr>
          <w:ilvl w:val="0"/>
          <w:numId w:val="22"/>
        </w:numPr>
        <w:suppressAutoHyphens/>
        <w:spacing w:line="400" w:lineRule="exact"/>
        <w:ind w:firstLineChars="200" w:firstLine="560"/>
        <w:rPr>
          <w:rFonts w:ascii="仿宋" w:eastAsia="仿宋" w:hAnsi="仿宋" w:cs="仿宋"/>
          <w:sz w:val="28"/>
          <w:szCs w:val="28"/>
        </w:rPr>
      </w:pPr>
      <w:r w:rsidRPr="001E3B3E">
        <w:rPr>
          <w:rFonts w:ascii="仿宋" w:eastAsia="仿宋" w:hAnsi="仿宋" w:cs="仿宋" w:hint="eastAsia"/>
          <w:sz w:val="28"/>
          <w:szCs w:val="28"/>
          <w:lang w:bidi="ar"/>
        </w:rPr>
        <w:t>需要质检的隐蔽工程和中间验收部位的分类、</w:t>
      </w:r>
      <w:r>
        <w:rPr>
          <w:rFonts w:ascii="仿宋" w:eastAsia="仿宋" w:hAnsi="仿宋" w:cs="仿宋" w:hint="eastAsia"/>
          <w:sz w:val="28"/>
          <w:szCs w:val="28"/>
          <w:lang w:bidi="ar"/>
        </w:rPr>
        <w:t>部位、质检内容、质检标准、质检表格和参检方在附件中约定、没有约定的参照国家标准或行业标准。</w:t>
      </w:r>
    </w:p>
    <w:p w:rsidR="00FA3570" w:rsidRDefault="008A0480">
      <w:pPr>
        <w:widowControl/>
        <w:numPr>
          <w:ilvl w:val="0"/>
          <w:numId w:val="22"/>
        </w:numPr>
        <w:suppressAutoHyphens/>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乙方对自检合格的隐蔽工程或中间验收部位，应在隐蔽工程或中间验收前的48小时以书面形式通知甲方和（或）监理人验收。通知应包括隐蔽和中间验收的内容、验收时间和地点。</w:t>
      </w:r>
    </w:p>
    <w:p w:rsidR="00FA3570" w:rsidRDefault="008A0480">
      <w:pPr>
        <w:widowControl/>
        <w:numPr>
          <w:ilvl w:val="0"/>
          <w:numId w:val="22"/>
        </w:numPr>
        <w:suppressAutoHyphens/>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验收合格的双方在验收记录上签字后，方可覆盖、进行紧后作业，编制并提交隐蔽工程竣工资料以及甲方或监理人要求提供的相关资料。</w:t>
      </w:r>
    </w:p>
    <w:p w:rsidR="00FA3570" w:rsidRDefault="008A0480">
      <w:pPr>
        <w:widowControl/>
        <w:numPr>
          <w:ilvl w:val="0"/>
          <w:numId w:val="22"/>
        </w:numPr>
        <w:suppressAutoHyphens/>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经甲方和（或）监理人验收不合格的，乙方需在甲方和（或）监理人限定的时间内修复，重新通知甲方和（或）监理人验收。</w:t>
      </w:r>
    </w:p>
    <w:p w:rsidR="00FA3570" w:rsidRDefault="008A0480">
      <w:pPr>
        <w:widowControl/>
        <w:numPr>
          <w:ilvl w:val="0"/>
          <w:numId w:val="22"/>
        </w:numPr>
        <w:suppressAutoHyphens/>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乙方不能按时参加隐蔽工程或中间验收部位验收的，应在收到验收通知24小时内以书面形式向甲方提出延期要求，延期不能超</w:t>
      </w:r>
      <w:r>
        <w:rPr>
          <w:rFonts w:ascii="仿宋" w:eastAsia="仿宋" w:hAnsi="仿宋" w:cs="仿宋" w:hint="eastAsia"/>
          <w:sz w:val="28"/>
          <w:szCs w:val="28"/>
          <w:lang w:bidi="ar"/>
        </w:rPr>
        <w:lastRenderedPageBreak/>
        <w:t>过48小时。乙方未能按以上时间提出延期验收，又未能参加验收的，甲方可自行组织验收，其验收记录视为已被乙方认可。</w:t>
      </w:r>
    </w:p>
    <w:p w:rsidR="00FA3570" w:rsidRDefault="008A0480">
      <w:pPr>
        <w:widowControl/>
        <w:numPr>
          <w:ilvl w:val="0"/>
          <w:numId w:val="22"/>
        </w:numPr>
        <w:suppressAutoHyphens/>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甲方和（或）监理人、甲方代表在任何时间内，均有权要求对已经验收的隐蔽工程重新检验，乙方应按要求拆除覆盖、剥离或开孔，并在检验后重新覆盖或修复。</w:t>
      </w:r>
    </w:p>
    <w:p w:rsidR="00FA3570" w:rsidRDefault="008A0480">
      <w:pPr>
        <w:widowControl/>
        <w:numPr>
          <w:ilvl w:val="0"/>
          <w:numId w:val="22"/>
        </w:numPr>
        <w:suppressAutoHyphens/>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lang w:bidi="ar"/>
        </w:rPr>
        <w:t>乙方未书面通知甲方到场检查，私自将工程隐蔽部位覆盖的，甲方有权指示乙方剥离或开孔进行重新检验，无论工程隐蔽部位重新检查后质量是否合格，由此增加的费用和（或）工期延误均由乙方承担。</w:t>
      </w:r>
    </w:p>
    <w:p w:rsidR="00FA3570" w:rsidRDefault="008A0480">
      <w:pPr>
        <w:widowControl/>
        <w:numPr>
          <w:ilvl w:val="0"/>
          <w:numId w:val="21"/>
        </w:numPr>
        <w:suppressAutoHyphens/>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竣工验收：工程全部完工后，承包人应向发包人提交竣工验收报告及完整的竣工资料。发包人应在收到报告后的[15日]内组织相关人员进行竣工验收。验收内容包括工程质量、工程内容完成情况、竣工资料完整性等。</w:t>
      </w:r>
      <w:proofErr w:type="gramStart"/>
      <w:r>
        <w:rPr>
          <w:rFonts w:ascii="仿宋" w:eastAsia="仿宋" w:hAnsi="仿宋" w:cs="仿宋" w:hint="eastAsia"/>
          <w:sz w:val="28"/>
          <w:szCs w:val="28"/>
          <w:lang w:bidi="ar"/>
        </w:rPr>
        <w:t>若工程质</w:t>
      </w:r>
      <w:proofErr w:type="gramEnd"/>
      <w:r>
        <w:rPr>
          <w:rFonts w:ascii="仿宋" w:eastAsia="仿宋" w:hAnsi="仿宋" w:cs="仿宋" w:hint="eastAsia"/>
          <w:sz w:val="28"/>
          <w:szCs w:val="28"/>
          <w:lang w:bidi="ar"/>
        </w:rPr>
        <w:t>量符合合同约定的标准和要求，竣工资料齐全，发包人应签署竣工验收合格文件；若存在质量问题或竣工资料不完整，承包人应在发包人规定的时间内整改完毕，重新申请验收，直至验收合格为止。</w:t>
      </w:r>
    </w:p>
    <w:p w:rsidR="00FA3570" w:rsidRDefault="008A0480">
      <w:pPr>
        <w:widowControl/>
        <w:numPr>
          <w:ilvl w:val="0"/>
          <w:numId w:val="21"/>
        </w:numPr>
        <w:suppressAutoHyphens/>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lang w:bidi="ar"/>
        </w:rPr>
        <w:t>乙方申请竣工验收条件的约定：</w:t>
      </w:r>
    </w:p>
    <w:p w:rsidR="00FA3570" w:rsidRDefault="008A0480">
      <w:pPr>
        <w:widowControl/>
        <w:numPr>
          <w:ilvl w:val="0"/>
          <w:numId w:val="23"/>
        </w:numPr>
        <w:suppressAutoHyphens/>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乙方合同范围内的全部工程以及有关工作，包括合同要求的试验、试运行以及检验均已完成，并符合合同要求；</w:t>
      </w:r>
    </w:p>
    <w:p w:rsidR="00FA3570" w:rsidRDefault="008A0480">
      <w:pPr>
        <w:widowControl/>
        <w:numPr>
          <w:ilvl w:val="0"/>
          <w:numId w:val="23"/>
        </w:numPr>
        <w:suppressAutoHyphens/>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通常在竣工验收过程中，甲方按初验、复验的程序进行，对初验和复验中提出的问题已经整改完毕并通过甲方签字认可；</w:t>
      </w:r>
    </w:p>
    <w:p w:rsidR="00FA3570" w:rsidRDefault="008A0480">
      <w:pPr>
        <w:widowControl/>
        <w:numPr>
          <w:ilvl w:val="0"/>
          <w:numId w:val="23"/>
        </w:numPr>
        <w:suppressAutoHyphens/>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非乙方合同范围内，但属于整个装修装饰工程验收分项已经完成；</w:t>
      </w:r>
    </w:p>
    <w:p w:rsidR="00FA3570" w:rsidRDefault="008A0480">
      <w:pPr>
        <w:widowControl/>
        <w:numPr>
          <w:ilvl w:val="0"/>
          <w:numId w:val="23"/>
        </w:numPr>
        <w:suppressAutoHyphens/>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完成其合同约定的竣工资料编制、整理、签字和装订工作，并经甲方审核后接收存档（前述竣工资料本合同有明确约定的按照约定执行，没有明确约定的按照国家强制性标准执行，没有强制性标准的按照行业标准执行，标准同时存在的按照最高标准执行）。</w:t>
      </w:r>
    </w:p>
    <w:p w:rsidR="00FA3570" w:rsidRDefault="008A0480">
      <w:pPr>
        <w:widowControl/>
        <w:numPr>
          <w:ilvl w:val="0"/>
          <w:numId w:val="23"/>
        </w:numPr>
        <w:suppressAutoHyphens/>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以上资料缺少任一项，均无法验收，由于乙方未能按时、按照约定提交上述资料导致的验收延误相应责任由乙方自行承担。</w:t>
      </w:r>
    </w:p>
    <w:p w:rsidR="00FA3570" w:rsidRDefault="008A0480">
      <w:pPr>
        <w:widowControl/>
        <w:suppressAutoHyphens/>
        <w:autoSpaceDE w:val="0"/>
        <w:spacing w:line="400" w:lineRule="exact"/>
        <w:ind w:firstLineChars="200" w:firstLine="562"/>
        <w:rPr>
          <w:rFonts w:ascii="仿宋" w:eastAsia="仿宋" w:hAnsi="仿宋" w:cs="仿宋"/>
          <w:b/>
          <w:bCs/>
          <w:sz w:val="28"/>
          <w:szCs w:val="28"/>
        </w:rPr>
      </w:pPr>
      <w:bookmarkStart w:id="2" w:name="WebOffice_6924121ee4b01a80b2c7e179"/>
      <w:r>
        <w:rPr>
          <w:rFonts w:ascii="仿宋" w:eastAsia="仿宋" w:hAnsi="仿宋" w:cs="仿宋" w:hint="eastAsia"/>
          <w:b/>
          <w:bCs/>
          <w:sz w:val="28"/>
          <w:szCs w:val="28"/>
          <w:lang w:bidi="ar"/>
        </w:rPr>
        <w:t>乙方未能提交竣工资料导致甲方无法</w:t>
      </w:r>
      <w:bookmarkEnd w:id="2"/>
      <w:r>
        <w:rPr>
          <w:rFonts w:ascii="仿宋" w:eastAsia="仿宋" w:hAnsi="仿宋" w:cs="仿宋" w:hint="eastAsia"/>
          <w:b/>
          <w:bCs/>
          <w:sz w:val="28"/>
          <w:szCs w:val="28"/>
          <w:lang w:bidi="ar"/>
        </w:rPr>
        <w:t>竣工验收及使用办公大楼的损失均由乙方承担</w:t>
      </w:r>
    </w:p>
    <w:p w:rsidR="00FA3570" w:rsidRDefault="008A0480">
      <w:pPr>
        <w:widowControl/>
        <w:numPr>
          <w:ilvl w:val="0"/>
          <w:numId w:val="21"/>
        </w:numPr>
        <w:suppressAutoHyphens/>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不论甲方人员是否参与了工程检验或会签了检验报告，均不能被视为乙方按合同相关规定应承担质量保证责任的解除，也不能免除或减轻乙方对合同工程在现场进行工程检验应负的责任和义务。</w:t>
      </w:r>
    </w:p>
    <w:p w:rsidR="00FA3570" w:rsidRDefault="008A0480">
      <w:pPr>
        <w:widowControl/>
        <w:numPr>
          <w:ilvl w:val="0"/>
          <w:numId w:val="21"/>
        </w:numPr>
        <w:suppressAutoHyphens/>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lastRenderedPageBreak/>
        <w:t>潜在缺陷：“潜在缺陷”是指由于乙方在材料采购、检验、施工或技术服务上的疏忽而造成的在质保期内不能被发现的设备的缺陷。乙方对纠正潜在缺陷所应负的责任期为三年，</w:t>
      </w:r>
      <w:proofErr w:type="gramStart"/>
      <w:r>
        <w:rPr>
          <w:rFonts w:ascii="仿宋" w:eastAsia="仿宋" w:hAnsi="仿宋" w:cs="仿宋" w:hint="eastAsia"/>
          <w:sz w:val="28"/>
          <w:szCs w:val="28"/>
          <w:lang w:bidi="ar"/>
        </w:rPr>
        <w:t>自质保</w:t>
      </w:r>
      <w:proofErr w:type="gramEnd"/>
      <w:r>
        <w:rPr>
          <w:rFonts w:ascii="仿宋" w:eastAsia="仿宋" w:hAnsi="仿宋" w:cs="仿宋" w:hint="eastAsia"/>
          <w:sz w:val="28"/>
          <w:szCs w:val="28"/>
          <w:lang w:bidi="ar"/>
        </w:rPr>
        <w:t>期满之日起起算，当发现这类潜在缺陷时，乙方应自发现之日起一周内进行修理或调换完毕，同时</w:t>
      </w:r>
      <w:proofErr w:type="gramStart"/>
      <w:r>
        <w:rPr>
          <w:rFonts w:ascii="仿宋" w:eastAsia="仿宋" w:hAnsi="仿宋" w:cs="仿宋" w:hint="eastAsia"/>
          <w:sz w:val="28"/>
          <w:szCs w:val="28"/>
          <w:lang w:bidi="ar"/>
        </w:rPr>
        <w:t>应承担给甲</w:t>
      </w:r>
      <w:proofErr w:type="gramEnd"/>
      <w:r>
        <w:rPr>
          <w:rFonts w:ascii="仿宋" w:eastAsia="仿宋" w:hAnsi="仿宋" w:cs="仿宋" w:hint="eastAsia"/>
          <w:sz w:val="28"/>
          <w:szCs w:val="28"/>
          <w:lang w:bidi="ar"/>
        </w:rPr>
        <w:t>方造成的全部损失。如合同工程（货物）存在严重缺陷（如性能达不到要求等），则其</w:t>
      </w:r>
      <w:proofErr w:type="gramStart"/>
      <w:r>
        <w:rPr>
          <w:rFonts w:ascii="仿宋" w:eastAsia="仿宋" w:hAnsi="仿宋" w:cs="仿宋" w:hint="eastAsia"/>
          <w:sz w:val="28"/>
          <w:szCs w:val="28"/>
          <w:lang w:bidi="ar"/>
        </w:rPr>
        <w:t>自严重</w:t>
      </w:r>
      <w:proofErr w:type="gramEnd"/>
      <w:r>
        <w:rPr>
          <w:rFonts w:ascii="仿宋" w:eastAsia="仿宋" w:hAnsi="仿宋" w:cs="仿宋" w:hint="eastAsia"/>
          <w:sz w:val="28"/>
          <w:szCs w:val="28"/>
          <w:lang w:bidi="ar"/>
        </w:rPr>
        <w:t>缺陷纠正之日起重新计算三年纠正潜在缺陷保证期。</w:t>
      </w:r>
      <w:bookmarkStart w:id="3" w:name="WebOffice_692411b9e4b01a80b2c7e159"/>
      <w:r>
        <w:rPr>
          <w:rFonts w:ascii="仿宋" w:eastAsia="仿宋" w:hAnsi="仿宋" w:cs="仿宋" w:hint="eastAsia"/>
          <w:sz w:val="28"/>
          <w:szCs w:val="28"/>
          <w:lang w:bidi="ar"/>
        </w:rPr>
        <w:t>在潜在缺陷责任期内，若发现工程存在潜在缺陷，乙方应在接到甲方通知后[5]日内派员到场进行免费修理或更换。乙方未按期派员或维修不符合要求的，甲方有权委托第三方进行维修，维修费用由乙方承担，甲方可从质保金中直接扣除，不足部分乙方应在收到甲方书面通知后[3]日内补足。因潜在缺陷给甲方造成的损失，乙方应承担全额赔偿责任。</w:t>
      </w:r>
      <w:bookmarkEnd w:id="3"/>
    </w:p>
    <w:p w:rsidR="00FA3570" w:rsidRDefault="008A0480">
      <w:pPr>
        <w:pStyle w:val="1"/>
        <w:numPr>
          <w:ilvl w:val="0"/>
          <w:numId w:val="2"/>
        </w:numPr>
        <w:autoSpaceDE w:val="0"/>
        <w:spacing w:beforeAutospacing="0" w:afterAutospacing="0" w:line="400" w:lineRule="exact"/>
        <w:ind w:firstLineChars="200" w:firstLine="562"/>
        <w:jc w:val="both"/>
        <w:rPr>
          <w:rFonts w:ascii="仿宋" w:eastAsia="仿宋" w:hAnsi="仿宋" w:cs="仿宋" w:hint="default"/>
          <w:sz w:val="28"/>
          <w:szCs w:val="28"/>
        </w:rPr>
      </w:pPr>
      <w:r>
        <w:rPr>
          <w:rFonts w:ascii="仿宋" w:eastAsia="仿宋" w:hAnsi="仿宋" w:cs="仿宋"/>
          <w:sz w:val="28"/>
          <w:szCs w:val="28"/>
        </w:rPr>
        <w:t>关于本合同误工费和零星用工计算约定</w:t>
      </w:r>
    </w:p>
    <w:p w:rsidR="00FA3570" w:rsidRDefault="008A0480">
      <w:pPr>
        <w:pStyle w:val="1"/>
        <w:autoSpaceDE w:val="0"/>
        <w:spacing w:beforeAutospacing="0" w:afterAutospacing="0" w:line="400" w:lineRule="exact"/>
        <w:ind w:firstLineChars="200" w:firstLine="560"/>
        <w:jc w:val="both"/>
        <w:rPr>
          <w:rFonts w:ascii="仿宋" w:eastAsia="仿宋" w:hAnsi="仿宋" w:cs="仿宋" w:hint="default"/>
          <w:b w:val="0"/>
          <w:bCs w:val="0"/>
          <w:sz w:val="28"/>
          <w:szCs w:val="28"/>
        </w:rPr>
      </w:pPr>
      <w:r>
        <w:rPr>
          <w:rFonts w:ascii="仿宋" w:eastAsia="仿宋" w:hAnsi="仿宋" w:cs="仿宋"/>
          <w:b w:val="0"/>
          <w:bCs w:val="0"/>
          <w:sz w:val="28"/>
          <w:szCs w:val="28"/>
        </w:rPr>
        <w:t>（一）甲乙双方约定下列情况发生时，双方均不计误工费：</w:t>
      </w:r>
    </w:p>
    <w:p w:rsidR="00FA3570" w:rsidRDefault="008A0480">
      <w:pPr>
        <w:pStyle w:val="1"/>
        <w:autoSpaceDE w:val="0"/>
        <w:spacing w:beforeAutospacing="0" w:afterAutospacing="0" w:line="400" w:lineRule="exact"/>
        <w:ind w:firstLineChars="200" w:firstLine="560"/>
        <w:jc w:val="both"/>
        <w:rPr>
          <w:rFonts w:ascii="仿宋" w:eastAsia="仿宋" w:hAnsi="仿宋" w:cs="仿宋" w:hint="default"/>
          <w:b w:val="0"/>
          <w:bCs w:val="0"/>
          <w:sz w:val="28"/>
          <w:szCs w:val="28"/>
        </w:rPr>
      </w:pPr>
      <w:r>
        <w:rPr>
          <w:rFonts w:ascii="仿宋" w:eastAsia="仿宋" w:hAnsi="仿宋" w:cs="仿宋"/>
          <w:b w:val="0"/>
          <w:bCs w:val="0"/>
          <w:sz w:val="28"/>
          <w:szCs w:val="28"/>
        </w:rPr>
        <w:t>1.因天气、甲方检查及当地政府检查行为等导致的窝工、停工；</w:t>
      </w:r>
    </w:p>
    <w:p w:rsidR="00FA3570" w:rsidRDefault="008A0480">
      <w:pPr>
        <w:pStyle w:val="1"/>
        <w:autoSpaceDE w:val="0"/>
        <w:spacing w:beforeAutospacing="0" w:afterAutospacing="0" w:line="400" w:lineRule="exact"/>
        <w:ind w:firstLineChars="200" w:firstLine="560"/>
        <w:jc w:val="both"/>
        <w:rPr>
          <w:rFonts w:ascii="仿宋" w:eastAsia="仿宋" w:hAnsi="仿宋" w:cs="仿宋" w:hint="default"/>
          <w:b w:val="0"/>
          <w:bCs w:val="0"/>
          <w:sz w:val="28"/>
          <w:szCs w:val="28"/>
        </w:rPr>
      </w:pPr>
      <w:r>
        <w:rPr>
          <w:rFonts w:ascii="仿宋" w:eastAsia="仿宋" w:hAnsi="仿宋" w:cs="仿宋"/>
          <w:b w:val="0"/>
          <w:bCs w:val="0"/>
          <w:sz w:val="28"/>
          <w:szCs w:val="28"/>
        </w:rPr>
        <w:t>2.因甲方供货或甲方其他原因（如支付工程款）造成乙方施工窝工、停工；</w:t>
      </w:r>
    </w:p>
    <w:p w:rsidR="00FA3570" w:rsidRDefault="008A0480">
      <w:pPr>
        <w:pStyle w:val="1"/>
        <w:autoSpaceDE w:val="0"/>
        <w:spacing w:beforeAutospacing="0" w:afterAutospacing="0" w:line="400" w:lineRule="exact"/>
        <w:ind w:firstLineChars="200" w:firstLine="560"/>
        <w:jc w:val="both"/>
        <w:rPr>
          <w:rFonts w:ascii="仿宋" w:eastAsia="仿宋" w:hAnsi="仿宋" w:cs="仿宋" w:hint="default"/>
          <w:b w:val="0"/>
          <w:bCs w:val="0"/>
          <w:sz w:val="28"/>
          <w:szCs w:val="28"/>
        </w:rPr>
      </w:pPr>
      <w:r>
        <w:rPr>
          <w:rFonts w:ascii="仿宋" w:eastAsia="仿宋" w:hAnsi="仿宋" w:cs="仿宋"/>
          <w:b w:val="0"/>
          <w:bCs w:val="0"/>
          <w:sz w:val="28"/>
          <w:szCs w:val="28"/>
        </w:rPr>
        <w:t>3.因甲方原因造成项目中途停工、缓建，甲乙双方各自承担损失；</w:t>
      </w:r>
    </w:p>
    <w:p w:rsidR="00FA3570" w:rsidRPr="001E3B3E" w:rsidRDefault="008A0480">
      <w:pPr>
        <w:pStyle w:val="1"/>
        <w:autoSpaceDE w:val="0"/>
        <w:spacing w:beforeAutospacing="0" w:afterAutospacing="0" w:line="400" w:lineRule="exact"/>
        <w:ind w:firstLineChars="200" w:firstLine="560"/>
        <w:jc w:val="both"/>
        <w:rPr>
          <w:rFonts w:ascii="仿宋" w:eastAsia="仿宋" w:hAnsi="仿宋" w:cs="仿宋" w:hint="default"/>
          <w:b w:val="0"/>
          <w:bCs w:val="0"/>
          <w:color w:val="000000" w:themeColor="text1"/>
          <w:sz w:val="28"/>
          <w:szCs w:val="28"/>
        </w:rPr>
      </w:pPr>
      <w:r w:rsidRPr="001E3B3E">
        <w:rPr>
          <w:rFonts w:ascii="仿宋" w:eastAsia="仿宋" w:hAnsi="仿宋" w:cs="仿宋"/>
          <w:b w:val="0"/>
          <w:bCs w:val="0"/>
          <w:color w:val="000000" w:themeColor="text1"/>
          <w:sz w:val="28"/>
          <w:szCs w:val="28"/>
        </w:rPr>
        <w:t>（二）零星用工计算方式：</w:t>
      </w:r>
    </w:p>
    <w:p w:rsidR="00FA3570" w:rsidRPr="001E3B3E" w:rsidRDefault="008A0480">
      <w:pPr>
        <w:pStyle w:val="1"/>
        <w:autoSpaceDE w:val="0"/>
        <w:spacing w:beforeAutospacing="0" w:afterAutospacing="0" w:line="400" w:lineRule="exact"/>
        <w:ind w:firstLineChars="200" w:firstLine="560"/>
        <w:jc w:val="both"/>
        <w:rPr>
          <w:rFonts w:ascii="仿宋" w:eastAsia="仿宋" w:hAnsi="仿宋" w:cs="仿宋" w:hint="default"/>
          <w:b w:val="0"/>
          <w:bCs w:val="0"/>
          <w:color w:val="000000" w:themeColor="text1"/>
          <w:sz w:val="28"/>
          <w:szCs w:val="28"/>
        </w:rPr>
      </w:pPr>
      <w:r w:rsidRPr="001E3B3E">
        <w:rPr>
          <w:rFonts w:ascii="仿宋" w:eastAsia="仿宋" w:hAnsi="仿宋" w:cs="仿宋"/>
          <w:b w:val="0"/>
          <w:bCs w:val="0"/>
          <w:color w:val="000000" w:themeColor="text1"/>
          <w:sz w:val="28"/>
          <w:szCs w:val="28"/>
        </w:rPr>
        <w:t>1.工程实施过程中所发生的计日工工资，按综合工日</w:t>
      </w:r>
      <w:r w:rsidRPr="001E3B3E">
        <w:rPr>
          <w:rFonts w:ascii="仿宋" w:eastAsia="仿宋" w:hAnsi="仿宋" w:cs="仿宋" w:hint="default"/>
          <w:b w:val="0"/>
          <w:bCs w:val="0"/>
          <w:color w:val="000000" w:themeColor="text1"/>
          <w:sz w:val="28"/>
          <w:szCs w:val="28"/>
        </w:rPr>
        <w:t>3</w:t>
      </w:r>
      <w:r w:rsidRPr="001E3B3E">
        <w:rPr>
          <w:rFonts w:ascii="仿宋" w:eastAsia="仿宋" w:hAnsi="仿宋" w:cs="仿宋"/>
          <w:b w:val="0"/>
          <w:bCs w:val="0"/>
          <w:color w:val="000000" w:themeColor="text1"/>
          <w:sz w:val="28"/>
          <w:szCs w:val="28"/>
        </w:rPr>
        <w:t>00元/工日计取（含税）；</w:t>
      </w:r>
    </w:p>
    <w:p w:rsidR="00FA3570" w:rsidRDefault="008A0480">
      <w:pPr>
        <w:pStyle w:val="1"/>
        <w:autoSpaceDE w:val="0"/>
        <w:spacing w:beforeAutospacing="0" w:afterAutospacing="0" w:line="400" w:lineRule="exact"/>
        <w:ind w:firstLineChars="200" w:firstLine="560"/>
        <w:jc w:val="both"/>
        <w:rPr>
          <w:rFonts w:ascii="仿宋" w:eastAsia="仿宋" w:hAnsi="仿宋" w:cs="仿宋" w:hint="default"/>
          <w:b w:val="0"/>
          <w:bCs w:val="0"/>
          <w:sz w:val="28"/>
          <w:szCs w:val="28"/>
        </w:rPr>
      </w:pPr>
      <w:r>
        <w:rPr>
          <w:rFonts w:ascii="仿宋" w:eastAsia="仿宋" w:hAnsi="仿宋" w:cs="仿宋"/>
          <w:b w:val="0"/>
          <w:bCs w:val="0"/>
          <w:sz w:val="28"/>
          <w:szCs w:val="28"/>
        </w:rPr>
        <w:t>2.采用计日工计价的工作，乙方应提交，加盖甲方公章的书面准许的文件（通知、函件）同时乙方还需提供“工作名称、内容和数量、人员、工种、姓名及耗用工时、材料设备和数量、耗用台时”《考勤表》、施工人员身份证复印件、每日点名照片（能够分辨出人脸、人数）等报表和有关凭证报送甲方审批计日工由乙方汇总后，经甲方审核后列入工程竣工结算清单。</w:t>
      </w:r>
    </w:p>
    <w:p w:rsidR="00FA3570" w:rsidRDefault="008A0480">
      <w:pPr>
        <w:pStyle w:val="1"/>
        <w:autoSpaceDE w:val="0"/>
        <w:spacing w:beforeAutospacing="0" w:afterAutospacing="0" w:line="400" w:lineRule="exact"/>
        <w:ind w:firstLineChars="200" w:firstLine="560"/>
        <w:jc w:val="both"/>
        <w:rPr>
          <w:rFonts w:ascii="仿宋" w:eastAsia="仿宋" w:hAnsi="仿宋" w:cs="仿宋" w:hint="default"/>
          <w:sz w:val="28"/>
          <w:szCs w:val="28"/>
        </w:rPr>
      </w:pPr>
      <w:r>
        <w:rPr>
          <w:rFonts w:ascii="仿宋" w:eastAsia="仿宋" w:hAnsi="仿宋" w:cs="仿宋"/>
          <w:b w:val="0"/>
          <w:bCs w:val="0"/>
          <w:sz w:val="28"/>
          <w:szCs w:val="28"/>
        </w:rPr>
        <w:t>（</w:t>
      </w:r>
      <w:r>
        <w:rPr>
          <w:rFonts w:ascii="仿宋" w:eastAsia="仿宋" w:hAnsi="仿宋" w:cs="仿宋"/>
          <w:sz w:val="28"/>
          <w:szCs w:val="28"/>
        </w:rPr>
        <w:t>以上资料缺少任何一项，甲方均有权不予结算，直至乙方补齐上述资料）</w:t>
      </w:r>
    </w:p>
    <w:p w:rsidR="00FA3570" w:rsidRDefault="008A0480">
      <w:pPr>
        <w:pStyle w:val="1"/>
        <w:numPr>
          <w:ilvl w:val="0"/>
          <w:numId w:val="2"/>
        </w:numPr>
        <w:autoSpaceDE w:val="0"/>
        <w:spacing w:beforeAutospacing="0" w:afterAutospacing="0" w:line="400" w:lineRule="exact"/>
        <w:ind w:firstLineChars="200" w:firstLine="562"/>
        <w:jc w:val="both"/>
        <w:rPr>
          <w:rFonts w:ascii="仿宋" w:eastAsia="仿宋" w:hAnsi="仿宋" w:cs="仿宋" w:hint="default"/>
          <w:sz w:val="28"/>
          <w:szCs w:val="28"/>
        </w:rPr>
      </w:pPr>
      <w:r>
        <w:rPr>
          <w:rFonts w:ascii="仿宋" w:eastAsia="仿宋" w:hAnsi="仿宋" w:cs="仿宋"/>
          <w:sz w:val="28"/>
          <w:szCs w:val="28"/>
        </w:rPr>
        <w:t>工程施工材料</w:t>
      </w:r>
    </w:p>
    <w:p w:rsidR="00FA3570" w:rsidRDefault="008A0480">
      <w:pPr>
        <w:pStyle w:val="1"/>
        <w:numPr>
          <w:ilvl w:val="0"/>
          <w:numId w:val="24"/>
        </w:numPr>
        <w:autoSpaceDE w:val="0"/>
        <w:spacing w:beforeAutospacing="0" w:afterAutospacing="0" w:line="400" w:lineRule="exact"/>
        <w:ind w:firstLineChars="200" w:firstLine="562"/>
        <w:jc w:val="both"/>
        <w:rPr>
          <w:rFonts w:ascii="仿宋" w:eastAsia="仿宋" w:hAnsi="仿宋" w:cs="仿宋" w:hint="default"/>
          <w:sz w:val="28"/>
          <w:szCs w:val="28"/>
        </w:rPr>
      </w:pPr>
      <w:r>
        <w:rPr>
          <w:rFonts w:ascii="仿宋" w:eastAsia="仿宋" w:hAnsi="仿宋" w:cs="仿宋"/>
          <w:sz w:val="28"/>
          <w:szCs w:val="28"/>
        </w:rPr>
        <w:t>甲方供应的材料及设备</w:t>
      </w:r>
    </w:p>
    <w:p w:rsidR="00FA3570" w:rsidRDefault="008A0480">
      <w:pPr>
        <w:pStyle w:val="1"/>
        <w:numPr>
          <w:ilvl w:val="0"/>
          <w:numId w:val="25"/>
        </w:numPr>
        <w:autoSpaceDE w:val="0"/>
        <w:spacing w:beforeAutospacing="0" w:afterAutospacing="0" w:line="400" w:lineRule="exact"/>
        <w:ind w:firstLineChars="200" w:firstLine="560"/>
        <w:jc w:val="both"/>
        <w:rPr>
          <w:rFonts w:ascii="仿宋" w:eastAsia="仿宋" w:hAnsi="仿宋" w:cs="仿宋" w:hint="default"/>
          <w:b w:val="0"/>
          <w:bCs w:val="0"/>
          <w:sz w:val="28"/>
          <w:szCs w:val="28"/>
        </w:rPr>
      </w:pPr>
      <w:r>
        <w:rPr>
          <w:rFonts w:ascii="仿宋" w:eastAsia="仿宋" w:hAnsi="仿宋" w:cs="仿宋"/>
          <w:b w:val="0"/>
          <w:bCs w:val="0"/>
          <w:sz w:val="28"/>
          <w:szCs w:val="28"/>
        </w:rPr>
        <w:t>甲方按照本合同附件1和附件2的要求，供应工程所需的材料和设备并符合设计文件规定的技术参数和技术条件、功能要求和使用要求。</w:t>
      </w:r>
    </w:p>
    <w:p w:rsidR="00FA3570" w:rsidRDefault="008A0480">
      <w:pPr>
        <w:pStyle w:val="1"/>
        <w:numPr>
          <w:ilvl w:val="0"/>
          <w:numId w:val="25"/>
        </w:numPr>
        <w:autoSpaceDE w:val="0"/>
        <w:spacing w:beforeAutospacing="0" w:afterAutospacing="0" w:line="400" w:lineRule="exact"/>
        <w:ind w:firstLineChars="200" w:firstLine="560"/>
        <w:jc w:val="both"/>
        <w:rPr>
          <w:rFonts w:ascii="仿宋" w:eastAsia="仿宋" w:hAnsi="仿宋" w:cs="仿宋" w:hint="default"/>
          <w:b w:val="0"/>
          <w:bCs w:val="0"/>
          <w:sz w:val="28"/>
          <w:szCs w:val="28"/>
        </w:rPr>
      </w:pPr>
      <w:r>
        <w:rPr>
          <w:rFonts w:ascii="仿宋" w:eastAsia="仿宋" w:hAnsi="仿宋" w:cs="仿宋"/>
          <w:b w:val="0"/>
          <w:bCs w:val="0"/>
          <w:sz w:val="28"/>
          <w:szCs w:val="28"/>
        </w:rPr>
        <w:lastRenderedPageBreak/>
        <w:t>甲方应负责将所供材料和设备运输到施工现场。</w:t>
      </w:r>
    </w:p>
    <w:p w:rsidR="00FA3570" w:rsidRDefault="008A0480">
      <w:pPr>
        <w:pStyle w:val="1"/>
        <w:numPr>
          <w:ilvl w:val="0"/>
          <w:numId w:val="25"/>
        </w:numPr>
        <w:autoSpaceDE w:val="0"/>
        <w:spacing w:beforeAutospacing="0" w:afterAutospacing="0" w:line="400" w:lineRule="exact"/>
        <w:ind w:firstLineChars="200" w:firstLine="560"/>
        <w:jc w:val="both"/>
        <w:rPr>
          <w:rFonts w:ascii="仿宋" w:eastAsia="仿宋" w:hAnsi="仿宋" w:cs="仿宋" w:hint="default"/>
          <w:b w:val="0"/>
          <w:bCs w:val="0"/>
          <w:sz w:val="28"/>
          <w:szCs w:val="28"/>
        </w:rPr>
      </w:pPr>
      <w:bookmarkStart w:id="4" w:name="WebOffice_6924121ee4b01a80b2c7e178"/>
      <w:r>
        <w:rPr>
          <w:rFonts w:ascii="仿宋" w:eastAsia="仿宋" w:hAnsi="仿宋" w:cs="仿宋"/>
          <w:b w:val="0"/>
          <w:bCs w:val="0"/>
          <w:sz w:val="28"/>
          <w:szCs w:val="28"/>
        </w:rPr>
        <w:t>甲方在所供材料设备到货前24小时通知乙方，由乙方派人卸货与甲方项目部共同清点后与乙方办理交接，交接后由乙方妥善保管。因乙方原因发生丢失、损坏或挪用，由乙方负责按照</w:t>
      </w:r>
      <w:bookmarkEnd w:id="4"/>
      <w:r>
        <w:rPr>
          <w:rFonts w:ascii="仿宋" w:eastAsia="仿宋" w:hAnsi="仿宋" w:cs="仿宋"/>
          <w:b w:val="0"/>
          <w:bCs w:val="0"/>
          <w:sz w:val="28"/>
          <w:szCs w:val="28"/>
        </w:rPr>
        <w:t>甲方采购价加10%管理费赔偿。</w:t>
      </w:r>
    </w:p>
    <w:p w:rsidR="00FA3570" w:rsidRDefault="008A0480">
      <w:pPr>
        <w:pStyle w:val="1"/>
        <w:numPr>
          <w:ilvl w:val="0"/>
          <w:numId w:val="25"/>
        </w:numPr>
        <w:autoSpaceDE w:val="0"/>
        <w:spacing w:beforeAutospacing="0" w:afterAutospacing="0" w:line="400" w:lineRule="exact"/>
        <w:ind w:firstLineChars="200" w:firstLine="560"/>
        <w:jc w:val="both"/>
        <w:rPr>
          <w:rFonts w:ascii="仿宋" w:eastAsia="仿宋" w:hAnsi="仿宋" w:cs="仿宋" w:hint="default"/>
          <w:b w:val="0"/>
          <w:bCs w:val="0"/>
          <w:sz w:val="28"/>
          <w:szCs w:val="28"/>
        </w:rPr>
      </w:pPr>
      <w:proofErr w:type="gramStart"/>
      <w:r>
        <w:rPr>
          <w:rFonts w:ascii="仿宋" w:eastAsia="仿宋" w:hAnsi="仿宋" w:cs="仿宋"/>
          <w:b w:val="0"/>
          <w:bCs w:val="0"/>
          <w:sz w:val="28"/>
          <w:szCs w:val="28"/>
        </w:rPr>
        <w:t>甲供材料</w:t>
      </w:r>
      <w:proofErr w:type="gramEnd"/>
      <w:r>
        <w:rPr>
          <w:rFonts w:ascii="仿宋" w:eastAsia="仿宋" w:hAnsi="仿宋" w:cs="仿宋"/>
          <w:b w:val="0"/>
          <w:bCs w:val="0"/>
          <w:sz w:val="28"/>
          <w:szCs w:val="28"/>
        </w:rPr>
        <w:t>交付给乙方后，乙方</w:t>
      </w:r>
      <w:proofErr w:type="gramStart"/>
      <w:r>
        <w:rPr>
          <w:rFonts w:ascii="仿宋" w:eastAsia="仿宋" w:hAnsi="仿宋" w:cs="仿宋"/>
          <w:b w:val="0"/>
          <w:bCs w:val="0"/>
          <w:sz w:val="28"/>
          <w:szCs w:val="28"/>
        </w:rPr>
        <w:t>对甲供材</w:t>
      </w:r>
      <w:proofErr w:type="gramEnd"/>
      <w:r>
        <w:rPr>
          <w:rFonts w:ascii="仿宋" w:eastAsia="仿宋" w:hAnsi="仿宋" w:cs="仿宋"/>
          <w:b w:val="0"/>
          <w:bCs w:val="0"/>
          <w:sz w:val="28"/>
          <w:szCs w:val="28"/>
        </w:rPr>
        <w:t>料先检测，发现设备质量有异议的，及时以书面形式通知甲方，不合格的不得使用，否则，乙方将承担由此带来的相关损失。</w:t>
      </w:r>
    </w:p>
    <w:p w:rsidR="00FA3570" w:rsidRDefault="008A0480">
      <w:pPr>
        <w:pStyle w:val="1"/>
        <w:numPr>
          <w:ilvl w:val="0"/>
          <w:numId w:val="26"/>
        </w:numPr>
        <w:autoSpaceDE w:val="0"/>
        <w:spacing w:beforeAutospacing="0" w:afterAutospacing="0" w:line="400" w:lineRule="exact"/>
        <w:ind w:firstLineChars="200" w:firstLine="562"/>
        <w:jc w:val="both"/>
        <w:rPr>
          <w:rFonts w:ascii="仿宋" w:eastAsia="仿宋" w:hAnsi="仿宋" w:cs="仿宋" w:hint="default"/>
          <w:sz w:val="28"/>
          <w:szCs w:val="28"/>
        </w:rPr>
      </w:pPr>
      <w:r>
        <w:rPr>
          <w:rFonts w:ascii="仿宋" w:eastAsia="仿宋" w:hAnsi="仿宋" w:cs="仿宋"/>
          <w:sz w:val="28"/>
          <w:szCs w:val="28"/>
        </w:rPr>
        <w:t>乙方供应的材料及设备</w:t>
      </w:r>
    </w:p>
    <w:p w:rsidR="00FA3570" w:rsidRDefault="008A0480">
      <w:pPr>
        <w:pStyle w:val="1"/>
        <w:numPr>
          <w:ilvl w:val="0"/>
          <w:numId w:val="27"/>
        </w:numPr>
        <w:autoSpaceDE w:val="0"/>
        <w:spacing w:beforeAutospacing="0" w:afterAutospacing="0" w:line="400" w:lineRule="exact"/>
        <w:ind w:firstLineChars="200" w:firstLine="560"/>
        <w:jc w:val="both"/>
        <w:rPr>
          <w:rFonts w:ascii="仿宋" w:eastAsia="仿宋" w:hAnsi="仿宋" w:cs="仿宋" w:hint="default"/>
          <w:b w:val="0"/>
          <w:bCs w:val="0"/>
          <w:sz w:val="28"/>
          <w:szCs w:val="28"/>
        </w:rPr>
      </w:pPr>
      <w:r>
        <w:rPr>
          <w:rFonts w:ascii="仿宋" w:eastAsia="仿宋" w:hAnsi="仿宋" w:cs="仿宋"/>
          <w:b w:val="0"/>
          <w:bCs w:val="0"/>
          <w:sz w:val="28"/>
          <w:szCs w:val="28"/>
        </w:rPr>
        <w:t>乙方应保证其供应的材料是全新的、未使用过的、采用优质材料和先进工艺生产制造的，并在各方</w:t>
      </w:r>
      <w:proofErr w:type="gramStart"/>
      <w:r>
        <w:rPr>
          <w:rFonts w:ascii="仿宋" w:eastAsia="仿宋" w:hAnsi="仿宋" w:cs="仿宋"/>
          <w:b w:val="0"/>
          <w:bCs w:val="0"/>
          <w:sz w:val="28"/>
          <w:szCs w:val="28"/>
        </w:rPr>
        <w:t>面符合</w:t>
      </w:r>
      <w:proofErr w:type="gramEnd"/>
      <w:r>
        <w:rPr>
          <w:rFonts w:ascii="仿宋" w:eastAsia="仿宋" w:hAnsi="仿宋" w:cs="仿宋"/>
          <w:b w:val="0"/>
          <w:bCs w:val="0"/>
          <w:sz w:val="28"/>
          <w:szCs w:val="28"/>
        </w:rPr>
        <w:t>技术协议和施工图纸规定的质量、规格和性能，且须提供出厂证明、产品合格证书及法律法规授权单位出具的质量检验报告，并经甲方书面审批认可后方可使用（但甲方的审批不免除乙方的质量保证责任）。</w:t>
      </w:r>
    </w:p>
    <w:p w:rsidR="00FA3570" w:rsidRDefault="008A0480">
      <w:pPr>
        <w:pStyle w:val="1"/>
        <w:numPr>
          <w:ilvl w:val="0"/>
          <w:numId w:val="27"/>
        </w:numPr>
        <w:autoSpaceDE w:val="0"/>
        <w:spacing w:beforeAutospacing="0" w:afterAutospacing="0" w:line="400" w:lineRule="exact"/>
        <w:ind w:firstLineChars="200" w:firstLine="560"/>
        <w:jc w:val="both"/>
        <w:rPr>
          <w:rFonts w:ascii="仿宋" w:eastAsia="仿宋" w:hAnsi="仿宋" w:cs="仿宋" w:hint="default"/>
          <w:b w:val="0"/>
          <w:bCs w:val="0"/>
          <w:sz w:val="28"/>
          <w:szCs w:val="28"/>
        </w:rPr>
      </w:pPr>
      <w:r>
        <w:rPr>
          <w:rFonts w:ascii="仿宋" w:eastAsia="仿宋" w:hAnsi="仿宋" w:cs="仿宋"/>
          <w:b w:val="0"/>
          <w:bCs w:val="0"/>
          <w:sz w:val="28"/>
          <w:szCs w:val="28"/>
        </w:rPr>
        <w:t>乙方不得擅自使用替代材料（品牌）、设备及不符合合同规定和设计、相关规范要求的材料、设备。</w:t>
      </w:r>
    </w:p>
    <w:p w:rsidR="00FA3570" w:rsidRDefault="008A0480">
      <w:pPr>
        <w:pStyle w:val="1"/>
        <w:numPr>
          <w:ilvl w:val="0"/>
          <w:numId w:val="27"/>
        </w:numPr>
        <w:autoSpaceDE w:val="0"/>
        <w:spacing w:beforeAutospacing="0" w:afterAutospacing="0" w:line="400" w:lineRule="exact"/>
        <w:ind w:firstLineChars="200" w:firstLine="560"/>
        <w:jc w:val="both"/>
        <w:rPr>
          <w:rFonts w:ascii="仿宋" w:eastAsia="仿宋" w:hAnsi="仿宋" w:cs="仿宋" w:hint="default"/>
          <w:b w:val="0"/>
          <w:bCs w:val="0"/>
          <w:sz w:val="28"/>
          <w:szCs w:val="28"/>
        </w:rPr>
      </w:pPr>
      <w:r>
        <w:rPr>
          <w:rFonts w:ascii="仿宋" w:eastAsia="仿宋" w:hAnsi="仿宋" w:cs="仿宋"/>
          <w:b w:val="0"/>
          <w:bCs w:val="0"/>
          <w:sz w:val="28"/>
          <w:szCs w:val="28"/>
        </w:rPr>
        <w:t>乙方所供的材料、设备运至现场后，甲方检验发现与设计标准要求不符时，</w:t>
      </w:r>
      <w:proofErr w:type="gramStart"/>
      <w:r>
        <w:rPr>
          <w:rFonts w:ascii="仿宋" w:eastAsia="仿宋" w:hAnsi="仿宋" w:cs="仿宋"/>
          <w:b w:val="0"/>
          <w:bCs w:val="0"/>
          <w:sz w:val="28"/>
          <w:szCs w:val="28"/>
        </w:rPr>
        <w:t>应不得</w:t>
      </w:r>
      <w:proofErr w:type="gramEnd"/>
      <w:r>
        <w:rPr>
          <w:rFonts w:ascii="仿宋" w:eastAsia="仿宋" w:hAnsi="仿宋" w:cs="仿宋"/>
          <w:b w:val="0"/>
          <w:bCs w:val="0"/>
          <w:sz w:val="28"/>
          <w:szCs w:val="28"/>
        </w:rPr>
        <w:t>使用，乙方需负责换货、赔偿或修理，由此引起的所有费用（如检验费用、修理费用、返修的往来费用、保险费、仓储及装卸费用）均由乙方负担。如因材料质量在施工期或保修期出现问题，乙方均应无偿修复，并赔偿由此造成的全部损失。</w:t>
      </w:r>
    </w:p>
    <w:p w:rsidR="00FA3570" w:rsidRDefault="008A0480">
      <w:pPr>
        <w:pStyle w:val="1"/>
        <w:numPr>
          <w:ilvl w:val="0"/>
          <w:numId w:val="27"/>
        </w:numPr>
        <w:autoSpaceDE w:val="0"/>
        <w:spacing w:beforeAutospacing="0" w:afterAutospacing="0" w:line="400" w:lineRule="exact"/>
        <w:ind w:firstLineChars="200" w:firstLine="560"/>
        <w:jc w:val="both"/>
        <w:rPr>
          <w:rFonts w:ascii="仿宋" w:eastAsia="仿宋" w:hAnsi="仿宋" w:cs="仿宋" w:hint="default"/>
          <w:b w:val="0"/>
          <w:bCs w:val="0"/>
          <w:sz w:val="28"/>
          <w:szCs w:val="28"/>
        </w:rPr>
      </w:pPr>
      <w:r>
        <w:rPr>
          <w:rFonts w:ascii="仿宋" w:eastAsia="仿宋" w:hAnsi="仿宋" w:cs="仿宋"/>
          <w:b w:val="0"/>
          <w:bCs w:val="0"/>
          <w:sz w:val="28"/>
          <w:szCs w:val="28"/>
        </w:rPr>
        <w:t>对于乙方所购设备、材料，乙方应自行保管，若发生丢失或损坏，责任自负。</w:t>
      </w:r>
    </w:p>
    <w:p w:rsidR="00FA3570" w:rsidRDefault="008A0480">
      <w:pPr>
        <w:pStyle w:val="1"/>
        <w:numPr>
          <w:ilvl w:val="0"/>
          <w:numId w:val="27"/>
        </w:numPr>
        <w:autoSpaceDE w:val="0"/>
        <w:spacing w:beforeAutospacing="0" w:afterAutospacing="0" w:line="400" w:lineRule="exact"/>
        <w:ind w:firstLineChars="200" w:firstLine="560"/>
        <w:jc w:val="both"/>
        <w:rPr>
          <w:rFonts w:ascii="仿宋" w:eastAsia="仿宋" w:hAnsi="仿宋" w:cs="仿宋" w:hint="default"/>
          <w:b w:val="0"/>
          <w:bCs w:val="0"/>
          <w:sz w:val="28"/>
          <w:szCs w:val="28"/>
        </w:rPr>
      </w:pPr>
      <w:r>
        <w:rPr>
          <w:rFonts w:ascii="仿宋" w:eastAsia="仿宋" w:hAnsi="仿宋" w:cs="仿宋"/>
          <w:b w:val="0"/>
          <w:bCs w:val="0"/>
          <w:sz w:val="28"/>
          <w:szCs w:val="28"/>
        </w:rPr>
        <w:t>若乙方与设备材料供应商发生经济纠纷，则由乙方自行解决，乙方应确保此类纠纷不会给甲方造成任何影响和损失。如发生，则乙方赔偿甲方一切损失。</w:t>
      </w:r>
    </w:p>
    <w:p w:rsidR="00FA3570" w:rsidRDefault="008A0480">
      <w:pPr>
        <w:pStyle w:val="1"/>
        <w:numPr>
          <w:ilvl w:val="0"/>
          <w:numId w:val="27"/>
        </w:numPr>
        <w:autoSpaceDE w:val="0"/>
        <w:spacing w:beforeAutospacing="0" w:afterAutospacing="0" w:line="400" w:lineRule="exact"/>
        <w:ind w:firstLineChars="200" w:firstLine="560"/>
        <w:jc w:val="both"/>
        <w:rPr>
          <w:rFonts w:ascii="仿宋" w:eastAsia="仿宋" w:hAnsi="仿宋" w:cs="仿宋" w:hint="default"/>
          <w:b w:val="0"/>
          <w:bCs w:val="0"/>
          <w:sz w:val="28"/>
          <w:szCs w:val="28"/>
        </w:rPr>
      </w:pPr>
      <w:r>
        <w:rPr>
          <w:rFonts w:ascii="仿宋" w:eastAsia="仿宋" w:hAnsi="仿宋" w:cs="仿宋"/>
          <w:b w:val="0"/>
          <w:bCs w:val="0"/>
          <w:sz w:val="28"/>
          <w:szCs w:val="28"/>
        </w:rPr>
        <w:t>乙方应对其所供材料和设备的质量检查结果和性能结果负责。乙方采购的材料及设备在使用前，乙方应按甲方的要求进行检验或试验，并提供检验报告（需要国家强制性复检的材料需由国家颁发有资质的检验机构进行检验，费用由乙方负责）。</w:t>
      </w:r>
    </w:p>
    <w:p w:rsidR="00FA3570" w:rsidRDefault="008A0480">
      <w:pPr>
        <w:pStyle w:val="1"/>
        <w:numPr>
          <w:ilvl w:val="0"/>
          <w:numId w:val="27"/>
        </w:numPr>
        <w:autoSpaceDE w:val="0"/>
        <w:spacing w:beforeAutospacing="0" w:afterAutospacing="0" w:line="400" w:lineRule="exact"/>
        <w:ind w:firstLineChars="200" w:firstLine="560"/>
        <w:jc w:val="both"/>
        <w:rPr>
          <w:rFonts w:ascii="仿宋" w:eastAsia="仿宋" w:hAnsi="仿宋" w:cs="仿宋" w:hint="default"/>
          <w:b w:val="0"/>
          <w:bCs w:val="0"/>
          <w:sz w:val="28"/>
          <w:szCs w:val="28"/>
        </w:rPr>
      </w:pPr>
      <w:r>
        <w:rPr>
          <w:rFonts w:ascii="仿宋" w:eastAsia="仿宋" w:hAnsi="仿宋" w:cs="仿宋"/>
          <w:b w:val="0"/>
          <w:bCs w:val="0"/>
          <w:sz w:val="28"/>
          <w:szCs w:val="28"/>
        </w:rPr>
        <w:t>对于：1）合同实行分项总价包干的；2）</w:t>
      </w:r>
      <w:proofErr w:type="gramStart"/>
      <w:r>
        <w:rPr>
          <w:rFonts w:ascii="仿宋" w:eastAsia="仿宋" w:hAnsi="仿宋" w:cs="仿宋"/>
          <w:b w:val="0"/>
          <w:bCs w:val="0"/>
          <w:sz w:val="28"/>
          <w:szCs w:val="28"/>
        </w:rPr>
        <w:t>属于乙供材料</w:t>
      </w:r>
      <w:proofErr w:type="gramEnd"/>
      <w:r>
        <w:rPr>
          <w:rFonts w:ascii="仿宋" w:eastAsia="仿宋" w:hAnsi="仿宋" w:cs="仿宋"/>
          <w:b w:val="0"/>
          <w:bCs w:val="0"/>
          <w:sz w:val="28"/>
          <w:szCs w:val="28"/>
        </w:rPr>
        <w:t>的（如油漆、保温材料等）；乙方按工程量清单或施工图纸数量已经供货但实际数量不够，出现这种情况时，为满足工程施工需要</w:t>
      </w:r>
      <w:proofErr w:type="gramStart"/>
      <w:r>
        <w:rPr>
          <w:rFonts w:ascii="仿宋" w:eastAsia="仿宋" w:hAnsi="仿宋" w:cs="仿宋"/>
          <w:b w:val="0"/>
          <w:bCs w:val="0"/>
          <w:sz w:val="28"/>
          <w:szCs w:val="28"/>
        </w:rPr>
        <w:t>乙方仍</w:t>
      </w:r>
      <w:proofErr w:type="gramEnd"/>
      <w:r>
        <w:rPr>
          <w:rFonts w:ascii="仿宋" w:eastAsia="仿宋" w:hAnsi="仿宋" w:cs="仿宋"/>
          <w:b w:val="0"/>
          <w:bCs w:val="0"/>
          <w:sz w:val="28"/>
          <w:szCs w:val="28"/>
        </w:rPr>
        <w:t>负责自费供货且不得办理工程签证、设计变更和调整合同价格。</w:t>
      </w:r>
    </w:p>
    <w:p w:rsidR="00FA3570" w:rsidRDefault="008A0480">
      <w:pPr>
        <w:pStyle w:val="1"/>
        <w:numPr>
          <w:ilvl w:val="0"/>
          <w:numId w:val="27"/>
        </w:numPr>
        <w:autoSpaceDE w:val="0"/>
        <w:spacing w:beforeAutospacing="0" w:afterAutospacing="0" w:line="400" w:lineRule="exact"/>
        <w:ind w:firstLineChars="200" w:firstLine="560"/>
        <w:jc w:val="both"/>
        <w:rPr>
          <w:rFonts w:ascii="仿宋" w:eastAsia="仿宋" w:hAnsi="仿宋" w:cs="仿宋" w:hint="default"/>
          <w:b w:val="0"/>
          <w:bCs w:val="0"/>
          <w:sz w:val="28"/>
          <w:szCs w:val="28"/>
        </w:rPr>
      </w:pPr>
      <w:r>
        <w:rPr>
          <w:rFonts w:ascii="仿宋" w:eastAsia="仿宋" w:hAnsi="仿宋" w:cs="仿宋"/>
          <w:b w:val="0"/>
          <w:bCs w:val="0"/>
          <w:sz w:val="28"/>
          <w:szCs w:val="28"/>
        </w:rPr>
        <w:lastRenderedPageBreak/>
        <w:t>设备及材料的卸车、保管和倒运，无论甲方还是乙方设备及材料倒运工作由乙方负责组织人员实施，费用由乙方自行承担（乙方在合同价中已经充分考虑，不再另行主张）。</w:t>
      </w:r>
    </w:p>
    <w:p w:rsidR="00FA3570" w:rsidRDefault="008A0480">
      <w:pPr>
        <w:pStyle w:val="1"/>
        <w:numPr>
          <w:ilvl w:val="0"/>
          <w:numId w:val="28"/>
        </w:numPr>
        <w:autoSpaceDE w:val="0"/>
        <w:spacing w:beforeAutospacing="0" w:afterAutospacing="0" w:line="400" w:lineRule="exact"/>
        <w:ind w:firstLineChars="200" w:firstLine="562"/>
        <w:jc w:val="both"/>
        <w:rPr>
          <w:rFonts w:ascii="仿宋" w:eastAsia="仿宋" w:hAnsi="仿宋" w:cs="仿宋" w:hint="default"/>
          <w:sz w:val="28"/>
          <w:szCs w:val="28"/>
        </w:rPr>
      </w:pPr>
      <w:r>
        <w:rPr>
          <w:rFonts w:ascii="仿宋" w:eastAsia="仿宋" w:hAnsi="仿宋" w:cs="仿宋"/>
          <w:sz w:val="28"/>
          <w:szCs w:val="28"/>
        </w:rPr>
        <w:t>竣工结算：</w:t>
      </w:r>
    </w:p>
    <w:p w:rsidR="00FA3570" w:rsidRDefault="008A0480">
      <w:pPr>
        <w:widowControl/>
        <w:suppressAutoHyphens/>
        <w:autoSpaceDE w:val="0"/>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（一）工程竣工结算的条件</w:t>
      </w:r>
    </w:p>
    <w:p w:rsidR="00FA3570" w:rsidRDefault="008A0480">
      <w:pPr>
        <w:widowControl/>
        <w:numPr>
          <w:ilvl w:val="0"/>
          <w:numId w:val="29"/>
        </w:numPr>
        <w:suppressAutoHyphens/>
        <w:autoSpaceDE w:val="0"/>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合同规定的施工内容施工完毕；</w:t>
      </w:r>
    </w:p>
    <w:p w:rsidR="00FA3570" w:rsidRDefault="008A0480">
      <w:pPr>
        <w:widowControl/>
        <w:numPr>
          <w:ilvl w:val="0"/>
          <w:numId w:val="29"/>
        </w:numPr>
        <w:suppressAutoHyphens/>
        <w:autoSpaceDE w:val="0"/>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施工现场清理干净，办理交验手续；</w:t>
      </w:r>
    </w:p>
    <w:p w:rsidR="00FA3570" w:rsidRDefault="008A0480">
      <w:pPr>
        <w:widowControl/>
        <w:numPr>
          <w:ilvl w:val="0"/>
          <w:numId w:val="29"/>
        </w:numPr>
        <w:suppressAutoHyphens/>
        <w:autoSpaceDE w:val="0"/>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领料和废料退库手续办理清楚；</w:t>
      </w:r>
    </w:p>
    <w:p w:rsidR="00FA3570" w:rsidRDefault="008A0480">
      <w:pPr>
        <w:widowControl/>
        <w:numPr>
          <w:ilvl w:val="0"/>
          <w:numId w:val="29"/>
        </w:numPr>
        <w:suppressAutoHyphens/>
        <w:autoSpaceDE w:val="0"/>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退出施工现场的施工人员各种手续清退完毕；</w:t>
      </w:r>
    </w:p>
    <w:p w:rsidR="00FA3570" w:rsidRDefault="008A0480">
      <w:pPr>
        <w:widowControl/>
        <w:numPr>
          <w:ilvl w:val="0"/>
          <w:numId w:val="29"/>
        </w:numPr>
        <w:suppressAutoHyphens/>
        <w:autoSpaceDE w:val="0"/>
        <w:spacing w:line="400" w:lineRule="exact"/>
        <w:ind w:firstLineChars="200" w:firstLine="560"/>
        <w:rPr>
          <w:rFonts w:ascii="仿宋" w:eastAsia="仿宋" w:hAnsi="仿宋" w:cs="仿宋"/>
          <w:sz w:val="28"/>
          <w:szCs w:val="28"/>
        </w:rPr>
      </w:pPr>
      <w:bookmarkStart w:id="5" w:name="WebOffice_68d1f248e4b0b5acf45c53fc"/>
      <w:bookmarkEnd w:id="5"/>
      <w:r>
        <w:rPr>
          <w:rFonts w:ascii="仿宋" w:eastAsia="仿宋" w:hAnsi="仿宋" w:cs="仿宋" w:hint="eastAsia"/>
          <w:sz w:val="28"/>
          <w:szCs w:val="28"/>
          <w:lang w:bidi="ar"/>
        </w:rPr>
        <w:t>经甲方工程管理部门、造价部门审核确认符合项目结算条件。</w:t>
      </w:r>
    </w:p>
    <w:p w:rsidR="00FA3570" w:rsidRDefault="008A0480">
      <w:pPr>
        <w:widowControl/>
        <w:suppressAutoHyphens/>
        <w:autoSpaceDE w:val="0"/>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（二）结算资料及要求</w:t>
      </w:r>
    </w:p>
    <w:p w:rsidR="00FA3570" w:rsidRDefault="008A0480">
      <w:pPr>
        <w:widowControl/>
        <w:numPr>
          <w:ilvl w:val="0"/>
          <w:numId w:val="30"/>
        </w:numPr>
        <w:suppressAutoHyphens/>
        <w:autoSpaceDE w:val="0"/>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乙方需提交《工程结算书》纸质版（签字盖章）及电子版各一份，结算书装订内容及顺序为封面目录、《单项（或分部）工程验收证明书》、编制说明、计费表、分部分项结算书及合同复印件。</w:t>
      </w:r>
    </w:p>
    <w:p w:rsidR="00FA3570" w:rsidRPr="001E3B3E" w:rsidRDefault="008A0480">
      <w:pPr>
        <w:widowControl/>
        <w:numPr>
          <w:ilvl w:val="0"/>
          <w:numId w:val="30"/>
        </w:numPr>
        <w:suppressAutoHyphens/>
        <w:autoSpaceDE w:val="0"/>
        <w:spacing w:line="400" w:lineRule="exact"/>
        <w:ind w:firstLineChars="200" w:firstLine="560"/>
        <w:rPr>
          <w:rFonts w:ascii="仿宋" w:eastAsia="仿宋" w:hAnsi="仿宋" w:cs="仿宋"/>
          <w:color w:val="000000" w:themeColor="text1"/>
          <w:sz w:val="28"/>
          <w:szCs w:val="28"/>
        </w:rPr>
      </w:pPr>
      <w:r>
        <w:rPr>
          <w:rFonts w:ascii="仿宋" w:eastAsia="仿宋" w:hAnsi="仿宋" w:cs="仿宋" w:hint="eastAsia"/>
          <w:sz w:val="28"/>
          <w:szCs w:val="28"/>
          <w:lang w:bidi="ar"/>
        </w:rPr>
        <w:t>由甲方（项目专工、项目负责人、设计经理）签字认可的工程量确认单及工程量计算书（注明相应图纸编号）纸质版及电子版各</w:t>
      </w:r>
      <w:r w:rsidRPr="001E3B3E">
        <w:rPr>
          <w:rFonts w:ascii="仿宋" w:eastAsia="仿宋" w:hAnsi="仿宋" w:cs="仿宋" w:hint="eastAsia"/>
          <w:color w:val="000000" w:themeColor="text1"/>
          <w:sz w:val="28"/>
          <w:szCs w:val="28"/>
          <w:lang w:bidi="ar"/>
        </w:rPr>
        <w:t>一份；</w:t>
      </w:r>
    </w:p>
    <w:p w:rsidR="00FA3570" w:rsidRPr="001E3B3E" w:rsidRDefault="008A0480">
      <w:pPr>
        <w:widowControl/>
        <w:numPr>
          <w:ilvl w:val="0"/>
          <w:numId w:val="30"/>
        </w:numPr>
        <w:suppressAutoHyphens/>
        <w:autoSpaceDE w:val="0"/>
        <w:spacing w:line="400" w:lineRule="exact"/>
        <w:ind w:firstLineChars="200" w:firstLine="560"/>
        <w:rPr>
          <w:rFonts w:ascii="仿宋" w:eastAsia="仿宋" w:hAnsi="仿宋" w:cs="仿宋"/>
          <w:color w:val="000000" w:themeColor="text1"/>
          <w:sz w:val="28"/>
          <w:szCs w:val="28"/>
        </w:rPr>
      </w:pPr>
      <w:r w:rsidRPr="001E3B3E">
        <w:rPr>
          <w:rFonts w:ascii="仿宋" w:eastAsia="仿宋" w:hAnsi="仿宋" w:cs="仿宋" w:hint="eastAsia"/>
          <w:color w:val="000000" w:themeColor="text1"/>
          <w:sz w:val="28"/>
          <w:szCs w:val="28"/>
          <w:lang w:bidi="ar"/>
        </w:rPr>
        <w:t>工程竣工资料（含双方确认的工程施工图纸、图纸会审纪要、修改及变更通知书）</w:t>
      </w:r>
      <w:r w:rsidR="007B69AB" w:rsidRPr="001E3B3E">
        <w:rPr>
          <w:rFonts w:ascii="仿宋" w:eastAsia="仿宋" w:hAnsi="仿宋" w:cs="仿宋" w:hint="eastAsia"/>
          <w:color w:val="000000" w:themeColor="text1"/>
          <w:sz w:val="28"/>
          <w:szCs w:val="28"/>
          <w:lang w:bidi="ar"/>
        </w:rPr>
        <w:t>二</w:t>
      </w:r>
      <w:r w:rsidRPr="001E3B3E">
        <w:rPr>
          <w:rFonts w:ascii="仿宋" w:eastAsia="仿宋" w:hAnsi="仿宋" w:cs="仿宋" w:hint="eastAsia"/>
          <w:color w:val="000000" w:themeColor="text1"/>
          <w:sz w:val="28"/>
          <w:szCs w:val="28"/>
          <w:lang w:bidi="ar"/>
        </w:rPr>
        <w:t>套；</w:t>
      </w:r>
    </w:p>
    <w:p w:rsidR="00FA3570" w:rsidRPr="001E3B3E" w:rsidRDefault="008A0480">
      <w:pPr>
        <w:widowControl/>
        <w:numPr>
          <w:ilvl w:val="0"/>
          <w:numId w:val="30"/>
        </w:numPr>
        <w:suppressAutoHyphens/>
        <w:autoSpaceDE w:val="0"/>
        <w:spacing w:line="400" w:lineRule="exact"/>
        <w:ind w:firstLineChars="200" w:firstLine="560"/>
        <w:rPr>
          <w:rFonts w:ascii="仿宋" w:eastAsia="仿宋" w:hAnsi="仿宋" w:cs="仿宋"/>
          <w:color w:val="000000" w:themeColor="text1"/>
          <w:sz w:val="28"/>
          <w:szCs w:val="28"/>
        </w:rPr>
      </w:pPr>
      <w:r w:rsidRPr="001E3B3E">
        <w:rPr>
          <w:rFonts w:ascii="仿宋" w:eastAsia="仿宋" w:hAnsi="仿宋" w:cs="仿宋" w:hint="eastAsia"/>
          <w:color w:val="000000" w:themeColor="text1"/>
          <w:sz w:val="28"/>
          <w:szCs w:val="28"/>
          <w:lang w:bidi="ar"/>
        </w:rPr>
        <w:t>甲方认可的签证单</w:t>
      </w:r>
      <w:r w:rsidR="007B69AB" w:rsidRPr="001E3B3E">
        <w:rPr>
          <w:rFonts w:ascii="仿宋" w:eastAsia="仿宋" w:hAnsi="仿宋" w:cs="仿宋" w:hint="eastAsia"/>
          <w:color w:val="000000" w:themeColor="text1"/>
          <w:sz w:val="28"/>
          <w:szCs w:val="28"/>
          <w:lang w:bidi="ar"/>
        </w:rPr>
        <w:t>二</w:t>
      </w:r>
      <w:r w:rsidRPr="001E3B3E">
        <w:rPr>
          <w:rFonts w:ascii="仿宋" w:eastAsia="仿宋" w:hAnsi="仿宋" w:cs="仿宋" w:hint="eastAsia"/>
          <w:color w:val="000000" w:themeColor="text1"/>
          <w:sz w:val="28"/>
          <w:szCs w:val="28"/>
          <w:lang w:bidi="ar"/>
        </w:rPr>
        <w:t>套（原件、独立编号装订、符合专用条款规定流程的签证）；</w:t>
      </w:r>
    </w:p>
    <w:p w:rsidR="00FA3570" w:rsidRDefault="008A0480">
      <w:pPr>
        <w:widowControl/>
        <w:numPr>
          <w:ilvl w:val="0"/>
          <w:numId w:val="30"/>
        </w:numPr>
        <w:suppressAutoHyphens/>
        <w:autoSpaceDE w:val="0"/>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隐蔽工程结算时必须提供能体现施工全过程、关键节点及验收情况的全部影像资料（影像资料应包含不可编辑日期时间水印）</w:t>
      </w:r>
    </w:p>
    <w:p w:rsidR="00FA3570" w:rsidRDefault="008A0480">
      <w:pPr>
        <w:widowControl/>
        <w:numPr>
          <w:ilvl w:val="0"/>
          <w:numId w:val="30"/>
        </w:numPr>
        <w:suppressAutoHyphens/>
        <w:autoSpaceDE w:val="0"/>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国家或行业标准要求的其他资料。</w:t>
      </w:r>
    </w:p>
    <w:p w:rsidR="00FA3570" w:rsidRDefault="008A0480">
      <w:pPr>
        <w:widowControl/>
        <w:numPr>
          <w:ilvl w:val="0"/>
          <w:numId w:val="30"/>
        </w:numPr>
        <w:suppressAutoHyphens/>
        <w:autoSpaceDE w:val="0"/>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若乙方未按上述要求报送工程竣工结算资料，则甲方有权拒收结算资料（暂缓结算，等待补齐），由此造成结算工作延误责任概由乙方承担。</w:t>
      </w:r>
    </w:p>
    <w:p w:rsidR="00FA3570" w:rsidRDefault="008A0480">
      <w:pPr>
        <w:widowControl/>
        <w:suppressAutoHyphens/>
        <w:autoSpaceDE w:val="0"/>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（三）工程计量</w:t>
      </w:r>
    </w:p>
    <w:p w:rsidR="00FA3570" w:rsidRDefault="008A0480">
      <w:pPr>
        <w:widowControl/>
        <w:numPr>
          <w:ilvl w:val="0"/>
          <w:numId w:val="31"/>
        </w:numPr>
        <w:suppressAutoHyphens/>
        <w:autoSpaceDE w:val="0"/>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除另有规定外，甲方应该根据合同、双方确认的施工图纸和工程签证单，通过计量来核实工程量，并确定其费用，按照相关约定向乙方支付合同款。乙方应派代表参加计量工作，并应提供计量所需的一切详细资料和必要的人员、设备及有关工程的记录与图纸。</w:t>
      </w:r>
    </w:p>
    <w:p w:rsidR="00FA3570" w:rsidRDefault="008A0480">
      <w:pPr>
        <w:widowControl/>
        <w:numPr>
          <w:ilvl w:val="0"/>
          <w:numId w:val="31"/>
        </w:numPr>
        <w:suppressAutoHyphens/>
        <w:autoSpaceDE w:val="0"/>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如果乙方未派人参加上述计量，视为认可甲方所作的计量。</w:t>
      </w:r>
    </w:p>
    <w:p w:rsidR="00FA3570" w:rsidRDefault="008A0480">
      <w:pPr>
        <w:widowControl/>
        <w:numPr>
          <w:ilvl w:val="0"/>
          <w:numId w:val="31"/>
        </w:numPr>
        <w:suppressAutoHyphens/>
        <w:autoSpaceDE w:val="0"/>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lastRenderedPageBreak/>
        <w:t>如果乙方对甲方计量存在异议，应在自甲方反馈的结算结果次日起【3】天之内向甲方提出书面异议，甲方收到此异议后组织会同乙方复查。如果乙方不参加复查，视为认可甲方复查结果。</w:t>
      </w:r>
    </w:p>
    <w:p w:rsidR="00FA3570" w:rsidRDefault="008A0480">
      <w:pPr>
        <w:widowControl/>
        <w:numPr>
          <w:ilvl w:val="0"/>
          <w:numId w:val="31"/>
        </w:numPr>
        <w:suppressAutoHyphens/>
        <w:autoSpaceDE w:val="0"/>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计量方法：乙方领用甲方材料和设备时，必须</w:t>
      </w:r>
      <w:proofErr w:type="gramStart"/>
      <w:r>
        <w:rPr>
          <w:rFonts w:ascii="仿宋" w:eastAsia="仿宋" w:hAnsi="仿宋" w:cs="仿宋" w:hint="eastAsia"/>
          <w:sz w:val="28"/>
          <w:szCs w:val="28"/>
          <w:lang w:bidi="ar"/>
        </w:rPr>
        <w:t>签材料</w:t>
      </w:r>
      <w:proofErr w:type="gramEnd"/>
      <w:r>
        <w:rPr>
          <w:rFonts w:ascii="仿宋" w:eastAsia="仿宋" w:hAnsi="仿宋" w:cs="仿宋" w:hint="eastAsia"/>
          <w:sz w:val="28"/>
          <w:szCs w:val="28"/>
          <w:lang w:bidi="ar"/>
        </w:rPr>
        <w:t>领用单（领用单格式见附件），最终支付计量以施工图纸和工程签证单（合同约定的工程量计算规则）为准，最终支付计量的工程量为结算工程量。当中间计量与最终支付计量前后有矛盾时以最终支付计量为准。</w:t>
      </w:r>
    </w:p>
    <w:p w:rsidR="00FA3570" w:rsidRDefault="008A0480">
      <w:pPr>
        <w:widowControl/>
        <w:suppressAutoHyphens/>
        <w:autoSpaceDE w:val="0"/>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（四）结算价格依据及要求</w:t>
      </w:r>
    </w:p>
    <w:p w:rsidR="00FA3570" w:rsidRPr="001E3B3E" w:rsidRDefault="008A0480">
      <w:pPr>
        <w:widowControl/>
        <w:numPr>
          <w:ilvl w:val="0"/>
          <w:numId w:val="32"/>
        </w:numPr>
        <w:suppressAutoHyphens/>
        <w:autoSpaceDE w:val="0"/>
        <w:spacing w:line="400" w:lineRule="exact"/>
        <w:ind w:firstLineChars="200" w:firstLine="560"/>
        <w:rPr>
          <w:rFonts w:ascii="仿宋" w:eastAsia="仿宋" w:hAnsi="仿宋" w:cs="仿宋"/>
          <w:color w:val="000000" w:themeColor="text1"/>
          <w:sz w:val="28"/>
          <w:szCs w:val="28"/>
        </w:rPr>
      </w:pPr>
      <w:r w:rsidRPr="001E3B3E">
        <w:rPr>
          <w:rFonts w:ascii="仿宋" w:eastAsia="仿宋" w:hAnsi="仿宋" w:cs="仿宋" w:hint="eastAsia"/>
          <w:color w:val="000000" w:themeColor="text1"/>
          <w:sz w:val="28"/>
          <w:szCs w:val="28"/>
          <w:lang w:bidi="ar"/>
        </w:rPr>
        <w:t>本工程采用清单计价，按实做分项工程子项目及实际发生的工程量按实结算。</w:t>
      </w:r>
    </w:p>
    <w:p w:rsidR="00FA3570" w:rsidRPr="001E3B3E" w:rsidRDefault="000C7AEA">
      <w:pPr>
        <w:widowControl/>
        <w:numPr>
          <w:ilvl w:val="0"/>
          <w:numId w:val="32"/>
        </w:numPr>
        <w:suppressAutoHyphens/>
        <w:autoSpaceDE w:val="0"/>
        <w:spacing w:line="400" w:lineRule="exact"/>
        <w:ind w:firstLineChars="200" w:firstLine="560"/>
        <w:rPr>
          <w:rFonts w:ascii="仿宋" w:eastAsia="仿宋" w:hAnsi="仿宋" w:cs="仿宋"/>
          <w:color w:val="FF0000"/>
          <w:sz w:val="28"/>
          <w:szCs w:val="28"/>
        </w:rPr>
      </w:pPr>
      <w:r w:rsidRPr="001E3B3E">
        <w:rPr>
          <w:rFonts w:ascii="FangSong" w:eastAsia="FangSong" w:hAnsi="FangSong"/>
          <w:color w:val="000000" w:themeColor="text1"/>
          <w:sz w:val="28"/>
          <w:szCs w:val="28"/>
        </w:rPr>
        <w:t>本工程以施工图纸、设计变更单、工程签证单为依据，计算实际实物量。合同中没有适用或类似于变更工程的价格时按《建设工程工程</w:t>
      </w:r>
      <w:r w:rsidRPr="001E3B3E">
        <w:rPr>
          <w:rFonts w:ascii="FangSong" w:eastAsia="FangSong" w:hAnsi="FangSong"/>
          <w:sz w:val="28"/>
          <w:szCs w:val="28"/>
        </w:rPr>
        <w:t>量清单计价规范》(GB-T50500-2024)、《房屋建筑与装饰工程工程量清单计价规范》(GB-T50854-2024)、《市政工程工程量计算规范》(GB-T50857-2024)</w:t>
      </w:r>
      <w:r w:rsidRPr="001E3B3E">
        <w:rPr>
          <w:rFonts w:ascii="Calibri" w:eastAsia="FangSong" w:hAnsi="Calibri" w:cs="Calibri"/>
          <w:sz w:val="28"/>
          <w:szCs w:val="28"/>
        </w:rPr>
        <w:t> </w:t>
      </w:r>
      <w:r w:rsidRPr="001E3B3E">
        <w:rPr>
          <w:rFonts w:ascii="FangSong" w:eastAsia="FangSong" w:hAnsi="FangSong"/>
          <w:sz w:val="28"/>
          <w:szCs w:val="28"/>
        </w:rPr>
        <w:t>《通用安装工程工程量计算规范》（GB-T50856-2024）、《安徽省建设工程费用定额（2018）》、《安徽省建筑与装饰工程计价表》（2018年）、《安徽省安装工程计价表》（2018年）、马鞍山市工程造价处所发的有关文件等作为造价编制依据，未列项的单价按定额计价后下浮15%结算。”</w:t>
      </w:r>
    </w:p>
    <w:p w:rsidR="00FA3570" w:rsidRDefault="008A0480">
      <w:pPr>
        <w:widowControl/>
        <w:numPr>
          <w:ilvl w:val="0"/>
          <w:numId w:val="32"/>
        </w:numPr>
        <w:suppressAutoHyphens/>
        <w:autoSpaceDE w:val="0"/>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如果合同价款中的某一分项价格（或某一标段）确定为总价包干，则此包干价已经包含了为完成该分项工程（或该标段）的所有费用以及乙方所应预见到的和虽未</w:t>
      </w:r>
      <w:proofErr w:type="gramStart"/>
      <w:r>
        <w:rPr>
          <w:rFonts w:ascii="仿宋" w:eastAsia="仿宋" w:hAnsi="仿宋" w:cs="仿宋" w:hint="eastAsia"/>
          <w:sz w:val="28"/>
          <w:szCs w:val="28"/>
          <w:lang w:bidi="ar"/>
        </w:rPr>
        <w:t>预见到但属于</w:t>
      </w:r>
      <w:proofErr w:type="gramEnd"/>
      <w:r>
        <w:rPr>
          <w:rFonts w:ascii="仿宋" w:eastAsia="仿宋" w:hAnsi="仿宋" w:cs="仿宋" w:hint="eastAsia"/>
          <w:sz w:val="28"/>
          <w:szCs w:val="28"/>
          <w:lang w:bidi="ar"/>
        </w:rPr>
        <w:t>为完成该分项工程（或该标段）可能产生或需要产生的任何费用，合同价格已充分考虑各种风险、变更、误工等一切因素变化的影响，任何其他费用、成本或任何其他原因均不能改变此合同包干价。（乙方承诺：签署本合同前已详细了解并仔细查阅图纸及技术文件，且到现场实际勘察并与总包单位，甲方单位充分沟通交流，因此总价包干的项目（标段）所指包干价，为绝对闭口价，无论什么情形均不做调整，即使报价清单中有所遗漏，但只要是竣工图纸范围中的工程量均属于包干价范围不作调整）</w:t>
      </w:r>
    </w:p>
    <w:p w:rsidR="00FA3570" w:rsidRDefault="008A0480">
      <w:pPr>
        <w:widowControl/>
        <w:numPr>
          <w:ilvl w:val="0"/>
          <w:numId w:val="32"/>
        </w:numPr>
        <w:suppressAutoHyphens/>
        <w:autoSpaceDE w:val="0"/>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如果合同价款中注明据实结算的分项工程（或标段）结算说明：</w:t>
      </w:r>
    </w:p>
    <w:p w:rsidR="00FA3570" w:rsidRDefault="008A0480">
      <w:pPr>
        <w:widowControl/>
        <w:numPr>
          <w:ilvl w:val="0"/>
          <w:numId w:val="33"/>
        </w:numPr>
        <w:suppressAutoHyphens/>
        <w:autoSpaceDE w:val="0"/>
        <w:spacing w:line="400" w:lineRule="exact"/>
        <w:ind w:firstLineChars="200" w:firstLine="560"/>
        <w:rPr>
          <w:rFonts w:ascii="仿宋" w:eastAsia="仿宋" w:hAnsi="仿宋" w:cs="仿宋"/>
          <w:sz w:val="28"/>
          <w:szCs w:val="28"/>
        </w:rPr>
      </w:pPr>
      <w:r>
        <w:rPr>
          <w:rFonts w:ascii="仿宋" w:eastAsia="仿宋" w:hAnsi="仿宋" w:cs="仿宋" w:hint="eastAsia"/>
          <w:sz w:val="28"/>
          <w:szCs w:val="28"/>
          <w:u w:val="single"/>
          <w:lang w:bidi="ar"/>
        </w:rPr>
        <w:t xml:space="preserve">                                              </w:t>
      </w:r>
      <w:r>
        <w:rPr>
          <w:rFonts w:ascii="仿宋" w:eastAsia="仿宋" w:hAnsi="仿宋" w:cs="仿宋" w:hint="eastAsia"/>
          <w:sz w:val="28"/>
          <w:szCs w:val="28"/>
          <w:lang w:bidi="ar"/>
        </w:rPr>
        <w:t>，</w:t>
      </w:r>
    </w:p>
    <w:p w:rsidR="00FA3570" w:rsidRDefault="008A0480">
      <w:pPr>
        <w:widowControl/>
        <w:suppressAutoHyphens/>
        <w:autoSpaceDE w:val="0"/>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（2）</w:t>
      </w:r>
      <w:r>
        <w:rPr>
          <w:rFonts w:ascii="仿宋" w:eastAsia="仿宋" w:hAnsi="仿宋" w:cs="仿宋" w:hint="eastAsia"/>
          <w:sz w:val="28"/>
          <w:szCs w:val="28"/>
          <w:u w:val="single"/>
          <w:lang w:bidi="ar"/>
        </w:rPr>
        <w:t xml:space="preserve">                                               </w:t>
      </w:r>
      <w:r>
        <w:rPr>
          <w:rFonts w:ascii="仿宋" w:eastAsia="仿宋" w:hAnsi="仿宋" w:cs="仿宋" w:hint="eastAsia"/>
          <w:sz w:val="28"/>
          <w:szCs w:val="28"/>
          <w:lang w:bidi="ar"/>
        </w:rPr>
        <w:t>，</w:t>
      </w:r>
    </w:p>
    <w:p w:rsidR="00FA3570" w:rsidRDefault="008A0480">
      <w:pPr>
        <w:widowControl/>
        <w:suppressAutoHyphens/>
        <w:autoSpaceDE w:val="0"/>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lastRenderedPageBreak/>
        <w:t>（3）</w:t>
      </w:r>
      <w:r>
        <w:rPr>
          <w:rFonts w:ascii="仿宋" w:eastAsia="仿宋" w:hAnsi="仿宋" w:cs="仿宋" w:hint="eastAsia"/>
          <w:sz w:val="28"/>
          <w:szCs w:val="28"/>
          <w:u w:val="single"/>
          <w:lang w:bidi="ar"/>
        </w:rPr>
        <w:t xml:space="preserve">                                               </w:t>
      </w:r>
      <w:r>
        <w:rPr>
          <w:rFonts w:ascii="仿宋" w:eastAsia="仿宋" w:hAnsi="仿宋" w:cs="仿宋" w:hint="eastAsia"/>
          <w:sz w:val="28"/>
          <w:szCs w:val="28"/>
          <w:lang w:bidi="ar"/>
        </w:rPr>
        <w:t>。</w:t>
      </w:r>
    </w:p>
    <w:p w:rsidR="00FA3570" w:rsidRDefault="008A0480">
      <w:pPr>
        <w:widowControl/>
        <w:numPr>
          <w:ilvl w:val="0"/>
          <w:numId w:val="32"/>
        </w:numPr>
        <w:suppressAutoHyphens/>
        <w:autoSpaceDE w:val="0"/>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双方对施工图纸有争议的，乙方应当提供经甲方设计部门、工程管理部门书面共同盖章确认的图纸；乙方提供不能提供的则以甲方提供图纸为准。</w:t>
      </w:r>
    </w:p>
    <w:p w:rsidR="00FA3570" w:rsidRPr="001E3B3E" w:rsidRDefault="008A0480">
      <w:pPr>
        <w:widowControl/>
        <w:numPr>
          <w:ilvl w:val="0"/>
          <w:numId w:val="32"/>
        </w:numPr>
        <w:suppressAutoHyphens/>
        <w:autoSpaceDE w:val="0"/>
        <w:spacing w:line="400" w:lineRule="exact"/>
        <w:ind w:firstLineChars="200" w:firstLine="560"/>
        <w:rPr>
          <w:rFonts w:ascii="仿宋" w:eastAsia="仿宋" w:hAnsi="仿宋" w:cs="仿宋"/>
          <w:color w:val="000000" w:themeColor="text1"/>
          <w:sz w:val="28"/>
          <w:szCs w:val="28"/>
        </w:rPr>
      </w:pPr>
      <w:r>
        <w:rPr>
          <w:rFonts w:ascii="仿宋" w:eastAsia="仿宋" w:hAnsi="仿宋" w:cs="仿宋" w:hint="eastAsia"/>
          <w:sz w:val="28"/>
          <w:szCs w:val="28"/>
          <w:lang w:bidi="ar"/>
        </w:rPr>
        <w:t>对本项目而言，如工程量清单中出现工程量计算错误少算、漏项</w:t>
      </w:r>
      <w:r w:rsidRPr="001E3B3E">
        <w:rPr>
          <w:rFonts w:ascii="仿宋" w:eastAsia="仿宋" w:hAnsi="仿宋" w:cs="仿宋" w:hint="eastAsia"/>
          <w:color w:val="000000" w:themeColor="text1"/>
          <w:sz w:val="28"/>
          <w:szCs w:val="28"/>
          <w:lang w:bidi="ar"/>
        </w:rPr>
        <w:t>等，不予计算：</w:t>
      </w:r>
    </w:p>
    <w:p w:rsidR="00FA3570" w:rsidRPr="001E3B3E" w:rsidRDefault="008A0480">
      <w:pPr>
        <w:widowControl/>
        <w:numPr>
          <w:ilvl w:val="0"/>
          <w:numId w:val="32"/>
        </w:numPr>
        <w:suppressAutoHyphens/>
        <w:autoSpaceDE w:val="0"/>
        <w:spacing w:line="400" w:lineRule="exact"/>
        <w:ind w:firstLineChars="200" w:firstLine="560"/>
        <w:rPr>
          <w:rFonts w:ascii="仿宋" w:eastAsia="仿宋" w:hAnsi="仿宋" w:cs="仿宋"/>
          <w:color w:val="000000" w:themeColor="text1"/>
          <w:sz w:val="28"/>
          <w:szCs w:val="28"/>
        </w:rPr>
      </w:pPr>
      <w:r w:rsidRPr="001E3B3E">
        <w:rPr>
          <w:rFonts w:ascii="仿宋" w:eastAsia="仿宋" w:hAnsi="仿宋" w:cs="仿宋" w:hint="eastAsia"/>
          <w:color w:val="000000" w:themeColor="text1"/>
          <w:sz w:val="28"/>
          <w:szCs w:val="28"/>
          <w:lang w:bidi="ar"/>
        </w:rPr>
        <w:t>工程实施过程中所发生的零星用工签证计日工工资，按综合工日</w:t>
      </w:r>
      <w:r w:rsidRPr="001E3B3E">
        <w:rPr>
          <w:rFonts w:ascii="仿宋" w:eastAsia="仿宋" w:hAnsi="仿宋" w:cs="仿宋"/>
          <w:color w:val="000000" w:themeColor="text1"/>
          <w:sz w:val="28"/>
          <w:szCs w:val="28"/>
          <w:lang w:bidi="ar"/>
        </w:rPr>
        <w:t>300</w:t>
      </w:r>
      <w:r w:rsidRPr="001E3B3E">
        <w:rPr>
          <w:rFonts w:ascii="仿宋" w:eastAsia="仿宋" w:hAnsi="仿宋" w:cs="仿宋" w:hint="eastAsia"/>
          <w:color w:val="000000" w:themeColor="text1"/>
          <w:sz w:val="28"/>
          <w:szCs w:val="28"/>
          <w:lang w:bidi="ar"/>
        </w:rPr>
        <w:t>元/工日计取（含税）。</w:t>
      </w:r>
    </w:p>
    <w:p w:rsidR="00FA3570" w:rsidRDefault="008A0480">
      <w:pPr>
        <w:widowControl/>
        <w:numPr>
          <w:ilvl w:val="0"/>
          <w:numId w:val="32"/>
        </w:numPr>
        <w:suppressAutoHyphens/>
        <w:autoSpaceDE w:val="0"/>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本合同各标段清单项的合同单价为包干综合单价（</w:t>
      </w:r>
      <w:proofErr w:type="gramStart"/>
      <w:r>
        <w:rPr>
          <w:rFonts w:ascii="仿宋" w:eastAsia="仿宋" w:hAnsi="仿宋" w:cs="仿宋" w:hint="eastAsia"/>
          <w:sz w:val="28"/>
          <w:szCs w:val="28"/>
          <w:lang w:bidi="ar"/>
        </w:rPr>
        <w:t>含相应</w:t>
      </w:r>
      <w:proofErr w:type="gramEnd"/>
      <w:r>
        <w:rPr>
          <w:rFonts w:ascii="仿宋" w:eastAsia="仿宋" w:hAnsi="仿宋" w:cs="仿宋" w:hint="eastAsia"/>
          <w:sz w:val="28"/>
          <w:szCs w:val="28"/>
          <w:lang w:bidi="ar"/>
        </w:rPr>
        <w:t>的调试、试验/检测费等），项目建设期间不予调整，综合单价内</w:t>
      </w:r>
      <w:proofErr w:type="gramStart"/>
      <w:r>
        <w:rPr>
          <w:rFonts w:ascii="仿宋" w:eastAsia="仿宋" w:hAnsi="仿宋" w:cs="仿宋" w:hint="eastAsia"/>
          <w:sz w:val="28"/>
          <w:szCs w:val="28"/>
          <w:lang w:bidi="ar"/>
        </w:rPr>
        <w:t>的乙供材</w:t>
      </w:r>
      <w:proofErr w:type="gramEnd"/>
      <w:r>
        <w:rPr>
          <w:rFonts w:ascii="仿宋" w:eastAsia="仿宋" w:hAnsi="仿宋" w:cs="仿宋" w:hint="eastAsia"/>
          <w:sz w:val="28"/>
          <w:szCs w:val="28"/>
          <w:lang w:bidi="ar"/>
        </w:rPr>
        <w:t>料（含主材、辅材、耗材等）同样不予调整。如有施工图纸外的新材料或新内容（超出合同清单外，则执行双方确认并书面签证的市场采购价（该</w:t>
      </w:r>
      <w:proofErr w:type="gramStart"/>
      <w:r>
        <w:rPr>
          <w:rFonts w:ascii="仿宋" w:eastAsia="仿宋" w:hAnsi="仿宋" w:cs="仿宋" w:hint="eastAsia"/>
          <w:sz w:val="28"/>
          <w:szCs w:val="28"/>
          <w:lang w:bidi="ar"/>
        </w:rPr>
        <w:t>签证价</w:t>
      </w:r>
      <w:proofErr w:type="gramEnd"/>
      <w:r>
        <w:rPr>
          <w:rFonts w:ascii="仿宋" w:eastAsia="仿宋" w:hAnsi="仿宋" w:cs="仿宋" w:hint="eastAsia"/>
          <w:sz w:val="28"/>
          <w:szCs w:val="28"/>
          <w:lang w:bidi="ar"/>
        </w:rPr>
        <w:t>必须在材料进场前，由乙方书面提出书面申请，经双方了解市场价后共同认定）否则，甲方不予认可。</w:t>
      </w:r>
    </w:p>
    <w:p w:rsidR="00FA3570" w:rsidRDefault="008A0480">
      <w:pPr>
        <w:widowControl/>
        <w:numPr>
          <w:ilvl w:val="0"/>
          <w:numId w:val="32"/>
        </w:numPr>
        <w:suppressAutoHyphens/>
        <w:autoSpaceDE w:val="0"/>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工程实施过程中所发生的新增加的合同外的机具</w:t>
      </w:r>
      <w:proofErr w:type="gramStart"/>
      <w:r>
        <w:rPr>
          <w:rFonts w:ascii="仿宋" w:eastAsia="仿宋" w:hAnsi="仿宋" w:cs="仿宋" w:hint="eastAsia"/>
          <w:sz w:val="28"/>
          <w:szCs w:val="28"/>
          <w:lang w:bidi="ar"/>
        </w:rPr>
        <w:t>签证台</w:t>
      </w:r>
      <w:proofErr w:type="gramEnd"/>
      <w:r>
        <w:rPr>
          <w:rFonts w:ascii="仿宋" w:eastAsia="仿宋" w:hAnsi="仿宋" w:cs="仿宋" w:hint="eastAsia"/>
          <w:sz w:val="28"/>
          <w:szCs w:val="28"/>
          <w:lang w:bidi="ar"/>
        </w:rPr>
        <w:t>班费：按工程实际开工</w:t>
      </w:r>
      <w:proofErr w:type="gramStart"/>
      <w:r>
        <w:rPr>
          <w:rFonts w:ascii="仿宋" w:eastAsia="仿宋" w:hAnsi="仿宋" w:cs="仿宋" w:hint="eastAsia"/>
          <w:sz w:val="28"/>
          <w:szCs w:val="28"/>
          <w:lang w:bidi="ar"/>
        </w:rPr>
        <w:t>至主体</w:t>
      </w:r>
      <w:proofErr w:type="gramEnd"/>
      <w:r>
        <w:rPr>
          <w:rFonts w:ascii="仿宋" w:eastAsia="仿宋" w:hAnsi="仿宋" w:cs="仿宋" w:hint="eastAsia"/>
          <w:sz w:val="28"/>
          <w:szCs w:val="28"/>
          <w:lang w:bidi="ar"/>
        </w:rPr>
        <w:t>装修竣工完成时间内安徽省马鞍山市信息价格。若</w:t>
      </w:r>
      <w:proofErr w:type="gramStart"/>
      <w:r>
        <w:rPr>
          <w:rFonts w:ascii="仿宋" w:eastAsia="仿宋" w:hAnsi="仿宋" w:cs="仿宋" w:hint="eastAsia"/>
          <w:sz w:val="28"/>
          <w:szCs w:val="28"/>
          <w:lang w:bidi="ar"/>
        </w:rPr>
        <w:t>信息价</w:t>
      </w:r>
      <w:proofErr w:type="gramEnd"/>
      <w:r>
        <w:rPr>
          <w:rFonts w:ascii="仿宋" w:eastAsia="仿宋" w:hAnsi="仿宋" w:cs="仿宋" w:hint="eastAsia"/>
          <w:sz w:val="28"/>
          <w:szCs w:val="28"/>
          <w:lang w:bidi="ar"/>
        </w:rPr>
        <w:t>中没有的机具，则执行双方确认并书面签证的实际市场价（该</w:t>
      </w:r>
      <w:proofErr w:type="gramStart"/>
      <w:r>
        <w:rPr>
          <w:rFonts w:ascii="仿宋" w:eastAsia="仿宋" w:hAnsi="仿宋" w:cs="仿宋" w:hint="eastAsia"/>
          <w:sz w:val="28"/>
          <w:szCs w:val="28"/>
          <w:lang w:bidi="ar"/>
        </w:rPr>
        <w:t>签证</w:t>
      </w:r>
      <w:proofErr w:type="gramEnd"/>
      <w:r>
        <w:rPr>
          <w:rFonts w:ascii="仿宋" w:eastAsia="仿宋" w:hAnsi="仿宋" w:cs="仿宋" w:hint="eastAsia"/>
          <w:sz w:val="28"/>
          <w:szCs w:val="28"/>
          <w:lang w:bidi="ar"/>
        </w:rPr>
        <w:t>价必须在机具进场前，由乙方书面提出，经双方了解市场价后共同认定）否则，甲方不予认可（即不予结算）。</w:t>
      </w:r>
    </w:p>
    <w:p w:rsidR="00FA3570" w:rsidRDefault="008A0480">
      <w:pPr>
        <w:widowControl/>
        <w:numPr>
          <w:ilvl w:val="0"/>
          <w:numId w:val="32"/>
        </w:numPr>
        <w:suppressAutoHyphens/>
        <w:autoSpaceDE w:val="0"/>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凡定额中没有的计价项目（定额子目），如新材料、新工艺、新技术等，乙方须在施工前按照合同约定向甲方提出书面资料，经双方共同定价后实施。否则，甲方有权单方定价，乙方应无条件认可。</w:t>
      </w:r>
    </w:p>
    <w:p w:rsidR="00FA3570" w:rsidRDefault="008A0480">
      <w:pPr>
        <w:widowControl/>
        <w:numPr>
          <w:ilvl w:val="0"/>
          <w:numId w:val="32"/>
        </w:numPr>
        <w:suppressAutoHyphens/>
        <w:autoSpaceDE w:val="0"/>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工程实施过程中，</w:t>
      </w:r>
      <w:proofErr w:type="gramStart"/>
      <w:r>
        <w:rPr>
          <w:rFonts w:ascii="仿宋" w:eastAsia="仿宋" w:hAnsi="仿宋" w:cs="仿宋" w:hint="eastAsia"/>
          <w:sz w:val="28"/>
          <w:szCs w:val="28"/>
          <w:lang w:bidi="ar"/>
        </w:rPr>
        <w:t>凡项目</w:t>
      </w:r>
      <w:proofErr w:type="gramEnd"/>
      <w:r>
        <w:rPr>
          <w:rFonts w:ascii="仿宋" w:eastAsia="仿宋" w:hAnsi="仿宋" w:cs="仿宋" w:hint="eastAsia"/>
          <w:sz w:val="28"/>
          <w:szCs w:val="28"/>
          <w:lang w:bidi="ar"/>
        </w:rPr>
        <w:t>现场没有发生实质性费用支出的项目，如工程排污费、扬尘治理费、远程监控费等，在分包工程造价中不予计算。</w:t>
      </w:r>
    </w:p>
    <w:p w:rsidR="00FA3570" w:rsidRPr="001E3B3E" w:rsidRDefault="008A0480">
      <w:pPr>
        <w:widowControl/>
        <w:numPr>
          <w:ilvl w:val="0"/>
          <w:numId w:val="32"/>
        </w:numPr>
        <w:suppressAutoHyphens/>
        <w:autoSpaceDE w:val="0"/>
        <w:spacing w:line="400" w:lineRule="exact"/>
        <w:ind w:firstLineChars="200" w:firstLine="560"/>
        <w:rPr>
          <w:rFonts w:ascii="仿宋" w:eastAsia="仿宋" w:hAnsi="仿宋" w:cs="仿宋"/>
          <w:color w:val="FF0000"/>
          <w:sz w:val="28"/>
          <w:szCs w:val="28"/>
        </w:rPr>
      </w:pPr>
      <w:r w:rsidRPr="001E3B3E">
        <w:rPr>
          <w:rFonts w:ascii="仿宋" w:eastAsia="仿宋" w:hAnsi="仿宋" w:cs="仿宋"/>
          <w:sz w:val="28"/>
          <w:szCs w:val="28"/>
          <w:lang w:bidi="ar"/>
        </w:rPr>
        <w:t>承包人承诺不存在虚报超报结算金额，与双方确认工程结算总价（发包人审定）对比，核减额不得高出5%，否则，发包人收取超出部分造价的3％的审计费，并在结算工程总价款中扣除，结算核减额在5%以内（含5%）审计费由发包人承担。</w:t>
      </w:r>
      <w:r w:rsidRPr="001E3B3E">
        <w:rPr>
          <w:rFonts w:ascii="仿宋" w:eastAsia="仿宋" w:hAnsi="仿宋" w:cs="仿宋"/>
          <w:sz w:val="28"/>
          <w:szCs w:val="28"/>
          <w:lang w:bidi="ar"/>
        </w:rPr>
        <w:br/>
        <w:t>如结算金额超报5%以上，则应扣除审计费=</w:t>
      </w:r>
      <w:r w:rsidRPr="001E3B3E">
        <w:rPr>
          <w:rFonts w:ascii="仿宋" w:eastAsia="仿宋" w:hAnsi="仿宋" w:cs="仿宋" w:hint="eastAsia"/>
          <w:sz w:val="28"/>
          <w:szCs w:val="28"/>
          <w:lang w:bidi="ar"/>
        </w:rPr>
        <w:t>（</w:t>
      </w:r>
      <w:r w:rsidRPr="001E3B3E">
        <w:rPr>
          <w:rFonts w:ascii="仿宋" w:eastAsia="仿宋" w:hAnsi="仿宋" w:cs="仿宋"/>
          <w:sz w:val="28"/>
          <w:szCs w:val="28"/>
          <w:lang w:bidi="ar"/>
        </w:rPr>
        <w:t>承包人上报结算金额-双方确认结算金额×105%)×3%。</w:t>
      </w:r>
      <w:r w:rsidRPr="001E3B3E">
        <w:rPr>
          <w:rFonts w:ascii="仿宋" w:eastAsia="仿宋" w:hAnsi="仿宋" w:cs="仿宋"/>
          <w:sz w:val="28"/>
          <w:szCs w:val="28"/>
          <w:lang w:bidi="ar"/>
        </w:rPr>
        <w:br/>
        <w:t>【示例：某工程双方确认结算金额为1000万，承包人上报结算金额为1200万，则结算金额超报应扣除审计费=（1200-1000×105%）×3%=4.5万】</w:t>
      </w:r>
    </w:p>
    <w:p w:rsidR="00FA3570" w:rsidRPr="001E3B3E" w:rsidRDefault="008A0480">
      <w:pPr>
        <w:widowControl/>
        <w:suppressAutoHyphens/>
        <w:autoSpaceDE w:val="0"/>
        <w:spacing w:line="400" w:lineRule="exact"/>
        <w:ind w:firstLineChars="200" w:firstLine="560"/>
        <w:rPr>
          <w:rFonts w:ascii="仿宋" w:eastAsia="仿宋" w:hAnsi="仿宋" w:cs="仿宋"/>
          <w:color w:val="000000" w:themeColor="text1"/>
          <w:sz w:val="28"/>
          <w:szCs w:val="28"/>
        </w:rPr>
      </w:pPr>
      <w:r w:rsidRPr="001E3B3E">
        <w:rPr>
          <w:rFonts w:ascii="仿宋" w:eastAsia="仿宋" w:hAnsi="仿宋" w:cs="仿宋" w:hint="eastAsia"/>
          <w:color w:val="000000" w:themeColor="text1"/>
          <w:sz w:val="28"/>
          <w:szCs w:val="28"/>
          <w:lang w:bidi="ar"/>
        </w:rPr>
        <w:lastRenderedPageBreak/>
        <w:t>（产生争议，诉讼或仲裁过程中的司法鉴定同样按照本条款扣减）。</w:t>
      </w:r>
    </w:p>
    <w:p w:rsidR="00FA3570" w:rsidRPr="001E3B3E" w:rsidRDefault="008A0480">
      <w:pPr>
        <w:widowControl/>
        <w:numPr>
          <w:ilvl w:val="0"/>
          <w:numId w:val="34"/>
        </w:numPr>
        <w:suppressAutoHyphens/>
        <w:autoSpaceDE w:val="0"/>
        <w:spacing w:line="400" w:lineRule="exact"/>
        <w:ind w:firstLineChars="200" w:firstLine="560"/>
        <w:jc w:val="left"/>
        <w:rPr>
          <w:rFonts w:ascii="仿宋" w:eastAsia="仿宋" w:hAnsi="仿宋" w:cs="仿宋"/>
          <w:sz w:val="28"/>
          <w:szCs w:val="28"/>
        </w:rPr>
      </w:pPr>
      <w:r w:rsidRPr="001E3B3E">
        <w:rPr>
          <w:rFonts w:ascii="仿宋" w:eastAsia="仿宋" w:hAnsi="仿宋" w:cs="仿宋" w:hint="eastAsia"/>
          <w:color w:val="000000" w:themeColor="text1"/>
          <w:sz w:val="28"/>
          <w:szCs w:val="28"/>
          <w:lang w:bidi="ar"/>
        </w:rPr>
        <w:t>施工</w:t>
      </w:r>
      <w:r w:rsidRPr="001E3B3E">
        <w:rPr>
          <w:rFonts w:ascii="仿宋" w:eastAsia="仿宋" w:hAnsi="仿宋" w:cs="仿宋" w:hint="eastAsia"/>
          <w:sz w:val="28"/>
          <w:szCs w:val="28"/>
          <w:lang w:bidi="ar"/>
        </w:rPr>
        <w:t>进度、延误及暂停</w:t>
      </w:r>
    </w:p>
    <w:p w:rsidR="00FA3570" w:rsidRDefault="008A0480">
      <w:pPr>
        <w:widowControl/>
        <w:numPr>
          <w:ilvl w:val="0"/>
          <w:numId w:val="35"/>
        </w:numPr>
        <w:suppressAutoHyphens/>
        <w:autoSpaceDE w:val="0"/>
        <w:spacing w:line="400" w:lineRule="exact"/>
        <w:ind w:firstLineChars="200" w:firstLine="560"/>
        <w:jc w:val="left"/>
        <w:rPr>
          <w:rFonts w:ascii="仿宋" w:eastAsia="仿宋" w:hAnsi="仿宋" w:cs="仿宋"/>
          <w:sz w:val="28"/>
          <w:szCs w:val="28"/>
        </w:rPr>
      </w:pPr>
      <w:r w:rsidRPr="001E3B3E">
        <w:rPr>
          <w:rFonts w:ascii="仿宋" w:eastAsia="仿宋" w:hAnsi="仿宋" w:cs="仿宋" w:hint="eastAsia"/>
          <w:sz w:val="28"/>
          <w:szCs w:val="28"/>
          <w:lang w:bidi="ar"/>
        </w:rPr>
        <w:t>如乙方工程施工进度</w:t>
      </w:r>
      <w:r>
        <w:rPr>
          <w:rFonts w:ascii="仿宋" w:eastAsia="仿宋" w:hAnsi="仿宋" w:cs="仿宋" w:hint="eastAsia"/>
          <w:sz w:val="28"/>
          <w:szCs w:val="28"/>
          <w:lang w:bidi="ar"/>
        </w:rPr>
        <w:t>不能满足双方约定的要求，甲方有权要求乙方调整进度计划，并采取必要赶工措施进行纠偏，所产生的费用由乙方承担。</w:t>
      </w:r>
    </w:p>
    <w:p w:rsidR="00FA3570" w:rsidRDefault="008A0480">
      <w:pPr>
        <w:widowControl/>
        <w:numPr>
          <w:ilvl w:val="0"/>
          <w:numId w:val="35"/>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施工进度计划不符合合同要求或与工程的实际进度不一致的，乙方应及时修订施工进度计划，并附具有</w:t>
      </w:r>
      <w:proofErr w:type="gramStart"/>
      <w:r>
        <w:rPr>
          <w:rFonts w:ascii="仿宋" w:eastAsia="仿宋" w:hAnsi="仿宋" w:cs="仿宋" w:hint="eastAsia"/>
          <w:sz w:val="28"/>
          <w:szCs w:val="28"/>
          <w:lang w:bidi="ar"/>
        </w:rPr>
        <w:t>关措施</w:t>
      </w:r>
      <w:proofErr w:type="gramEnd"/>
      <w:r>
        <w:rPr>
          <w:rFonts w:ascii="仿宋" w:eastAsia="仿宋" w:hAnsi="仿宋" w:cs="仿宋" w:hint="eastAsia"/>
          <w:sz w:val="28"/>
          <w:szCs w:val="28"/>
          <w:lang w:bidi="ar"/>
        </w:rPr>
        <w:t>和相关资料，报甲方确认。甲方对乙方提交的施工进度计划的确认，不能减轻或免除乙方根据法律规定和合同约定应承担的任何责任或义务。</w:t>
      </w:r>
    </w:p>
    <w:p w:rsidR="00FA3570" w:rsidRDefault="008A0480">
      <w:pPr>
        <w:widowControl/>
        <w:numPr>
          <w:ilvl w:val="0"/>
          <w:numId w:val="35"/>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乙方进场后应向甲方项目部提交项目施工</w:t>
      </w:r>
      <w:proofErr w:type="gramStart"/>
      <w:r>
        <w:rPr>
          <w:rFonts w:ascii="仿宋" w:eastAsia="仿宋" w:hAnsi="仿宋" w:cs="仿宋" w:hint="eastAsia"/>
          <w:sz w:val="28"/>
          <w:szCs w:val="28"/>
          <w:lang w:bidi="ar"/>
        </w:rPr>
        <w:t>人员台</w:t>
      </w:r>
      <w:proofErr w:type="gramEnd"/>
      <w:r>
        <w:rPr>
          <w:rFonts w:ascii="仿宋" w:eastAsia="仿宋" w:hAnsi="仿宋" w:cs="仿宋" w:hint="eastAsia"/>
          <w:sz w:val="28"/>
          <w:szCs w:val="28"/>
          <w:lang w:bidi="ar"/>
        </w:rPr>
        <w:t>账，若出现人员变更，乙方须及时更新项目施工</w:t>
      </w:r>
      <w:proofErr w:type="gramStart"/>
      <w:r>
        <w:rPr>
          <w:rFonts w:ascii="仿宋" w:eastAsia="仿宋" w:hAnsi="仿宋" w:cs="仿宋" w:hint="eastAsia"/>
          <w:sz w:val="28"/>
          <w:szCs w:val="28"/>
          <w:lang w:bidi="ar"/>
        </w:rPr>
        <w:t>人员</w:t>
      </w:r>
      <w:proofErr w:type="gramEnd"/>
      <w:r>
        <w:rPr>
          <w:rFonts w:ascii="仿宋" w:eastAsia="仿宋" w:hAnsi="仿宋" w:cs="仿宋" w:hint="eastAsia"/>
          <w:sz w:val="28"/>
          <w:szCs w:val="28"/>
          <w:lang w:bidi="ar"/>
        </w:rPr>
        <w:t>台账，并提交甲方项目部。</w:t>
      </w:r>
      <w:proofErr w:type="gramStart"/>
      <w:r>
        <w:rPr>
          <w:rFonts w:ascii="仿宋" w:eastAsia="仿宋" w:hAnsi="仿宋" w:cs="仿宋" w:hint="eastAsia"/>
          <w:sz w:val="28"/>
          <w:szCs w:val="28"/>
          <w:lang w:bidi="ar"/>
        </w:rPr>
        <w:t>若项目</w:t>
      </w:r>
      <w:proofErr w:type="gramEnd"/>
      <w:r>
        <w:rPr>
          <w:rFonts w:ascii="仿宋" w:eastAsia="仿宋" w:hAnsi="仿宋" w:cs="仿宋" w:hint="eastAsia"/>
          <w:sz w:val="28"/>
          <w:szCs w:val="28"/>
          <w:lang w:bidi="ar"/>
        </w:rPr>
        <w:t>实施过程中，乙方根据工程情况需变动施工人员工种或数量，须提前征得甲方书面同意。未经甲方现场负责人书面同意，乙方不得以任何理由私自停工、减少或撤离施工人员（不可抗力因素除外）。</w:t>
      </w:r>
    </w:p>
    <w:p w:rsidR="00FA3570" w:rsidRDefault="008A0480">
      <w:pPr>
        <w:widowControl/>
        <w:numPr>
          <w:ilvl w:val="0"/>
          <w:numId w:val="35"/>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乙方施工力量明显不足（书面催告1次后）又拒不采取措施或在合理期限内拒不改正的，乙方每次承担10000元违约金。</w:t>
      </w:r>
    </w:p>
    <w:p w:rsidR="00FA3570" w:rsidRDefault="008A0480">
      <w:pPr>
        <w:widowControl/>
        <w:numPr>
          <w:ilvl w:val="0"/>
          <w:numId w:val="35"/>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乙方施工力量明显不足（书面催告2次后）又拒不采取措施或在合理期限内拒不改正的，无需征得乙方同意，甲方有权单方面自行增加施工力量，所发生的费用由乙方承担。</w:t>
      </w:r>
    </w:p>
    <w:p w:rsidR="00FA3570" w:rsidRDefault="008A0480">
      <w:pPr>
        <w:widowControl/>
        <w:numPr>
          <w:ilvl w:val="0"/>
          <w:numId w:val="35"/>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乙方未提交施工进度表交甲方审批的，视为乙方响应甲方单方出具的施工进度表的进度。</w:t>
      </w:r>
    </w:p>
    <w:p w:rsidR="00FA3570" w:rsidRDefault="008A0480">
      <w:pPr>
        <w:widowControl/>
        <w:numPr>
          <w:ilvl w:val="0"/>
          <w:numId w:val="35"/>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除合同另有约定外，无论何种原因引起的工期延误，乙方都应自费采取赶工措施。</w:t>
      </w:r>
    </w:p>
    <w:p w:rsidR="00FA3570" w:rsidRDefault="008A0480">
      <w:pPr>
        <w:widowControl/>
        <w:numPr>
          <w:ilvl w:val="0"/>
          <w:numId w:val="35"/>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由于工程施工和进度计划安排的需要，在遵守国家法律法规的前提下，乙方在任何节假日期间（尤指春节）工作的劳动力组织应保证满足施工和进度的需要。</w:t>
      </w:r>
    </w:p>
    <w:p w:rsidR="00FA3570" w:rsidRDefault="008A0480">
      <w:pPr>
        <w:widowControl/>
        <w:numPr>
          <w:ilvl w:val="0"/>
          <w:numId w:val="35"/>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如因甲方原因（如建设手续不全、项目重大变动、公用资源不到位、拖欠乙方工程款等）导致项目施工不连续、工期不紧迫、施工暂停或较长时间停工，甚至终止。双方按如下约定执行：</w:t>
      </w:r>
    </w:p>
    <w:p w:rsidR="00FA3570" w:rsidRDefault="008A0480">
      <w:pPr>
        <w:widowControl/>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（1）甲乙双方根据现场剩余工作内容和成本考虑合理安排施工劳动力和工作内容，同时乙方不计取误工费及损失。</w:t>
      </w:r>
    </w:p>
    <w:p w:rsidR="00FA3570" w:rsidRDefault="008A0480">
      <w:pPr>
        <w:widowControl/>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（2）在这期间，如施工恢复正常，乙方应在不超过5个日历日内将人员组织到位，甲方不向乙方支付人员进出场费。</w:t>
      </w:r>
    </w:p>
    <w:p w:rsidR="00FA3570" w:rsidRDefault="008A0480">
      <w:pPr>
        <w:widowControl/>
        <w:suppressAutoHyphens/>
        <w:autoSpaceDE w:val="0"/>
        <w:spacing w:line="400" w:lineRule="exact"/>
        <w:ind w:firstLineChars="200" w:firstLine="560"/>
        <w:jc w:val="left"/>
        <w:rPr>
          <w:rFonts w:ascii="仿宋" w:eastAsia="仿宋" w:hAnsi="仿宋" w:cs="仿宋"/>
          <w:b/>
          <w:bCs/>
          <w:sz w:val="28"/>
          <w:szCs w:val="28"/>
        </w:rPr>
      </w:pPr>
      <w:r>
        <w:rPr>
          <w:rFonts w:ascii="仿宋" w:eastAsia="仿宋" w:hAnsi="仿宋" w:cs="仿宋" w:hint="eastAsia"/>
          <w:sz w:val="28"/>
          <w:szCs w:val="28"/>
          <w:lang w:bidi="ar"/>
        </w:rPr>
        <w:lastRenderedPageBreak/>
        <w:t>（3）如项目终止或重大变动（以甲方发出通知为准），则乙方在接到甲方通知后7日内向甲方提交项目结算书，双方进入结算程序</w:t>
      </w:r>
      <w:r>
        <w:rPr>
          <w:rFonts w:ascii="仿宋" w:eastAsia="仿宋" w:hAnsi="仿宋" w:cs="仿宋" w:hint="eastAsia"/>
          <w:b/>
          <w:bCs/>
          <w:sz w:val="28"/>
          <w:szCs w:val="28"/>
          <w:lang w:bidi="ar"/>
        </w:rPr>
        <w:t>（双方只结算已经完成且经验收合格的工程量价值），双方各自承担其损失。</w:t>
      </w:r>
    </w:p>
    <w:p w:rsidR="00FA3570" w:rsidRDefault="008A0480">
      <w:pPr>
        <w:widowControl/>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（4）停工期间，乙方应留在施工场地的必要的管理人员及保卫人员的费用由乙方承担。</w:t>
      </w:r>
    </w:p>
    <w:p w:rsidR="00FA3570" w:rsidRDefault="008A0480">
      <w:pPr>
        <w:widowControl/>
        <w:numPr>
          <w:ilvl w:val="0"/>
          <w:numId w:val="35"/>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设计变更及施工变更</w:t>
      </w:r>
    </w:p>
    <w:p w:rsidR="00FA3570" w:rsidRDefault="008A0480">
      <w:pPr>
        <w:widowControl/>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（一）施工过程中如甲方需对原工程设计进行变更，应提前以书面形式向乙方发出通知，乙方按照甲方发出的通知及有关要求进行变更。</w:t>
      </w:r>
    </w:p>
    <w:p w:rsidR="00FA3570" w:rsidRDefault="008A0480">
      <w:pPr>
        <w:widowControl/>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（二）施工过程中乙方不得对原工程设计进行擅自变更，但发现不合理、合</w:t>
      </w:r>
      <w:proofErr w:type="gramStart"/>
      <w:r>
        <w:rPr>
          <w:rFonts w:ascii="仿宋" w:eastAsia="仿宋" w:hAnsi="仿宋" w:cs="仿宋" w:hint="eastAsia"/>
          <w:sz w:val="28"/>
          <w:szCs w:val="28"/>
          <w:lang w:bidi="ar"/>
        </w:rPr>
        <w:t>规</w:t>
      </w:r>
      <w:proofErr w:type="gramEnd"/>
      <w:r>
        <w:rPr>
          <w:rFonts w:ascii="仿宋" w:eastAsia="仿宋" w:hAnsi="仿宋" w:cs="仿宋" w:hint="eastAsia"/>
          <w:sz w:val="28"/>
          <w:szCs w:val="28"/>
          <w:lang w:bidi="ar"/>
        </w:rPr>
        <w:t>、合法的应及时向甲方书面汇报。否则由此导致各方损失，由乙方承担。</w:t>
      </w:r>
    </w:p>
    <w:p w:rsidR="00FA3570" w:rsidRDefault="008A0480">
      <w:pPr>
        <w:widowControl/>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（三）乙方在施工过程中提出的合理化建议须经甲方书面回复同意，未经甲方同意擅自更改或换用时，乙方承担由此发生的费用，并赔偿甲方有关损失。</w:t>
      </w:r>
    </w:p>
    <w:p w:rsidR="00FA3570" w:rsidRDefault="008A0480">
      <w:pPr>
        <w:widowControl/>
        <w:numPr>
          <w:ilvl w:val="0"/>
          <w:numId w:val="36"/>
        </w:numPr>
        <w:suppressAutoHyphens/>
        <w:autoSpaceDE w:val="0"/>
        <w:spacing w:line="40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lang w:bidi="ar"/>
        </w:rPr>
        <w:t>禁止分包及转包</w:t>
      </w:r>
    </w:p>
    <w:p w:rsidR="00FA3570" w:rsidRDefault="008A0480">
      <w:pPr>
        <w:widowControl/>
        <w:numPr>
          <w:ilvl w:val="0"/>
          <w:numId w:val="37"/>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乙方不得将所承包工程的任何部分以任何形式分包，否则视为乙方违约。</w:t>
      </w:r>
    </w:p>
    <w:p w:rsidR="00FA3570" w:rsidRDefault="008A0480">
      <w:pPr>
        <w:widowControl/>
        <w:numPr>
          <w:ilvl w:val="0"/>
          <w:numId w:val="37"/>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乙方承诺本工程不存在挂靠经营或内部承包</w:t>
      </w:r>
    </w:p>
    <w:p w:rsidR="00FA3570" w:rsidRDefault="008A0480">
      <w:pPr>
        <w:widowControl/>
        <w:numPr>
          <w:ilvl w:val="0"/>
          <w:numId w:val="37"/>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乙方违反上述条款的应按照合同结算价总额的10%向甲方支付违约金，同时需承担甲方由此造成的全部损失，即使在甲方与</w:t>
      </w:r>
      <w:proofErr w:type="gramStart"/>
      <w:r>
        <w:rPr>
          <w:rFonts w:ascii="仿宋" w:eastAsia="仿宋" w:hAnsi="仿宋" w:cs="仿宋" w:hint="eastAsia"/>
          <w:sz w:val="28"/>
          <w:szCs w:val="28"/>
          <w:lang w:bidi="ar"/>
        </w:rPr>
        <w:t>乙方签署</w:t>
      </w:r>
      <w:proofErr w:type="gramEnd"/>
      <w:r>
        <w:rPr>
          <w:rFonts w:ascii="仿宋" w:eastAsia="仿宋" w:hAnsi="仿宋" w:cs="仿宋" w:hint="eastAsia"/>
          <w:sz w:val="28"/>
          <w:szCs w:val="28"/>
          <w:lang w:bidi="ar"/>
        </w:rPr>
        <w:t>了《最终结算协议》后发现乙方违反本条款的，也可向乙方追偿上述违约金。</w:t>
      </w:r>
    </w:p>
    <w:p w:rsidR="00FA3570" w:rsidRDefault="008A0480">
      <w:pPr>
        <w:widowControl/>
        <w:numPr>
          <w:ilvl w:val="0"/>
          <w:numId w:val="38"/>
        </w:numPr>
        <w:suppressAutoHyphens/>
        <w:autoSpaceDE w:val="0"/>
        <w:spacing w:line="40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lang w:bidi="ar"/>
        </w:rPr>
        <w:t>保险</w:t>
      </w:r>
    </w:p>
    <w:p w:rsidR="00FA3570" w:rsidRDefault="008A0480">
      <w:pPr>
        <w:widowControl/>
        <w:numPr>
          <w:ilvl w:val="0"/>
          <w:numId w:val="39"/>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乙方作为工程施工单位，须为其参与本工程项目施工的所有人员（包括但不限于工人、技术人员、管理人员及临时用工等）购买并维持有效的保险保障，具体险种及要求如下：</w:t>
      </w:r>
    </w:p>
    <w:p w:rsidR="00FA3570" w:rsidRDefault="008A0480">
      <w:pPr>
        <w:widowControl/>
        <w:numPr>
          <w:ilvl w:val="0"/>
          <w:numId w:val="39"/>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乙方购买保险的理赔额不得低于125万元/人/次的赔付标准。</w:t>
      </w:r>
    </w:p>
    <w:p w:rsidR="00FA3570" w:rsidRDefault="008A0480">
      <w:pPr>
        <w:widowControl/>
        <w:numPr>
          <w:ilvl w:val="0"/>
          <w:numId w:val="39"/>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乙方在购买保险时应以：社会保险、工伤保险为主+商业补充为核心，针对高空作业人员（如脚手架工人、塔吊司机等），除上述险种外；乙方应补充高空作业专项意外险，保额不作限制。</w:t>
      </w:r>
    </w:p>
    <w:p w:rsidR="00FA3570" w:rsidRDefault="008A0480">
      <w:pPr>
        <w:widowControl/>
        <w:numPr>
          <w:ilvl w:val="0"/>
          <w:numId w:val="39"/>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lastRenderedPageBreak/>
        <w:t>乙方应在进场前3个工作日及以上向甲方项目部提交保险单（原件或加盖保险公司公章的复印件）作为入场申请的附件之一若乙方未及时提交相关资料，甲方有权拒绝乙方进场施工。</w:t>
      </w:r>
    </w:p>
    <w:p w:rsidR="00FA3570" w:rsidRDefault="008A0480">
      <w:pPr>
        <w:widowControl/>
        <w:numPr>
          <w:ilvl w:val="0"/>
          <w:numId w:val="39"/>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在工程实施过程中，若乙方发生施工人员更换（包括但不限于新增、替换、退场等情形），应在人员变动事实发生之日起[1]日内，为新增或替换人员办理完毕本合同约定的保险并向甲方项目部提交相关资料及保险证明。</w:t>
      </w:r>
    </w:p>
    <w:p w:rsidR="00FA3570" w:rsidRDefault="008A0480">
      <w:pPr>
        <w:widowControl/>
        <w:numPr>
          <w:ilvl w:val="0"/>
          <w:numId w:val="39"/>
        </w:numPr>
        <w:suppressAutoHyphens/>
        <w:autoSpaceDE w:val="0"/>
        <w:spacing w:line="400" w:lineRule="exact"/>
        <w:ind w:firstLineChars="200" w:firstLine="560"/>
        <w:jc w:val="left"/>
        <w:rPr>
          <w:rFonts w:ascii="仿宋" w:eastAsia="仿宋" w:hAnsi="仿宋" w:cs="仿宋"/>
          <w:b/>
          <w:bCs/>
          <w:sz w:val="28"/>
          <w:szCs w:val="28"/>
        </w:rPr>
      </w:pPr>
      <w:r>
        <w:rPr>
          <w:rFonts w:ascii="仿宋" w:eastAsia="仿宋" w:hAnsi="仿宋" w:cs="仿宋" w:hint="eastAsia"/>
          <w:sz w:val="28"/>
          <w:szCs w:val="28"/>
          <w:lang w:bidi="ar"/>
        </w:rPr>
        <w:t>若乙方未按本合同约定条款购买保险、保额不足、保险期间中断或提交虚假凭证，经甲方核实且乙方不予纠正的甲方有权暂停支付工程款项或拒绝乙方进场，直至解除合同。在此期间若发生施工人员人身伤害、职业病或其他应由保险覆盖的事故，乙方须自行承担全部赔偿责任（包括但不限于医疗费用、伤残/误工费、损失赔偿等）。</w:t>
      </w:r>
    </w:p>
    <w:p w:rsidR="00FA3570" w:rsidRDefault="008A0480">
      <w:pPr>
        <w:pStyle w:val="1"/>
        <w:numPr>
          <w:ilvl w:val="0"/>
          <w:numId w:val="40"/>
        </w:numPr>
        <w:spacing w:beforeAutospacing="0" w:afterAutospacing="0" w:line="400" w:lineRule="exact"/>
        <w:ind w:firstLineChars="200" w:firstLine="562"/>
        <w:rPr>
          <w:rFonts w:ascii="仿宋" w:eastAsia="仿宋" w:hAnsi="仿宋" w:cs="仿宋" w:hint="default"/>
          <w:sz w:val="28"/>
          <w:szCs w:val="28"/>
        </w:rPr>
      </w:pPr>
      <w:r>
        <w:rPr>
          <w:rFonts w:ascii="仿宋" w:eastAsia="仿宋" w:hAnsi="仿宋" w:cs="仿宋"/>
          <w:sz w:val="28"/>
          <w:szCs w:val="28"/>
        </w:rPr>
        <w:t>违约责任</w:t>
      </w:r>
    </w:p>
    <w:p w:rsidR="00FA3570" w:rsidRDefault="008A0480">
      <w:pPr>
        <w:widowControl/>
        <w:numPr>
          <w:ilvl w:val="0"/>
          <w:numId w:val="41"/>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甲方违约的按照《中华人民共和国民法典》相关规定承担责任。</w:t>
      </w:r>
    </w:p>
    <w:p w:rsidR="00FA3570" w:rsidRDefault="008A0480">
      <w:pPr>
        <w:widowControl/>
        <w:numPr>
          <w:ilvl w:val="0"/>
          <w:numId w:val="41"/>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乙方要保质保量按期完成合同约定的施工任务，未经甲方现场负责人书面同意，乙方不得以任何理由私自停工、减少或撤离施工人员（不可抗力因素除外），否则乙方须向甲方支付合同结算总金额的2%违约金，甲方同时还可以无责解除合同，没收履约保证金并承担因此给甲方造成的实际损失、间接损失、可得利润损失等。</w:t>
      </w:r>
    </w:p>
    <w:p w:rsidR="00FA3570" w:rsidRDefault="008A0480">
      <w:pPr>
        <w:widowControl/>
        <w:numPr>
          <w:ilvl w:val="0"/>
          <w:numId w:val="41"/>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工程不符合本合同约定的质量标准和甲方要求，乙方应按合同价款的10%支付违约金，并按甲方要求自费负责采取整改措施，如拒绝采取整改措施或者整改后仍达不到要求，甲方可以解除合同（解除后已经验收合格的部分予以结算，不合格部分不结算）乙方按合同结算总价款的10%支付违约金，赔偿甲方因此造成的包括但不限于业主向甲方索赔、拒绝向甲方支付工程款项、甲方重新组织施工产生的支出等全部直接和间接损失。</w:t>
      </w:r>
    </w:p>
    <w:p w:rsidR="00FA3570" w:rsidRDefault="008A0480">
      <w:pPr>
        <w:widowControl/>
        <w:numPr>
          <w:ilvl w:val="0"/>
          <w:numId w:val="41"/>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除非不可抗力或者甲方要求延期外，乙方必须无任何附加条件的在约定工期内完工并交付验收。如乙方未在合同约定的工期内完工并交付验收或者施工进度偏离双方约定的要求，影响甲方的整体移交进度，乙方按照合同价款12%支付违约金和赔偿甲方损失；</w:t>
      </w:r>
    </w:p>
    <w:p w:rsidR="00FA3570" w:rsidRDefault="008A0480">
      <w:pPr>
        <w:widowControl/>
        <w:numPr>
          <w:ilvl w:val="0"/>
          <w:numId w:val="41"/>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乙方对本工程实施过程中的安全管理负责、对其雇员在项目实施过程中发生的伤亡事故（</w:t>
      </w:r>
      <w:proofErr w:type="gramStart"/>
      <w:r>
        <w:rPr>
          <w:rFonts w:ascii="仿宋" w:eastAsia="仿宋" w:hAnsi="仿宋" w:cs="仿宋" w:hint="eastAsia"/>
          <w:sz w:val="28"/>
          <w:szCs w:val="28"/>
          <w:lang w:bidi="ar"/>
        </w:rPr>
        <w:t>含被国家</w:t>
      </w:r>
      <w:proofErr w:type="gramEnd"/>
      <w:r>
        <w:rPr>
          <w:rFonts w:ascii="仿宋" w:eastAsia="仿宋" w:hAnsi="仿宋" w:cs="仿宋" w:hint="eastAsia"/>
          <w:sz w:val="28"/>
          <w:szCs w:val="28"/>
          <w:lang w:bidi="ar"/>
        </w:rPr>
        <w:t>相关部门认定的工伤或视同工伤）、工程实施过程中造成的第三人伤害、财产等损失承担全部赔偿</w:t>
      </w:r>
      <w:r>
        <w:rPr>
          <w:rFonts w:ascii="仿宋" w:eastAsia="仿宋" w:hAnsi="仿宋" w:cs="仿宋" w:hint="eastAsia"/>
          <w:sz w:val="28"/>
          <w:szCs w:val="28"/>
          <w:lang w:bidi="ar"/>
        </w:rPr>
        <w:lastRenderedPageBreak/>
        <w:t>损失责任。若甲方因上述原因被法院、仲裁等司法行政执法机构判决、裁定赔偿的、乙方应按前述法律文书确定由甲方承担的全部款项（</w:t>
      </w:r>
      <w:proofErr w:type="gramStart"/>
      <w:r>
        <w:rPr>
          <w:rFonts w:ascii="仿宋" w:eastAsia="仿宋" w:hAnsi="仿宋" w:cs="仿宋" w:hint="eastAsia"/>
          <w:sz w:val="28"/>
          <w:szCs w:val="28"/>
          <w:lang w:bidi="ar"/>
        </w:rPr>
        <w:t>含赔偿</w:t>
      </w:r>
      <w:proofErr w:type="gramEnd"/>
      <w:r>
        <w:rPr>
          <w:rFonts w:ascii="仿宋" w:eastAsia="仿宋" w:hAnsi="仿宋" w:cs="仿宋" w:hint="eastAsia"/>
          <w:sz w:val="28"/>
          <w:szCs w:val="28"/>
          <w:lang w:bidi="ar"/>
        </w:rPr>
        <w:t>款、诉讼费、鉴定费等）并在甲方实际支付前述款项后3日内支付给甲方。逾期未支付的自逾期之日起按照年利率4%计算逾期利息，逾期利息计算至实际支付之日起止并承担甲方行使追偿权支付的全部费用（包含但不限于：诉讼费、律师费、鉴定费用等）；</w:t>
      </w:r>
    </w:p>
    <w:p w:rsidR="00FA3570" w:rsidRDefault="008A0480">
      <w:pPr>
        <w:widowControl/>
        <w:numPr>
          <w:ilvl w:val="0"/>
          <w:numId w:val="41"/>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乙方未能按照约定履行维护、保养和</w:t>
      </w:r>
      <w:proofErr w:type="gramStart"/>
      <w:r>
        <w:rPr>
          <w:rFonts w:ascii="仿宋" w:eastAsia="仿宋" w:hAnsi="仿宋" w:cs="仿宋" w:hint="eastAsia"/>
          <w:sz w:val="28"/>
          <w:szCs w:val="28"/>
          <w:lang w:bidi="ar"/>
        </w:rPr>
        <w:t>质保期</w:t>
      </w:r>
      <w:proofErr w:type="gramEnd"/>
      <w:r>
        <w:rPr>
          <w:rFonts w:ascii="仿宋" w:eastAsia="仿宋" w:hAnsi="仿宋" w:cs="仿宋" w:hint="eastAsia"/>
          <w:sz w:val="28"/>
          <w:szCs w:val="28"/>
          <w:lang w:bidi="ar"/>
        </w:rPr>
        <w:t>保修义务，每发生一次按照合同结算总金额的10%向甲方支付违约金，同时甲方可以委托第三方进行维护、保养和修理，产生的费用按照本合同约定标准的1.5倍从质保金和履约保证金中扣除，质保金及履约保证金不足扣除，乙方应在接到甲方书面通知次日起三日内支付给甲方，逾期未支付的自逾期之日起按照年利率24%向甲方支付逾期利息。</w:t>
      </w:r>
    </w:p>
    <w:p w:rsidR="00FA3570" w:rsidRDefault="008A0480">
      <w:pPr>
        <w:widowControl/>
        <w:numPr>
          <w:ilvl w:val="0"/>
          <w:numId w:val="41"/>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乙方若因报价过低致使合同履行中要求变更投标承诺和变更投标报价（含单价、合计价和总价）的，按下列规定执行：</w:t>
      </w:r>
    </w:p>
    <w:p w:rsidR="00FA3570" w:rsidRDefault="008A0480">
      <w:pPr>
        <w:widowControl/>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（1） 不全面履行合同的，除扣除履约担保金外，还应承担由此造成甲方的全部损失，全部损失包括但不限于直接损失、预期利益、甲方向第三方支付的违约金、赔偿金以及甲方为索赔支出的律师费、诉讼费、鉴定费、交通差旅费等所有费用。</w:t>
      </w:r>
    </w:p>
    <w:p w:rsidR="00FA3570" w:rsidRDefault="008A0480">
      <w:pPr>
        <w:widowControl/>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（2） 在合同履行中，乙方无故要求变更报价（含单价、合价和总价）的，甲方不给予调整，可视情况终止合同，由此造成甲方的实际损失（包含但不限于重新招标产生的差价、延误期间办公大楼的租赁费等）由乙方承担赔偿责任。</w:t>
      </w:r>
    </w:p>
    <w:p w:rsidR="00FA3570" w:rsidRDefault="008A0480">
      <w:pPr>
        <w:widowControl/>
        <w:numPr>
          <w:ilvl w:val="0"/>
          <w:numId w:val="41"/>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未经甲方书面同意，乙方不得将本合同项下的全部或部分权利、义务转让、质押、让与、分包、委托或以其他任何形式转移给任何第三方（否则除转让行为无效外，还需向甲方支付结算总价的15%违约金）</w:t>
      </w:r>
    </w:p>
    <w:p w:rsidR="00FA3570" w:rsidRDefault="008A0480">
      <w:pPr>
        <w:widowControl/>
        <w:numPr>
          <w:ilvl w:val="0"/>
          <w:numId w:val="41"/>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以上违约金经甲方代表签字后，以书面形式通知乙方，乙方如有异议，应于二日内以书面形式提出意见（并附有相应证据材料），逾期或没有相应证据材料的视同乙方认可。若乙方不予支付相应违约金，则甲方有权从支付的工程款中直接扣回。</w:t>
      </w:r>
    </w:p>
    <w:p w:rsidR="00FA3570" w:rsidRDefault="008A0480">
      <w:pPr>
        <w:widowControl/>
        <w:numPr>
          <w:ilvl w:val="0"/>
          <w:numId w:val="41"/>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以上违约条款同时存在或冲突的按照最高者执行。</w:t>
      </w:r>
    </w:p>
    <w:p w:rsidR="00FA3570" w:rsidRDefault="008A0480">
      <w:pPr>
        <w:widowControl/>
        <w:numPr>
          <w:ilvl w:val="0"/>
          <w:numId w:val="42"/>
        </w:numPr>
        <w:suppressAutoHyphens/>
        <w:autoSpaceDE w:val="0"/>
        <w:spacing w:line="40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lang w:bidi="ar"/>
        </w:rPr>
        <w:t>解除合同</w:t>
      </w:r>
    </w:p>
    <w:p w:rsidR="00FA3570" w:rsidRDefault="008A0480">
      <w:pPr>
        <w:widowControl/>
        <w:numPr>
          <w:ilvl w:val="0"/>
          <w:numId w:val="43"/>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甲方乙方协商一致，可以解除合同。</w:t>
      </w:r>
    </w:p>
    <w:p w:rsidR="00FA3570" w:rsidRDefault="008A0480">
      <w:pPr>
        <w:widowControl/>
        <w:numPr>
          <w:ilvl w:val="0"/>
          <w:numId w:val="43"/>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有下列情形之一的，甲方可以无责解除合同：</w:t>
      </w:r>
    </w:p>
    <w:p w:rsidR="00FA3570" w:rsidRDefault="008A0480">
      <w:pPr>
        <w:widowControl/>
        <w:numPr>
          <w:ilvl w:val="0"/>
          <w:numId w:val="44"/>
        </w:numPr>
        <w:suppressAutoHyphens/>
        <w:autoSpaceDE w:val="0"/>
        <w:spacing w:line="400" w:lineRule="exact"/>
        <w:ind w:left="0" w:firstLineChars="200" w:firstLine="560"/>
        <w:jc w:val="left"/>
        <w:rPr>
          <w:rFonts w:ascii="仿宋" w:eastAsia="仿宋" w:hAnsi="仿宋" w:cs="仿宋"/>
          <w:sz w:val="28"/>
          <w:szCs w:val="28"/>
        </w:rPr>
      </w:pPr>
      <w:r>
        <w:rPr>
          <w:rFonts w:ascii="仿宋" w:eastAsia="仿宋" w:hAnsi="仿宋" w:cs="仿宋" w:hint="eastAsia"/>
          <w:sz w:val="28"/>
          <w:szCs w:val="28"/>
          <w:lang w:bidi="ar"/>
        </w:rPr>
        <w:lastRenderedPageBreak/>
        <w:t>因不可抗力致使合同无法履行；</w:t>
      </w:r>
    </w:p>
    <w:p w:rsidR="00FA3570" w:rsidRDefault="008A0480">
      <w:pPr>
        <w:widowControl/>
        <w:numPr>
          <w:ilvl w:val="0"/>
          <w:numId w:val="44"/>
        </w:numPr>
        <w:suppressAutoHyphens/>
        <w:autoSpaceDE w:val="0"/>
        <w:spacing w:line="400" w:lineRule="exact"/>
        <w:ind w:left="0" w:firstLineChars="200" w:firstLine="560"/>
        <w:jc w:val="left"/>
        <w:rPr>
          <w:rFonts w:ascii="仿宋" w:eastAsia="仿宋" w:hAnsi="仿宋" w:cs="仿宋"/>
          <w:sz w:val="28"/>
          <w:szCs w:val="28"/>
        </w:rPr>
      </w:pPr>
      <w:r>
        <w:rPr>
          <w:rFonts w:ascii="仿宋" w:eastAsia="仿宋" w:hAnsi="仿宋" w:cs="仿宋" w:hint="eastAsia"/>
          <w:sz w:val="28"/>
          <w:szCs w:val="28"/>
          <w:lang w:bidi="ar"/>
        </w:rPr>
        <w:t>因乙方违约致使合同无法履行（经催告两次仍未改正的视为无法继续履行）；</w:t>
      </w:r>
    </w:p>
    <w:p w:rsidR="00FA3570" w:rsidRDefault="008A0480">
      <w:pPr>
        <w:widowControl/>
        <w:numPr>
          <w:ilvl w:val="0"/>
          <w:numId w:val="44"/>
        </w:numPr>
        <w:suppressAutoHyphens/>
        <w:autoSpaceDE w:val="0"/>
        <w:spacing w:line="400" w:lineRule="exact"/>
        <w:ind w:left="0" w:firstLineChars="200" w:firstLine="560"/>
        <w:jc w:val="left"/>
        <w:rPr>
          <w:rFonts w:ascii="仿宋" w:eastAsia="仿宋" w:hAnsi="仿宋" w:cs="仿宋"/>
          <w:sz w:val="28"/>
          <w:szCs w:val="28"/>
        </w:rPr>
      </w:pPr>
      <w:r>
        <w:rPr>
          <w:rFonts w:ascii="仿宋" w:eastAsia="仿宋" w:hAnsi="仿宋" w:cs="仿宋" w:hint="eastAsia"/>
          <w:sz w:val="28"/>
          <w:szCs w:val="28"/>
          <w:lang w:bidi="ar"/>
        </w:rPr>
        <w:t>因国家法律法规、政策的调整造成合同无法履行的。</w:t>
      </w:r>
    </w:p>
    <w:p w:rsidR="00FA3570" w:rsidRDefault="008A0480">
      <w:pPr>
        <w:widowControl/>
        <w:numPr>
          <w:ilvl w:val="0"/>
          <w:numId w:val="44"/>
        </w:numPr>
        <w:suppressAutoHyphens/>
        <w:autoSpaceDE w:val="0"/>
        <w:spacing w:line="400" w:lineRule="exact"/>
        <w:ind w:left="0" w:firstLineChars="200" w:firstLine="560"/>
        <w:jc w:val="left"/>
        <w:rPr>
          <w:rFonts w:ascii="仿宋" w:eastAsia="仿宋" w:hAnsi="仿宋" w:cs="仿宋"/>
          <w:sz w:val="28"/>
          <w:szCs w:val="28"/>
        </w:rPr>
      </w:pPr>
      <w:r>
        <w:rPr>
          <w:rFonts w:ascii="仿宋" w:eastAsia="仿宋" w:hAnsi="仿宋" w:cs="仿宋" w:hint="eastAsia"/>
          <w:sz w:val="28"/>
          <w:szCs w:val="28"/>
          <w:lang w:bidi="ar"/>
        </w:rPr>
        <w:t>乙方违反合同约定进行转包或违法分包、内部承包（包含不具备施工资质的企业和个人挂靠）应向甲方支付合同总价10%的违约金，在甲方指定的期限内未完成整改的，甲方有权解除合同且乙方须承担甲方由此造成的直接损失、间接损失、可得利润、重新招投标的差价；</w:t>
      </w:r>
    </w:p>
    <w:p w:rsidR="00FA3570" w:rsidRDefault="008A0480">
      <w:pPr>
        <w:widowControl/>
        <w:numPr>
          <w:ilvl w:val="0"/>
          <w:numId w:val="44"/>
        </w:numPr>
        <w:suppressAutoHyphens/>
        <w:autoSpaceDE w:val="0"/>
        <w:spacing w:line="400" w:lineRule="exact"/>
        <w:ind w:left="0" w:firstLineChars="200" w:firstLine="560"/>
        <w:jc w:val="left"/>
        <w:rPr>
          <w:rFonts w:ascii="仿宋" w:eastAsia="仿宋" w:hAnsi="仿宋" w:cs="仿宋"/>
          <w:sz w:val="28"/>
          <w:szCs w:val="28"/>
        </w:rPr>
      </w:pPr>
      <w:r>
        <w:rPr>
          <w:rFonts w:ascii="仿宋" w:eastAsia="仿宋" w:hAnsi="仿宋" w:cs="仿宋" w:hint="eastAsia"/>
          <w:sz w:val="28"/>
          <w:szCs w:val="28"/>
          <w:lang w:bidi="ar"/>
        </w:rPr>
        <w:t>乙方违反合同约定采购和使用不合格的材料和工程设备的，乙方必须无条件更换，并承担因此产生的一切费用，工期不予顺延；同时，乙方向甲方支付合同总价的10%的违约金；在甲方指定的期限内未完成整改的，甲方有权解除合同；</w:t>
      </w:r>
    </w:p>
    <w:p w:rsidR="00FA3570" w:rsidRDefault="008A0480">
      <w:pPr>
        <w:widowControl/>
        <w:numPr>
          <w:ilvl w:val="0"/>
          <w:numId w:val="44"/>
        </w:numPr>
        <w:suppressAutoHyphens/>
        <w:autoSpaceDE w:val="0"/>
        <w:spacing w:line="400" w:lineRule="exact"/>
        <w:ind w:left="0" w:firstLineChars="200" w:firstLine="560"/>
        <w:jc w:val="left"/>
        <w:rPr>
          <w:rFonts w:ascii="仿宋" w:eastAsia="仿宋" w:hAnsi="仿宋" w:cs="仿宋"/>
          <w:sz w:val="28"/>
          <w:szCs w:val="28"/>
        </w:rPr>
      </w:pPr>
      <w:r>
        <w:rPr>
          <w:rFonts w:ascii="仿宋" w:eastAsia="仿宋" w:hAnsi="仿宋" w:cs="仿宋" w:hint="eastAsia"/>
          <w:sz w:val="28"/>
          <w:szCs w:val="28"/>
          <w:lang w:bidi="ar"/>
        </w:rPr>
        <w:t>因乙方原因导致工程质量不符合合同要求的，乙方必须无条件整改，直至合格，并承担因此产生的一切费用，工期不予顺延；同时，乙方向甲方支付合同总价10%的违约金；在甲方指定的期限内未完成整改的，甲方有权解除合同；</w:t>
      </w:r>
    </w:p>
    <w:p w:rsidR="00FA3570" w:rsidRDefault="008A0480">
      <w:pPr>
        <w:widowControl/>
        <w:numPr>
          <w:ilvl w:val="0"/>
          <w:numId w:val="44"/>
        </w:numPr>
        <w:suppressAutoHyphens/>
        <w:autoSpaceDE w:val="0"/>
        <w:spacing w:line="400" w:lineRule="exact"/>
        <w:ind w:left="0" w:firstLineChars="200" w:firstLine="560"/>
        <w:jc w:val="left"/>
        <w:rPr>
          <w:rFonts w:ascii="仿宋" w:eastAsia="仿宋" w:hAnsi="仿宋" w:cs="仿宋"/>
          <w:sz w:val="28"/>
          <w:szCs w:val="28"/>
        </w:rPr>
      </w:pPr>
      <w:r>
        <w:rPr>
          <w:rFonts w:ascii="仿宋" w:eastAsia="仿宋" w:hAnsi="仿宋" w:cs="仿宋" w:hint="eastAsia"/>
          <w:sz w:val="28"/>
          <w:szCs w:val="28"/>
          <w:lang w:bidi="ar"/>
        </w:rPr>
        <w:t>乙方未经批准，私自将已按照合同约定进入施工现场的材料或设备撤离施工现场的，在甲方指定的期限内未完成整改的，乙方向甲方承担合同总价1%/天的违约金，违约金累计计算，但总额不超过合同总价款的15%。逾期14天未完成整改的，甲方有权解除合同；</w:t>
      </w:r>
    </w:p>
    <w:p w:rsidR="00FA3570" w:rsidRDefault="008A0480">
      <w:pPr>
        <w:widowControl/>
        <w:numPr>
          <w:ilvl w:val="0"/>
          <w:numId w:val="44"/>
        </w:numPr>
        <w:suppressAutoHyphens/>
        <w:autoSpaceDE w:val="0"/>
        <w:spacing w:line="400" w:lineRule="exact"/>
        <w:ind w:left="0" w:firstLineChars="200" w:firstLine="560"/>
        <w:jc w:val="left"/>
        <w:rPr>
          <w:rFonts w:ascii="仿宋" w:eastAsia="仿宋" w:hAnsi="仿宋" w:cs="仿宋"/>
          <w:sz w:val="28"/>
          <w:szCs w:val="28"/>
        </w:rPr>
      </w:pPr>
      <w:r>
        <w:rPr>
          <w:rFonts w:ascii="仿宋" w:eastAsia="仿宋" w:hAnsi="仿宋" w:cs="仿宋" w:hint="eastAsia"/>
          <w:sz w:val="28"/>
          <w:szCs w:val="28"/>
          <w:lang w:bidi="ar"/>
        </w:rPr>
        <w:t>乙方明确表示或者以其行为表明不履行本合同任何一项义务甲方有权无责解除本合同；因乙方原因导致的单方面解除本合同或擅自暂停施工的，甲方有权拒绝支付后续所有款项，已完工程不予结算，其他按照因乙方违约解除合同执行。</w:t>
      </w:r>
    </w:p>
    <w:p w:rsidR="00FA3570" w:rsidRDefault="008A0480">
      <w:pPr>
        <w:widowControl/>
        <w:numPr>
          <w:ilvl w:val="0"/>
          <w:numId w:val="44"/>
        </w:numPr>
        <w:suppressAutoHyphens/>
        <w:autoSpaceDE w:val="0"/>
        <w:spacing w:line="400" w:lineRule="exact"/>
        <w:ind w:left="0" w:firstLineChars="200" w:firstLine="560"/>
        <w:jc w:val="left"/>
        <w:rPr>
          <w:rFonts w:ascii="仿宋" w:eastAsia="仿宋" w:hAnsi="仿宋" w:cs="仿宋"/>
          <w:sz w:val="28"/>
          <w:szCs w:val="28"/>
        </w:rPr>
      </w:pPr>
      <w:r>
        <w:rPr>
          <w:rFonts w:ascii="仿宋" w:eastAsia="仿宋" w:hAnsi="仿宋" w:cs="仿宋" w:hint="eastAsia"/>
          <w:sz w:val="28"/>
          <w:szCs w:val="28"/>
          <w:lang w:bidi="ar"/>
        </w:rPr>
        <w:t>乙方未能按照合同约定履行其他义务的，在甲方指定的期限内未完成整改的，乙方自逾期之日起向甲方承担当期进度款总额3%/天的违约金，违约金累计计算，但总额不超过合同总价款的15%，工期不予顺延；逾期整改超过14天的，甲方有权解除合同；</w:t>
      </w:r>
    </w:p>
    <w:p w:rsidR="00FA3570" w:rsidRDefault="008A0480">
      <w:pPr>
        <w:widowControl/>
        <w:numPr>
          <w:ilvl w:val="0"/>
          <w:numId w:val="44"/>
        </w:numPr>
        <w:suppressAutoHyphens/>
        <w:autoSpaceDE w:val="0"/>
        <w:spacing w:line="400" w:lineRule="exact"/>
        <w:ind w:left="0" w:firstLineChars="200" w:firstLine="560"/>
        <w:jc w:val="left"/>
        <w:rPr>
          <w:rFonts w:ascii="仿宋" w:eastAsia="仿宋" w:hAnsi="仿宋" w:cs="仿宋"/>
          <w:sz w:val="28"/>
          <w:szCs w:val="28"/>
        </w:rPr>
      </w:pPr>
      <w:r>
        <w:rPr>
          <w:rFonts w:ascii="仿宋" w:eastAsia="仿宋" w:hAnsi="仿宋" w:cs="仿宋" w:hint="eastAsia"/>
          <w:sz w:val="28"/>
          <w:szCs w:val="28"/>
          <w:lang w:bidi="ar"/>
        </w:rPr>
        <w:t>乙方没有按照本合同约定给履行本合同的劳务人员、</w:t>
      </w:r>
      <w:proofErr w:type="gramStart"/>
      <w:r>
        <w:rPr>
          <w:rFonts w:ascii="仿宋" w:eastAsia="仿宋" w:hAnsi="仿宋" w:cs="仿宋" w:hint="eastAsia"/>
          <w:sz w:val="28"/>
          <w:szCs w:val="28"/>
          <w:lang w:bidi="ar"/>
        </w:rPr>
        <w:t>乙方员工</w:t>
      </w:r>
      <w:proofErr w:type="gramEnd"/>
      <w:r>
        <w:rPr>
          <w:rFonts w:ascii="仿宋" w:eastAsia="仿宋" w:hAnsi="仿宋" w:cs="仿宋" w:hint="eastAsia"/>
          <w:sz w:val="28"/>
          <w:szCs w:val="28"/>
          <w:lang w:bidi="ar"/>
        </w:rPr>
        <w:t>购买保险的，除承担全部责任外甲方有权解除合同，同时已经完成的工程</w:t>
      </w:r>
      <w:proofErr w:type="gramStart"/>
      <w:r>
        <w:rPr>
          <w:rFonts w:ascii="仿宋" w:eastAsia="仿宋" w:hAnsi="仿宋" w:cs="仿宋" w:hint="eastAsia"/>
          <w:sz w:val="28"/>
          <w:szCs w:val="28"/>
          <w:lang w:bidi="ar"/>
        </w:rPr>
        <w:t>量价</w:t>
      </w:r>
      <w:proofErr w:type="gramEnd"/>
      <w:r>
        <w:rPr>
          <w:rFonts w:ascii="仿宋" w:eastAsia="仿宋" w:hAnsi="仿宋" w:cs="仿宋" w:hint="eastAsia"/>
          <w:sz w:val="28"/>
          <w:szCs w:val="28"/>
          <w:lang w:bidi="ar"/>
        </w:rPr>
        <w:t>值总额中应当扣除5%。</w:t>
      </w:r>
    </w:p>
    <w:p w:rsidR="00FA3570" w:rsidRDefault="008A0480">
      <w:pPr>
        <w:widowControl/>
        <w:numPr>
          <w:ilvl w:val="0"/>
          <w:numId w:val="44"/>
        </w:numPr>
        <w:suppressAutoHyphens/>
        <w:autoSpaceDE w:val="0"/>
        <w:spacing w:line="400" w:lineRule="exact"/>
        <w:ind w:left="0" w:firstLineChars="200" w:firstLine="560"/>
        <w:jc w:val="left"/>
        <w:rPr>
          <w:rFonts w:ascii="仿宋" w:eastAsia="仿宋" w:hAnsi="仿宋" w:cs="仿宋"/>
          <w:sz w:val="28"/>
          <w:szCs w:val="28"/>
        </w:rPr>
      </w:pPr>
      <w:r>
        <w:rPr>
          <w:rFonts w:ascii="仿宋" w:eastAsia="仿宋" w:hAnsi="仿宋" w:cs="仿宋" w:hint="eastAsia"/>
          <w:sz w:val="28"/>
          <w:szCs w:val="28"/>
          <w:lang w:bidi="ar"/>
        </w:rPr>
        <w:t>乙方拖欠农民工工资、供应</w:t>
      </w:r>
      <w:proofErr w:type="gramStart"/>
      <w:r>
        <w:rPr>
          <w:rFonts w:ascii="仿宋" w:eastAsia="仿宋" w:hAnsi="仿宋" w:cs="仿宋" w:hint="eastAsia"/>
          <w:sz w:val="28"/>
          <w:szCs w:val="28"/>
          <w:lang w:bidi="ar"/>
        </w:rPr>
        <w:t>商材料</w:t>
      </w:r>
      <w:proofErr w:type="gramEnd"/>
      <w:r>
        <w:rPr>
          <w:rFonts w:ascii="仿宋" w:eastAsia="仿宋" w:hAnsi="仿宋" w:cs="仿宋" w:hint="eastAsia"/>
          <w:sz w:val="28"/>
          <w:szCs w:val="28"/>
          <w:lang w:bidi="ar"/>
        </w:rPr>
        <w:t>款的，除承担全部责任外甲方有权解除合同，乙方承担违约金为工程结算总价的5%；</w:t>
      </w:r>
    </w:p>
    <w:p w:rsidR="00FA3570" w:rsidRDefault="008A0480">
      <w:pPr>
        <w:widowControl/>
        <w:numPr>
          <w:ilvl w:val="0"/>
          <w:numId w:val="44"/>
        </w:numPr>
        <w:suppressAutoHyphens/>
        <w:autoSpaceDE w:val="0"/>
        <w:spacing w:line="400" w:lineRule="exact"/>
        <w:ind w:left="0" w:firstLineChars="200" w:firstLine="560"/>
        <w:jc w:val="left"/>
        <w:rPr>
          <w:rFonts w:ascii="仿宋" w:eastAsia="仿宋" w:hAnsi="仿宋" w:cs="仿宋"/>
          <w:sz w:val="28"/>
          <w:szCs w:val="28"/>
        </w:rPr>
      </w:pPr>
      <w:r>
        <w:rPr>
          <w:rFonts w:ascii="仿宋" w:eastAsia="仿宋" w:hAnsi="仿宋" w:cs="仿宋" w:hint="eastAsia"/>
          <w:sz w:val="28"/>
          <w:szCs w:val="28"/>
          <w:lang w:bidi="ar"/>
        </w:rPr>
        <w:lastRenderedPageBreak/>
        <w:t>乙方员工、农民工、材料供应商，发生围堵甲方或业主方施工现场（办公区、公司所在地）、拉横幅等聚众维</w:t>
      </w:r>
      <w:proofErr w:type="gramStart"/>
      <w:r>
        <w:rPr>
          <w:rFonts w:ascii="仿宋" w:eastAsia="仿宋" w:hAnsi="仿宋" w:cs="仿宋" w:hint="eastAsia"/>
          <w:sz w:val="28"/>
          <w:szCs w:val="28"/>
          <w:lang w:bidi="ar"/>
        </w:rPr>
        <w:t>权事件且</w:t>
      </w:r>
      <w:proofErr w:type="gramEnd"/>
      <w:r>
        <w:rPr>
          <w:rFonts w:ascii="仿宋" w:eastAsia="仿宋" w:hAnsi="仿宋" w:cs="仿宋" w:hint="eastAsia"/>
          <w:sz w:val="28"/>
          <w:szCs w:val="28"/>
          <w:lang w:bidi="ar"/>
        </w:rPr>
        <w:t>经甲方书面或电话短信通知后乙方未能在1日内及时妥善处理的，除承担全部责任外甲方有权选择解除合同，乙方承担违约金为工程结算总价的30%；甲方不选择解除合同的，乙方应继续履行合同但需要承担甲方及业主方由此造成的全部损失并承担结算总价30%违约金。</w:t>
      </w:r>
    </w:p>
    <w:p w:rsidR="00FA3570" w:rsidRDefault="008A0480">
      <w:pPr>
        <w:widowControl/>
        <w:numPr>
          <w:ilvl w:val="0"/>
          <w:numId w:val="43"/>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一方依据约定要求解除合同的，应以书面形式向另一方发出解除合同的通知，通知到达时合同解除。对解除合同有争议的，按照协议书有关争议的约定处理。</w:t>
      </w:r>
    </w:p>
    <w:p w:rsidR="00FA3570" w:rsidRDefault="008A0480">
      <w:pPr>
        <w:widowControl/>
        <w:numPr>
          <w:ilvl w:val="0"/>
          <w:numId w:val="43"/>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合同解除后，乙方应按照甲方要求和指示妥善做好已完工程和现场材料、设备的保护和移交工作、完成现场自有机械设备以及人员的清理和撤离。</w:t>
      </w:r>
      <w:bookmarkStart w:id="6" w:name="WebOffice_692411b9e4b01a80b2c7e158"/>
      <w:r>
        <w:rPr>
          <w:rFonts w:ascii="仿宋" w:eastAsia="仿宋" w:hAnsi="仿宋" w:cs="仿宋" w:hint="eastAsia"/>
          <w:sz w:val="28"/>
          <w:szCs w:val="28"/>
          <w:lang w:bidi="ar"/>
        </w:rPr>
        <w:t>甲方依据本合同约定单方解除合同的，乙方应在收到甲方解除合同通知之日起[7]日内完成以下事项：（1）组织全部施工人员、自有机械设备及临时设施撤离施工现场；（2）向甲方移交已完工程的全部技术资料、施工记录、隐蔽工程影像资料等；（3）清理施工现场，确保场地整洁，无遗留垃圾、材料及设备。若乙方未按期完成上述事项，每逾期一日，应向甲方支付合同暂定总价款[0.5]%的违约金，同时甲方有权自行采取措施，由此产生的费用由乙方承担，并可从应付乙方的任何款项中直接扣除。</w:t>
      </w:r>
      <w:bookmarkEnd w:id="6"/>
    </w:p>
    <w:p w:rsidR="00FA3570" w:rsidRDefault="008A0480">
      <w:pPr>
        <w:widowControl/>
        <w:numPr>
          <w:ilvl w:val="0"/>
          <w:numId w:val="43"/>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无论任何原因解除合同的，乙方均应在解除合同的次日与甲方共同对已经完成的工程量予以测量确认，乙方未参加测量确定的，自愿以甲方单方记载的数据作为计算依据；甲方只支付已经完成且验收合格的工程量价款。</w:t>
      </w:r>
    </w:p>
    <w:p w:rsidR="00FA3570" w:rsidRDefault="008A0480">
      <w:pPr>
        <w:widowControl/>
        <w:numPr>
          <w:ilvl w:val="0"/>
          <w:numId w:val="43"/>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解除合同后双方均参加工程量测量与确认的，若有一方对测量数据不认可，应当及时书面通知对方，双方共同复验；复验后仍不能达成一致意见的由双方共同按照合同约定的具备资质单位进行复验，费用由责任方承担。</w:t>
      </w:r>
    </w:p>
    <w:p w:rsidR="00FA3570" w:rsidRDefault="008A0480">
      <w:pPr>
        <w:widowControl/>
        <w:numPr>
          <w:ilvl w:val="0"/>
          <w:numId w:val="43"/>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因乙方原因导致的合同解除后，已完工程质量合格的，甲方应按本合同约定的固定综合单价的80%向乙方支付工程款；质量不合格的，乙方应负责修复至合格，修复费用由乙方承担，甲方按修复合格部分的固定综合单价的70%支付工程款；（乙方拒绝修复，或修复后仍不合格的，甲方不支付任何工程款）。因乙方违约导致合同解除的，乙方还应赔偿甲方因此遭受的实际损失，损失赔偿额包括但不限于甲方为完成剩余工程而支出的合理费用。</w:t>
      </w:r>
    </w:p>
    <w:p w:rsidR="00FA3570" w:rsidRDefault="008A0480">
      <w:pPr>
        <w:widowControl/>
        <w:numPr>
          <w:ilvl w:val="0"/>
          <w:numId w:val="43"/>
        </w:numPr>
        <w:suppressAutoHyphens/>
        <w:autoSpaceDE w:val="0"/>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lastRenderedPageBreak/>
        <w:t>合同解除后乙方应当按照合同约定提交已完成工程量的证明材料，乙方未能提交的由此造成的不利后果由乙方自行承担。</w:t>
      </w:r>
    </w:p>
    <w:p w:rsidR="00FA3570" w:rsidRDefault="008A0480">
      <w:pPr>
        <w:pStyle w:val="2"/>
        <w:numPr>
          <w:ilvl w:val="0"/>
          <w:numId w:val="42"/>
        </w:numPr>
        <w:spacing w:beforeAutospacing="0" w:afterAutospacing="0" w:line="400" w:lineRule="exact"/>
        <w:ind w:firstLineChars="200" w:firstLine="560"/>
        <w:rPr>
          <w:rFonts w:ascii="仿宋" w:eastAsia="仿宋" w:hAnsi="仿宋" w:cs="仿宋" w:hint="default"/>
          <w:b w:val="0"/>
          <w:bCs w:val="0"/>
          <w:sz w:val="28"/>
          <w:szCs w:val="28"/>
        </w:rPr>
      </w:pPr>
      <w:r>
        <w:rPr>
          <w:rFonts w:ascii="仿宋" w:eastAsia="仿宋" w:hAnsi="仿宋" w:cs="仿宋"/>
          <w:b w:val="0"/>
          <w:bCs w:val="0"/>
          <w:sz w:val="28"/>
          <w:szCs w:val="28"/>
        </w:rPr>
        <w:t>双方约定的送达地址：</w:t>
      </w:r>
    </w:p>
    <w:p w:rsidR="00FA3570" w:rsidRDefault="008A0480">
      <w:pPr>
        <w:pStyle w:val="2"/>
        <w:spacing w:beforeAutospacing="0" w:afterAutospacing="0" w:line="400" w:lineRule="exact"/>
        <w:ind w:firstLineChars="200" w:firstLine="560"/>
        <w:rPr>
          <w:rFonts w:ascii="仿宋" w:eastAsia="仿宋" w:hAnsi="仿宋" w:cs="仿宋" w:hint="default"/>
          <w:b w:val="0"/>
          <w:bCs w:val="0"/>
          <w:sz w:val="28"/>
          <w:szCs w:val="28"/>
        </w:rPr>
      </w:pPr>
      <w:r>
        <w:rPr>
          <w:rFonts w:ascii="仿宋" w:eastAsia="仿宋" w:hAnsi="仿宋" w:cs="仿宋"/>
          <w:b w:val="0"/>
          <w:bCs w:val="0"/>
          <w:sz w:val="28"/>
          <w:szCs w:val="28"/>
        </w:rPr>
        <w:t>（一）甲方送达地址：另行书面告知；</w:t>
      </w:r>
    </w:p>
    <w:p w:rsidR="00FA3570" w:rsidRDefault="008A0480">
      <w:pPr>
        <w:pStyle w:val="2"/>
        <w:spacing w:beforeAutospacing="0" w:afterAutospacing="0" w:line="400" w:lineRule="exact"/>
        <w:ind w:firstLineChars="200" w:firstLine="560"/>
        <w:rPr>
          <w:rFonts w:ascii="仿宋" w:eastAsia="仿宋" w:hAnsi="仿宋" w:cs="仿宋" w:hint="default"/>
          <w:b w:val="0"/>
          <w:bCs w:val="0"/>
          <w:sz w:val="28"/>
          <w:szCs w:val="28"/>
        </w:rPr>
      </w:pPr>
      <w:r>
        <w:rPr>
          <w:rFonts w:ascii="仿宋" w:eastAsia="仿宋" w:hAnsi="仿宋" w:cs="仿宋"/>
          <w:b w:val="0"/>
          <w:bCs w:val="0"/>
          <w:sz w:val="28"/>
          <w:szCs w:val="28"/>
        </w:rPr>
        <w:t>（二）乙方送达地址：</w:t>
      </w:r>
    </w:p>
    <w:p w:rsidR="00FA3570" w:rsidRDefault="008A0480">
      <w:pPr>
        <w:pStyle w:val="2"/>
        <w:spacing w:beforeAutospacing="0" w:afterAutospacing="0" w:line="400" w:lineRule="exact"/>
        <w:ind w:firstLineChars="200" w:firstLine="560"/>
        <w:rPr>
          <w:rFonts w:ascii="仿宋" w:eastAsia="仿宋" w:hAnsi="仿宋" w:cs="仿宋" w:hint="default"/>
          <w:b w:val="0"/>
          <w:bCs w:val="0"/>
          <w:sz w:val="28"/>
          <w:szCs w:val="28"/>
        </w:rPr>
      </w:pPr>
      <w:r>
        <w:rPr>
          <w:rFonts w:ascii="仿宋" w:eastAsia="仿宋" w:hAnsi="仿宋" w:cs="仿宋"/>
          <w:b w:val="0"/>
          <w:bCs w:val="0"/>
          <w:sz w:val="28"/>
          <w:szCs w:val="28"/>
        </w:rPr>
        <w:t>乙方联系人：     手机：      。</w:t>
      </w:r>
    </w:p>
    <w:p w:rsidR="00FA3570" w:rsidRDefault="008A0480">
      <w:pPr>
        <w:pStyle w:val="2"/>
        <w:spacing w:beforeAutospacing="0" w:afterAutospacing="0" w:line="400" w:lineRule="exact"/>
        <w:ind w:firstLineChars="200" w:firstLine="560"/>
        <w:rPr>
          <w:rFonts w:ascii="仿宋" w:eastAsia="仿宋" w:hAnsi="仿宋" w:cs="仿宋" w:hint="default"/>
          <w:b w:val="0"/>
          <w:bCs w:val="0"/>
          <w:sz w:val="28"/>
          <w:szCs w:val="28"/>
        </w:rPr>
      </w:pPr>
      <w:r>
        <w:rPr>
          <w:rFonts w:ascii="仿宋" w:eastAsia="仿宋" w:hAnsi="仿宋" w:cs="仿宋"/>
          <w:b w:val="0"/>
          <w:bCs w:val="0"/>
          <w:sz w:val="28"/>
          <w:szCs w:val="28"/>
        </w:rPr>
        <w:t xml:space="preserve">电子邮箱：  </w:t>
      </w:r>
    </w:p>
    <w:p w:rsidR="00FA3570" w:rsidRDefault="008A0480">
      <w:pPr>
        <w:pStyle w:val="2"/>
        <w:spacing w:beforeAutospacing="0" w:afterAutospacing="0" w:line="400" w:lineRule="exact"/>
        <w:ind w:firstLineChars="200" w:firstLine="560"/>
        <w:rPr>
          <w:rFonts w:ascii="仿宋" w:eastAsia="仿宋" w:hAnsi="仿宋" w:cs="仿宋" w:hint="default"/>
          <w:b w:val="0"/>
          <w:bCs w:val="0"/>
          <w:sz w:val="28"/>
          <w:szCs w:val="28"/>
        </w:rPr>
      </w:pPr>
      <w:r>
        <w:rPr>
          <w:rFonts w:ascii="仿宋" w:eastAsia="仿宋" w:hAnsi="仿宋" w:cs="仿宋"/>
          <w:b w:val="0"/>
          <w:bCs w:val="0"/>
          <w:sz w:val="28"/>
          <w:szCs w:val="28"/>
        </w:rPr>
        <w:t xml:space="preserve">邮寄地址： </w:t>
      </w:r>
    </w:p>
    <w:p w:rsidR="00FA3570" w:rsidRDefault="008A0480">
      <w:pPr>
        <w:pStyle w:val="2"/>
        <w:spacing w:beforeAutospacing="0" w:afterAutospacing="0" w:line="400" w:lineRule="exact"/>
        <w:ind w:firstLineChars="200" w:firstLine="560"/>
        <w:rPr>
          <w:rFonts w:ascii="仿宋" w:eastAsia="仿宋" w:hAnsi="仿宋" w:cs="仿宋" w:hint="default"/>
          <w:b w:val="0"/>
          <w:bCs w:val="0"/>
          <w:sz w:val="28"/>
          <w:szCs w:val="28"/>
        </w:rPr>
      </w:pPr>
      <w:r>
        <w:rPr>
          <w:rFonts w:ascii="仿宋" w:eastAsia="仿宋" w:hAnsi="仿宋" w:cs="仿宋"/>
          <w:b w:val="0"/>
          <w:bCs w:val="0"/>
          <w:sz w:val="28"/>
          <w:szCs w:val="28"/>
        </w:rPr>
        <w:t>乙方与甲方均保证本合同双方联系方式是真实有效的，并以</w:t>
      </w:r>
      <w:proofErr w:type="gramStart"/>
      <w:r>
        <w:rPr>
          <w:rFonts w:ascii="仿宋" w:eastAsia="仿宋" w:hAnsi="仿宋" w:cs="仿宋"/>
          <w:b w:val="0"/>
          <w:bCs w:val="0"/>
          <w:sz w:val="28"/>
          <w:szCs w:val="28"/>
        </w:rPr>
        <w:t>该联系</w:t>
      </w:r>
      <w:proofErr w:type="gramEnd"/>
      <w:r>
        <w:rPr>
          <w:rFonts w:ascii="仿宋" w:eastAsia="仿宋" w:hAnsi="仿宋" w:cs="仿宋"/>
          <w:b w:val="0"/>
          <w:bCs w:val="0"/>
          <w:sz w:val="28"/>
          <w:szCs w:val="28"/>
        </w:rPr>
        <w:t>方式及地址作为双方书面联系之通讯地址，如有变更，应及时书面通知对方，否则仍视本合同所书之地址作为联系地址。</w:t>
      </w:r>
    </w:p>
    <w:p w:rsidR="00FA3570" w:rsidRDefault="008A0480">
      <w:pPr>
        <w:pStyle w:val="2"/>
        <w:spacing w:beforeAutospacing="0" w:afterAutospacing="0" w:line="400" w:lineRule="exact"/>
        <w:ind w:firstLineChars="200" w:firstLine="560"/>
        <w:rPr>
          <w:rFonts w:ascii="仿宋" w:eastAsia="仿宋" w:hAnsi="仿宋" w:cs="仿宋" w:hint="default"/>
          <w:b w:val="0"/>
          <w:bCs w:val="0"/>
          <w:sz w:val="28"/>
          <w:szCs w:val="28"/>
        </w:rPr>
      </w:pPr>
      <w:r>
        <w:rPr>
          <w:rFonts w:ascii="仿宋" w:eastAsia="仿宋" w:hAnsi="仿宋" w:cs="仿宋"/>
          <w:b w:val="0"/>
          <w:bCs w:val="0"/>
          <w:sz w:val="28"/>
          <w:szCs w:val="28"/>
        </w:rPr>
        <w:t>双方因本合同履行相关的文件、通知等信息，</w:t>
      </w:r>
      <w:proofErr w:type="gramStart"/>
      <w:r>
        <w:rPr>
          <w:rFonts w:ascii="仿宋" w:eastAsia="仿宋" w:hAnsi="仿宋" w:cs="仿宋"/>
          <w:b w:val="0"/>
          <w:bCs w:val="0"/>
          <w:sz w:val="28"/>
          <w:szCs w:val="28"/>
        </w:rPr>
        <w:t>一</w:t>
      </w:r>
      <w:proofErr w:type="gramEnd"/>
      <w:r>
        <w:rPr>
          <w:rFonts w:ascii="仿宋" w:eastAsia="仿宋" w:hAnsi="仿宋" w:cs="仿宋"/>
          <w:b w:val="0"/>
          <w:bCs w:val="0"/>
          <w:sz w:val="28"/>
          <w:szCs w:val="28"/>
        </w:rPr>
        <w:t>方向另一方投寄邮件时，自投邮之日起的第5日即视为送达；EMS特快专递自投邮之日起的第3日即视为送达；电子短信（含电子邮箱、手机短信）送达的自短信发送设备显示的成功发送之日起视为送达。</w:t>
      </w:r>
    </w:p>
    <w:p w:rsidR="00FA3570" w:rsidRDefault="008A0480">
      <w:pPr>
        <w:pStyle w:val="2"/>
        <w:spacing w:beforeAutospacing="0" w:afterAutospacing="0" w:line="400" w:lineRule="exact"/>
        <w:ind w:firstLineChars="200" w:firstLine="560"/>
        <w:rPr>
          <w:rFonts w:ascii="仿宋" w:eastAsia="仿宋" w:hAnsi="仿宋" w:cs="仿宋" w:hint="default"/>
          <w:b w:val="0"/>
          <w:bCs w:val="0"/>
          <w:sz w:val="28"/>
          <w:szCs w:val="28"/>
        </w:rPr>
      </w:pPr>
      <w:r>
        <w:rPr>
          <w:rFonts w:ascii="仿宋" w:eastAsia="仿宋" w:hAnsi="仿宋" w:cs="仿宋"/>
          <w:b w:val="0"/>
          <w:bCs w:val="0"/>
          <w:sz w:val="28"/>
          <w:szCs w:val="28"/>
        </w:rPr>
        <w:t>如因合同产生争议提起诉讼的，上述地址亦可作为法院、仲裁机关送达司法文书的送达地址。</w:t>
      </w:r>
    </w:p>
    <w:p w:rsidR="00FA3570" w:rsidRDefault="008A0480">
      <w:pPr>
        <w:pStyle w:val="2"/>
        <w:numPr>
          <w:ilvl w:val="0"/>
          <w:numId w:val="45"/>
        </w:numPr>
        <w:spacing w:beforeAutospacing="0" w:afterAutospacing="0" w:line="400" w:lineRule="exact"/>
        <w:ind w:firstLineChars="200" w:firstLine="560"/>
        <w:rPr>
          <w:rFonts w:ascii="仿宋" w:eastAsia="仿宋" w:hAnsi="仿宋" w:cs="仿宋" w:hint="default"/>
          <w:b w:val="0"/>
          <w:bCs w:val="0"/>
          <w:sz w:val="28"/>
          <w:szCs w:val="28"/>
        </w:rPr>
      </w:pPr>
      <w:r>
        <w:rPr>
          <w:rFonts w:ascii="仿宋" w:eastAsia="仿宋" w:hAnsi="仿宋" w:cs="仿宋"/>
          <w:b w:val="0"/>
          <w:bCs w:val="0"/>
          <w:sz w:val="28"/>
          <w:szCs w:val="28"/>
        </w:rPr>
        <w:t>合同生效及其他</w:t>
      </w:r>
    </w:p>
    <w:p w:rsidR="00FA3570" w:rsidRDefault="008A0480">
      <w:pPr>
        <w:pStyle w:val="2"/>
        <w:spacing w:beforeAutospacing="0" w:afterAutospacing="0" w:line="400" w:lineRule="exact"/>
        <w:ind w:firstLineChars="200" w:firstLine="560"/>
        <w:rPr>
          <w:rFonts w:ascii="仿宋" w:eastAsia="仿宋" w:hAnsi="仿宋" w:cs="仿宋" w:hint="default"/>
          <w:b w:val="0"/>
          <w:bCs w:val="0"/>
          <w:sz w:val="28"/>
          <w:szCs w:val="28"/>
        </w:rPr>
      </w:pPr>
      <w:r>
        <w:rPr>
          <w:rFonts w:ascii="仿宋" w:eastAsia="仿宋" w:hAnsi="仿宋" w:cs="仿宋"/>
          <w:b w:val="0"/>
          <w:bCs w:val="0"/>
          <w:sz w:val="28"/>
          <w:szCs w:val="28"/>
        </w:rPr>
        <w:t>1.本合同生效条件：本合同自双方代表签字、加盖合同专用章或公章之日起生效；</w:t>
      </w:r>
    </w:p>
    <w:p w:rsidR="00FA3570" w:rsidRDefault="008A0480">
      <w:pPr>
        <w:pStyle w:val="2"/>
        <w:spacing w:beforeAutospacing="0" w:afterAutospacing="0" w:line="400" w:lineRule="exact"/>
        <w:ind w:firstLineChars="200" w:firstLine="560"/>
        <w:rPr>
          <w:rFonts w:ascii="仿宋" w:eastAsia="仿宋" w:hAnsi="仿宋" w:cs="仿宋" w:hint="default"/>
          <w:b w:val="0"/>
          <w:bCs w:val="0"/>
          <w:sz w:val="28"/>
          <w:szCs w:val="28"/>
        </w:rPr>
      </w:pPr>
      <w:r>
        <w:rPr>
          <w:rFonts w:ascii="仿宋" w:eastAsia="仿宋" w:hAnsi="仿宋" w:cs="仿宋"/>
          <w:b w:val="0"/>
          <w:bCs w:val="0"/>
          <w:sz w:val="28"/>
          <w:szCs w:val="28"/>
        </w:rPr>
        <w:t>2.本合同一式四份，甲乙双方各执二份；</w:t>
      </w:r>
    </w:p>
    <w:p w:rsidR="00FA3570" w:rsidRDefault="008A0480">
      <w:pPr>
        <w:pStyle w:val="2"/>
        <w:spacing w:beforeAutospacing="0" w:afterAutospacing="0" w:line="400" w:lineRule="exact"/>
        <w:ind w:firstLineChars="200" w:firstLine="560"/>
        <w:rPr>
          <w:rFonts w:ascii="仿宋" w:eastAsia="仿宋" w:hAnsi="仿宋" w:cs="仿宋" w:hint="default"/>
          <w:b w:val="0"/>
          <w:bCs w:val="0"/>
          <w:sz w:val="28"/>
          <w:szCs w:val="28"/>
        </w:rPr>
      </w:pPr>
      <w:r>
        <w:rPr>
          <w:rFonts w:ascii="仿宋" w:eastAsia="仿宋" w:hAnsi="仿宋" w:cs="仿宋"/>
          <w:b w:val="0"/>
          <w:bCs w:val="0"/>
          <w:sz w:val="28"/>
          <w:szCs w:val="28"/>
        </w:rPr>
        <w:t>3.双方均同意若本合同任</w:t>
      </w:r>
      <w:proofErr w:type="gramStart"/>
      <w:r>
        <w:rPr>
          <w:rFonts w:ascii="仿宋" w:eastAsia="仿宋" w:hAnsi="仿宋" w:cs="仿宋"/>
          <w:b w:val="0"/>
          <w:bCs w:val="0"/>
          <w:sz w:val="28"/>
          <w:szCs w:val="28"/>
        </w:rPr>
        <w:t>一</w:t>
      </w:r>
      <w:proofErr w:type="gramEnd"/>
      <w:r>
        <w:rPr>
          <w:rFonts w:ascii="仿宋" w:eastAsia="仿宋" w:hAnsi="仿宋" w:cs="仿宋"/>
          <w:b w:val="0"/>
          <w:bCs w:val="0"/>
          <w:sz w:val="28"/>
          <w:szCs w:val="28"/>
        </w:rPr>
        <w:t>条款或多个条款被认定无效的，其余条款均继续有效；</w:t>
      </w:r>
    </w:p>
    <w:p w:rsidR="00FA3570" w:rsidRDefault="008A0480">
      <w:pPr>
        <w:pStyle w:val="2"/>
        <w:spacing w:beforeAutospacing="0" w:afterAutospacing="0" w:line="400" w:lineRule="exact"/>
        <w:ind w:firstLineChars="200" w:firstLine="560"/>
        <w:rPr>
          <w:rFonts w:ascii="仿宋" w:eastAsia="仿宋" w:hAnsi="仿宋" w:cs="仿宋" w:hint="default"/>
          <w:b w:val="0"/>
          <w:bCs w:val="0"/>
          <w:sz w:val="28"/>
          <w:szCs w:val="28"/>
        </w:rPr>
      </w:pPr>
      <w:r>
        <w:rPr>
          <w:rFonts w:ascii="仿宋" w:eastAsia="仿宋" w:hAnsi="仿宋" w:cs="仿宋"/>
          <w:b w:val="0"/>
          <w:bCs w:val="0"/>
          <w:sz w:val="28"/>
          <w:szCs w:val="28"/>
        </w:rPr>
        <w:t>4.本合同所有条款系双方协商一致后确定的，具体协商的体现是乙方在附件的《工程量清单》中的单价中包含了1%—2%的风险费用。</w:t>
      </w:r>
    </w:p>
    <w:p w:rsidR="00FA3570" w:rsidRDefault="008A0480">
      <w:pPr>
        <w:pStyle w:val="2"/>
        <w:numPr>
          <w:ilvl w:val="0"/>
          <w:numId w:val="45"/>
        </w:numPr>
        <w:spacing w:beforeAutospacing="0" w:afterAutospacing="0" w:line="400" w:lineRule="exact"/>
        <w:ind w:firstLineChars="200" w:firstLine="560"/>
        <w:rPr>
          <w:rFonts w:ascii="仿宋" w:eastAsia="仿宋" w:hAnsi="仿宋" w:cs="仿宋" w:hint="default"/>
          <w:b w:val="0"/>
          <w:bCs w:val="0"/>
          <w:sz w:val="28"/>
          <w:szCs w:val="28"/>
        </w:rPr>
      </w:pPr>
      <w:r>
        <w:rPr>
          <w:rFonts w:ascii="仿宋" w:eastAsia="仿宋" w:hAnsi="仿宋" w:cs="仿宋"/>
          <w:b w:val="0"/>
          <w:bCs w:val="0"/>
          <w:sz w:val="28"/>
          <w:szCs w:val="28"/>
        </w:rPr>
        <w:t>争议解决</w:t>
      </w:r>
    </w:p>
    <w:p w:rsidR="00FA3570" w:rsidRDefault="008A0480">
      <w:pPr>
        <w:pStyle w:val="2"/>
        <w:spacing w:beforeAutospacing="0" w:afterAutospacing="0" w:line="400" w:lineRule="exact"/>
        <w:ind w:firstLineChars="200" w:firstLine="560"/>
        <w:rPr>
          <w:rFonts w:ascii="仿宋" w:eastAsia="仿宋" w:hAnsi="仿宋" w:cs="仿宋" w:hint="default"/>
          <w:b w:val="0"/>
          <w:bCs w:val="0"/>
          <w:sz w:val="28"/>
          <w:szCs w:val="28"/>
        </w:rPr>
      </w:pPr>
      <w:r>
        <w:rPr>
          <w:rFonts w:ascii="仿宋" w:eastAsia="仿宋" w:hAnsi="仿宋" w:cs="仿宋"/>
          <w:b w:val="0"/>
          <w:bCs w:val="0"/>
          <w:sz w:val="28"/>
          <w:szCs w:val="28"/>
        </w:rPr>
        <w:t>甲乙双方因履行本合同引起或与本合同有关的任何争议，均同意提交南京仲裁委员会仲裁解决。仲裁时，需适用该会仲裁规则，仲裁语言以中文进行。</w:t>
      </w:r>
    </w:p>
    <w:p w:rsidR="00FA3570" w:rsidRDefault="008A0480">
      <w:pPr>
        <w:pStyle w:val="2"/>
        <w:spacing w:beforeAutospacing="0" w:afterAutospacing="0" w:line="400" w:lineRule="exact"/>
        <w:ind w:firstLineChars="200" w:firstLine="560"/>
        <w:rPr>
          <w:rFonts w:ascii="仿宋" w:eastAsia="仿宋" w:hAnsi="仿宋" w:cs="仿宋" w:hint="default"/>
          <w:b w:val="0"/>
          <w:bCs w:val="0"/>
          <w:sz w:val="28"/>
          <w:szCs w:val="28"/>
        </w:rPr>
      </w:pPr>
      <w:r>
        <w:rPr>
          <w:rFonts w:ascii="仿宋" w:eastAsia="仿宋" w:hAnsi="仿宋" w:cs="仿宋"/>
          <w:b w:val="0"/>
          <w:bCs w:val="0"/>
          <w:sz w:val="28"/>
          <w:szCs w:val="28"/>
        </w:rPr>
        <w:t>仲裁时，需由三名仲裁</w:t>
      </w:r>
      <w:proofErr w:type="gramStart"/>
      <w:r>
        <w:rPr>
          <w:rFonts w:ascii="仿宋" w:eastAsia="仿宋" w:hAnsi="仿宋" w:cs="仿宋"/>
          <w:b w:val="0"/>
          <w:bCs w:val="0"/>
          <w:sz w:val="28"/>
          <w:szCs w:val="28"/>
        </w:rPr>
        <w:t>员组庭审</w:t>
      </w:r>
      <w:proofErr w:type="gramEnd"/>
      <w:r>
        <w:rPr>
          <w:rFonts w:ascii="仿宋" w:eastAsia="仿宋" w:hAnsi="仿宋" w:cs="仿宋"/>
          <w:b w:val="0"/>
          <w:bCs w:val="0"/>
          <w:sz w:val="28"/>
          <w:szCs w:val="28"/>
        </w:rPr>
        <w:t>理。其中各自在南京仲裁委员会仲裁员名册中选择</w:t>
      </w:r>
      <w:proofErr w:type="gramStart"/>
      <w:r>
        <w:rPr>
          <w:rFonts w:ascii="仿宋" w:eastAsia="仿宋" w:hAnsi="仿宋" w:cs="仿宋"/>
          <w:b w:val="0"/>
          <w:bCs w:val="0"/>
          <w:sz w:val="28"/>
          <w:szCs w:val="28"/>
        </w:rPr>
        <w:t>一</w:t>
      </w:r>
      <w:proofErr w:type="gramEnd"/>
      <w:r>
        <w:rPr>
          <w:rFonts w:ascii="仿宋" w:eastAsia="仿宋" w:hAnsi="仿宋" w:cs="仿宋"/>
          <w:b w:val="0"/>
          <w:bCs w:val="0"/>
          <w:sz w:val="28"/>
          <w:szCs w:val="28"/>
        </w:rPr>
        <w:t>名作为边裁。第三名仲裁员作为首席仲裁员，由在中华人民共和国大陆境内中级人民法院或高级人民法院民事审判庭担任员额法官且从事审判业务满6年以上，能使用中文普通话进行仲裁审理的仲裁员担任。</w:t>
      </w:r>
    </w:p>
    <w:p w:rsidR="00FA3570" w:rsidRDefault="008A0480">
      <w:pPr>
        <w:pStyle w:val="2"/>
        <w:spacing w:beforeAutospacing="0" w:afterAutospacing="0" w:line="400" w:lineRule="exact"/>
        <w:ind w:firstLineChars="200" w:firstLine="560"/>
        <w:rPr>
          <w:rFonts w:ascii="仿宋" w:eastAsia="仿宋" w:hAnsi="仿宋" w:cs="仿宋" w:hint="default"/>
          <w:b w:val="0"/>
          <w:bCs w:val="0"/>
          <w:sz w:val="28"/>
          <w:szCs w:val="28"/>
        </w:rPr>
      </w:pPr>
      <w:r>
        <w:rPr>
          <w:rFonts w:ascii="仿宋" w:eastAsia="仿宋" w:hAnsi="仿宋" w:cs="仿宋"/>
          <w:b w:val="0"/>
          <w:bCs w:val="0"/>
          <w:sz w:val="28"/>
          <w:szCs w:val="28"/>
        </w:rPr>
        <w:lastRenderedPageBreak/>
        <w:t>如南京仲裁委员会名册中无法选出符合本条款约定条件的首席仲裁员，则双方同意由南京仲裁委员会主任/理事长推荐三名仲裁员，双方在推荐的名单中共同选定其中一名。</w:t>
      </w:r>
    </w:p>
    <w:p w:rsidR="00FA3570" w:rsidRDefault="008A0480">
      <w:pPr>
        <w:pStyle w:val="2"/>
        <w:spacing w:beforeAutospacing="0" w:afterAutospacing="0" w:line="400" w:lineRule="exact"/>
        <w:ind w:firstLineChars="200" w:firstLine="560"/>
        <w:rPr>
          <w:rFonts w:ascii="仿宋" w:eastAsia="仿宋" w:hAnsi="仿宋" w:cs="仿宋" w:hint="default"/>
          <w:b w:val="0"/>
          <w:bCs w:val="0"/>
          <w:sz w:val="28"/>
          <w:szCs w:val="28"/>
        </w:rPr>
      </w:pPr>
      <w:r>
        <w:rPr>
          <w:rFonts w:ascii="仿宋" w:eastAsia="仿宋" w:hAnsi="仿宋" w:cs="仿宋"/>
          <w:b w:val="0"/>
          <w:bCs w:val="0"/>
          <w:sz w:val="28"/>
          <w:szCs w:val="28"/>
        </w:rPr>
        <w:t>如果无法共同选定，则可由南京仲裁委员会主任/理事长在推荐名单中指定</w:t>
      </w:r>
      <w:proofErr w:type="gramStart"/>
      <w:r>
        <w:rPr>
          <w:rFonts w:ascii="仿宋" w:eastAsia="仿宋" w:hAnsi="仿宋" w:cs="仿宋"/>
          <w:b w:val="0"/>
          <w:bCs w:val="0"/>
          <w:sz w:val="28"/>
          <w:szCs w:val="28"/>
        </w:rPr>
        <w:t>非各方</w:t>
      </w:r>
      <w:proofErr w:type="gramEnd"/>
      <w:r>
        <w:rPr>
          <w:rFonts w:ascii="仿宋" w:eastAsia="仿宋" w:hAnsi="仿宋" w:cs="仿宋"/>
          <w:b w:val="0"/>
          <w:bCs w:val="0"/>
          <w:sz w:val="28"/>
          <w:szCs w:val="28"/>
        </w:rPr>
        <w:t>选择的其中一名仲裁员作为首席仲裁员。仲裁开庭的地点，双方认为必须在南京仲裁委员会住所地。</w:t>
      </w:r>
    </w:p>
    <w:p w:rsidR="00FA3570" w:rsidRDefault="00FA3570">
      <w:pPr>
        <w:pStyle w:val="a6"/>
        <w:widowControl/>
        <w:suppressAutoHyphens/>
        <w:spacing w:beforeAutospacing="0" w:afterAutospacing="0" w:line="400" w:lineRule="exact"/>
        <w:rPr>
          <w:rFonts w:ascii="仿宋" w:eastAsia="仿宋" w:hAnsi="仿宋" w:cs="仿宋"/>
          <w:sz w:val="28"/>
          <w:szCs w:val="28"/>
          <w:lang w:bidi="ar"/>
        </w:rPr>
      </w:pPr>
    </w:p>
    <w:p w:rsidR="00FA3570" w:rsidRDefault="008A0480">
      <w:pPr>
        <w:pStyle w:val="a6"/>
        <w:widowControl/>
        <w:suppressAutoHyphens/>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（本页无正文为签字栏）</w:t>
      </w:r>
    </w:p>
    <w:p w:rsidR="00FA3570" w:rsidRDefault="008A0480">
      <w:pPr>
        <w:pStyle w:val="a6"/>
        <w:widowControl/>
        <w:suppressAutoHyphens/>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 xml:space="preserve">甲方（盖章）： </w:t>
      </w:r>
    </w:p>
    <w:p w:rsidR="00FA3570" w:rsidRDefault="008A0480">
      <w:pPr>
        <w:pStyle w:val="a6"/>
        <w:widowControl/>
        <w:suppressAutoHyphens/>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 xml:space="preserve">法定代表人/负责人/授权代表（签字）： </w:t>
      </w:r>
    </w:p>
    <w:p w:rsidR="00FA3570" w:rsidRDefault="008A0480">
      <w:pPr>
        <w:pStyle w:val="a6"/>
        <w:widowControl/>
        <w:suppressAutoHyphens/>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 xml:space="preserve">日期： </w:t>
      </w:r>
    </w:p>
    <w:p w:rsidR="00FA3570" w:rsidRDefault="008A0480">
      <w:pPr>
        <w:widowControl/>
        <w:suppressAutoHyphens/>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 xml:space="preserve"> </w:t>
      </w:r>
    </w:p>
    <w:p w:rsidR="00FA3570" w:rsidRDefault="008A0480">
      <w:pPr>
        <w:pStyle w:val="a6"/>
        <w:widowControl/>
        <w:suppressAutoHyphens/>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 xml:space="preserve">乙方（盖章）： </w:t>
      </w:r>
    </w:p>
    <w:p w:rsidR="00FA3570" w:rsidRDefault="008A0480">
      <w:pPr>
        <w:pStyle w:val="a6"/>
        <w:widowControl/>
        <w:suppressAutoHyphens/>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 xml:space="preserve">法定代表人/负责人/授权代表（签字）： </w:t>
      </w:r>
    </w:p>
    <w:p w:rsidR="00FA3570" w:rsidRDefault="008A0480">
      <w:pPr>
        <w:pStyle w:val="a6"/>
        <w:widowControl/>
        <w:suppressAutoHyphens/>
        <w:spacing w:beforeAutospacing="0" w:afterAutospacing="0" w:line="40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 xml:space="preserve">日期： </w:t>
      </w:r>
    </w:p>
    <w:p w:rsidR="00FA3570" w:rsidRDefault="00FA3570"/>
    <w:sectPr w:rsidR="00FA357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4D5" w:rsidRDefault="001A74D5">
      <w:r>
        <w:separator/>
      </w:r>
    </w:p>
  </w:endnote>
  <w:endnote w:type="continuationSeparator" w:id="0">
    <w:p w:rsidR="001A74D5" w:rsidRDefault="001A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erif">
    <w:altName w:val="Segoe Print"/>
    <w:charset w:val="00"/>
    <w:family w:val="auto"/>
    <w:pitch w:val="default"/>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00"/>
    <w:family w:val="auto"/>
    <w:pitch w:val="default"/>
  </w:font>
  <w:font w:name="FangSong">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570" w:rsidRDefault="008A0480">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A3570" w:rsidRDefault="008A0480">
                          <w:pPr>
                            <w:pStyle w:val="a4"/>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rsidR="001A74D5">
                            <w:fldChar w:fldCharType="begin"/>
                          </w:r>
                          <w:r w:rsidR="001A74D5">
                            <w:instrText xml:space="preserve"> NUMPAGES  \* MERGEFORMAT </w:instrText>
                          </w:r>
                          <w:r w:rsidR="001A74D5">
                            <w:fldChar w:fldCharType="separate"/>
                          </w:r>
                          <w:r>
                            <w:t>26</w:t>
                          </w:r>
                          <w:r w:rsidR="001A74D5">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A3570" w:rsidRDefault="008A0480">
                    <w:pPr>
                      <w:pStyle w:val="a4"/>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rsidR="001A74D5">
                      <w:fldChar w:fldCharType="begin"/>
                    </w:r>
                    <w:r w:rsidR="001A74D5">
                      <w:instrText xml:space="preserve"> NUMPAGES  \* MERGEFORMAT </w:instrText>
                    </w:r>
                    <w:r w:rsidR="001A74D5">
                      <w:fldChar w:fldCharType="separate"/>
                    </w:r>
                    <w:r>
                      <w:t>26</w:t>
                    </w:r>
                    <w:r w:rsidR="001A74D5">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4D5" w:rsidRDefault="001A74D5">
      <w:r>
        <w:separator/>
      </w:r>
    </w:p>
  </w:footnote>
  <w:footnote w:type="continuationSeparator" w:id="0">
    <w:p w:rsidR="001A74D5" w:rsidRDefault="001A7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AA5FDF"/>
    <w:multiLevelType w:val="multilevel"/>
    <w:tmpl w:val="86AA5FDF"/>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87FF122E"/>
    <w:multiLevelType w:val="multilevel"/>
    <w:tmpl w:val="87FF122E"/>
    <w:lvl w:ilvl="0">
      <w:start w:val="1"/>
      <w:numFmt w:val="lowerLetter"/>
      <w:suff w:val="nothing"/>
      <w:lvlText w:val="%1."/>
      <w:lvlJc w:val="left"/>
      <w:pPr>
        <w:ind w:left="992" w:hanging="425"/>
      </w:pPr>
      <w:rPr>
        <w:rFonts w:ascii="Times New Roman" w:hAnsi="Times New Roman" w:cs="Times New Roman" w:hint="default"/>
      </w:rPr>
    </w:lvl>
    <w:lvl w:ilvl="1">
      <w:start w:val="1"/>
      <w:numFmt w:val="decimal"/>
      <w:lvlText w:val="%2."/>
      <w:lvlJc w:val="left"/>
      <w:pPr>
        <w:tabs>
          <w:tab w:val="left" w:pos="6543"/>
        </w:tabs>
        <w:ind w:left="6543" w:hanging="360"/>
      </w:pPr>
    </w:lvl>
    <w:lvl w:ilvl="2">
      <w:start w:val="1"/>
      <w:numFmt w:val="decimal"/>
      <w:lvlText w:val="%3."/>
      <w:lvlJc w:val="left"/>
      <w:pPr>
        <w:tabs>
          <w:tab w:val="left" w:pos="7263"/>
        </w:tabs>
        <w:ind w:left="7263" w:hanging="360"/>
      </w:pPr>
    </w:lvl>
    <w:lvl w:ilvl="3">
      <w:start w:val="1"/>
      <w:numFmt w:val="decimal"/>
      <w:lvlText w:val="%4."/>
      <w:lvlJc w:val="left"/>
      <w:pPr>
        <w:tabs>
          <w:tab w:val="left" w:pos="7983"/>
        </w:tabs>
        <w:ind w:left="7983" w:hanging="360"/>
      </w:pPr>
    </w:lvl>
    <w:lvl w:ilvl="4">
      <w:start w:val="1"/>
      <w:numFmt w:val="decimal"/>
      <w:lvlText w:val="%5."/>
      <w:lvlJc w:val="left"/>
      <w:pPr>
        <w:tabs>
          <w:tab w:val="left" w:pos="8703"/>
        </w:tabs>
        <w:ind w:left="8703" w:hanging="360"/>
      </w:pPr>
    </w:lvl>
    <w:lvl w:ilvl="5">
      <w:start w:val="1"/>
      <w:numFmt w:val="decimal"/>
      <w:lvlText w:val="%6."/>
      <w:lvlJc w:val="left"/>
      <w:pPr>
        <w:tabs>
          <w:tab w:val="left" w:pos="9423"/>
        </w:tabs>
        <w:ind w:left="9423" w:hanging="360"/>
      </w:pPr>
    </w:lvl>
    <w:lvl w:ilvl="6">
      <w:start w:val="1"/>
      <w:numFmt w:val="decimal"/>
      <w:lvlText w:val="%7."/>
      <w:lvlJc w:val="left"/>
      <w:pPr>
        <w:tabs>
          <w:tab w:val="left" w:pos="10143"/>
        </w:tabs>
        <w:ind w:left="10143" w:hanging="360"/>
      </w:pPr>
    </w:lvl>
    <w:lvl w:ilvl="7">
      <w:start w:val="1"/>
      <w:numFmt w:val="decimal"/>
      <w:lvlText w:val="%8."/>
      <w:lvlJc w:val="left"/>
      <w:pPr>
        <w:tabs>
          <w:tab w:val="left" w:pos="10863"/>
        </w:tabs>
        <w:ind w:left="10863" w:hanging="360"/>
      </w:pPr>
    </w:lvl>
    <w:lvl w:ilvl="8">
      <w:start w:val="1"/>
      <w:numFmt w:val="decimal"/>
      <w:lvlText w:val="%9."/>
      <w:lvlJc w:val="left"/>
      <w:pPr>
        <w:tabs>
          <w:tab w:val="left" w:pos="11583"/>
        </w:tabs>
        <w:ind w:left="11583" w:hanging="360"/>
      </w:pPr>
    </w:lvl>
  </w:abstractNum>
  <w:abstractNum w:abstractNumId="2" w15:restartNumberingAfterBreak="0">
    <w:nsid w:val="9616299C"/>
    <w:multiLevelType w:val="singleLevel"/>
    <w:tmpl w:val="9616299C"/>
    <w:lvl w:ilvl="0">
      <w:start w:val="1"/>
      <w:numFmt w:val="decimal"/>
      <w:suff w:val="space"/>
      <w:lvlText w:val="（%1）"/>
      <w:lvlJc w:val="left"/>
    </w:lvl>
  </w:abstractNum>
  <w:abstractNum w:abstractNumId="3" w15:restartNumberingAfterBreak="0">
    <w:nsid w:val="9960BF12"/>
    <w:multiLevelType w:val="multilevel"/>
    <w:tmpl w:val="9960BF12"/>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9B1F237F"/>
    <w:multiLevelType w:val="multilevel"/>
    <w:tmpl w:val="9B1F237F"/>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9C67798C"/>
    <w:multiLevelType w:val="multilevel"/>
    <w:tmpl w:val="9C67798C"/>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9DFEE3C7"/>
    <w:multiLevelType w:val="multilevel"/>
    <w:tmpl w:val="8F2AB240"/>
    <w:lvl w:ilvl="0">
      <w:start w:val="1"/>
      <w:numFmt w:val="decimal"/>
      <w:suff w:val="nothing"/>
      <w:lvlText w:val="%1．"/>
      <w:lvlJc w:val="left"/>
      <w:pPr>
        <w:ind w:left="0" w:firstLine="400"/>
      </w:pPr>
      <w:rPr>
        <w:rFonts w:ascii="Times New Roman" w:hAnsi="Times New Roman" w:cs="Times New Roman" w:hint="default"/>
        <w:color w:val="000000" w:themeColor="text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A63ED6B6"/>
    <w:multiLevelType w:val="multilevel"/>
    <w:tmpl w:val="A63ED6B6"/>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AAB64A5B"/>
    <w:multiLevelType w:val="multilevel"/>
    <w:tmpl w:val="AAB64A5B"/>
    <w:lvl w:ilvl="0">
      <w:start w:val="12"/>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AD084EC7"/>
    <w:multiLevelType w:val="multilevel"/>
    <w:tmpl w:val="AD084EC7"/>
    <w:lvl w:ilvl="0">
      <w:start w:val="10"/>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AFF8E583"/>
    <w:multiLevelType w:val="multilevel"/>
    <w:tmpl w:val="AFF8E583"/>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B497C440"/>
    <w:multiLevelType w:val="multilevel"/>
    <w:tmpl w:val="B497C440"/>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C0CB9CA6"/>
    <w:multiLevelType w:val="multilevel"/>
    <w:tmpl w:val="C0CB9CA6"/>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C293A359"/>
    <w:multiLevelType w:val="multilevel"/>
    <w:tmpl w:val="C293A359"/>
    <w:lvl w:ilvl="0">
      <w:start w:val="1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CD3F6F3D"/>
    <w:multiLevelType w:val="multilevel"/>
    <w:tmpl w:val="CD3F6F3D"/>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DFA751CF"/>
    <w:multiLevelType w:val="multilevel"/>
    <w:tmpl w:val="DFA751CF"/>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E2A5A9DD"/>
    <w:multiLevelType w:val="multilevel"/>
    <w:tmpl w:val="E2A5A9DD"/>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E2F03EC2"/>
    <w:multiLevelType w:val="multilevel"/>
    <w:tmpl w:val="E2F03EC2"/>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E32CC665"/>
    <w:multiLevelType w:val="multilevel"/>
    <w:tmpl w:val="E32CC665"/>
    <w:lvl w:ilvl="0">
      <w:start w:val="2"/>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E37DA164"/>
    <w:multiLevelType w:val="multilevel"/>
    <w:tmpl w:val="E37DA164"/>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E5CA502A"/>
    <w:multiLevelType w:val="multilevel"/>
    <w:tmpl w:val="E5CA502A"/>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E73491E3"/>
    <w:multiLevelType w:val="multilevel"/>
    <w:tmpl w:val="E73491E3"/>
    <w:lvl w:ilvl="0">
      <w:start w:val="1"/>
      <w:numFmt w:val="decimal"/>
      <w:suff w:val="nothing"/>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037D2595"/>
    <w:multiLevelType w:val="multilevel"/>
    <w:tmpl w:val="037D2595"/>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04A606CF"/>
    <w:multiLevelType w:val="hybridMultilevel"/>
    <w:tmpl w:val="48BE2F9C"/>
    <w:lvl w:ilvl="0" w:tplc="FCF852C2">
      <w:start w:val="2"/>
      <w:numFmt w:val="japaneseCounting"/>
      <w:lvlText w:val="（%1）"/>
      <w:lvlJc w:val="left"/>
      <w:pPr>
        <w:ind w:left="1432" w:hanging="87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4" w15:restartNumberingAfterBreak="0">
    <w:nsid w:val="070325FB"/>
    <w:multiLevelType w:val="multilevel"/>
    <w:tmpl w:val="070325FB"/>
    <w:lvl w:ilvl="0">
      <w:start w:val="1"/>
      <w:numFmt w:val="chineseCounting"/>
      <w:suff w:val="nothing"/>
      <w:lvlText w:val="（%1）"/>
      <w:lvlJc w:val="left"/>
      <w:pPr>
        <w:ind w:left="0" w:firstLine="420"/>
      </w:pPr>
      <w:rPr>
        <w:sz w:val="28"/>
        <w:szCs w:val="28"/>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0AE71665"/>
    <w:multiLevelType w:val="multilevel"/>
    <w:tmpl w:val="0AE71665"/>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135D70AB"/>
    <w:multiLevelType w:val="multilevel"/>
    <w:tmpl w:val="135D70AB"/>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14317AAC"/>
    <w:multiLevelType w:val="multilevel"/>
    <w:tmpl w:val="14317AAC"/>
    <w:lvl w:ilvl="0">
      <w:start w:val="15"/>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1510D4D0"/>
    <w:multiLevelType w:val="multilevel"/>
    <w:tmpl w:val="1510D4D0"/>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1B5C1A65"/>
    <w:multiLevelType w:val="multilevel"/>
    <w:tmpl w:val="1B5C1A65"/>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22AD8937"/>
    <w:multiLevelType w:val="multilevel"/>
    <w:tmpl w:val="22AD8937"/>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23244396"/>
    <w:multiLevelType w:val="multilevel"/>
    <w:tmpl w:val="23244396"/>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23E656C1"/>
    <w:multiLevelType w:val="multilevel"/>
    <w:tmpl w:val="23E656C1"/>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30D5F539"/>
    <w:multiLevelType w:val="multilevel"/>
    <w:tmpl w:val="30D5F539"/>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356ABC3C"/>
    <w:multiLevelType w:val="multilevel"/>
    <w:tmpl w:val="356ABC3C"/>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36F78CDE"/>
    <w:multiLevelType w:val="multilevel"/>
    <w:tmpl w:val="36F78CDE"/>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398E3267"/>
    <w:multiLevelType w:val="hybridMultilevel"/>
    <w:tmpl w:val="8DBE571E"/>
    <w:lvl w:ilvl="0" w:tplc="18FCE772">
      <w:start w:val="4"/>
      <w:numFmt w:val="japaneseCounting"/>
      <w:lvlText w:val="（%1）"/>
      <w:lvlJc w:val="left"/>
      <w:pPr>
        <w:ind w:left="1432" w:hanging="87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7" w15:restartNumberingAfterBreak="0">
    <w:nsid w:val="44EE75E0"/>
    <w:multiLevelType w:val="multilevel"/>
    <w:tmpl w:val="44EE75E0"/>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48E26981"/>
    <w:multiLevelType w:val="multilevel"/>
    <w:tmpl w:val="48E26981"/>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58884EAB"/>
    <w:multiLevelType w:val="multilevel"/>
    <w:tmpl w:val="58884EAB"/>
    <w:lvl w:ilvl="0">
      <w:start w:val="17"/>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 w15:restartNumberingAfterBreak="0">
    <w:nsid w:val="5962A05A"/>
    <w:multiLevelType w:val="multilevel"/>
    <w:tmpl w:val="5962A05A"/>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 w15:restartNumberingAfterBreak="0">
    <w:nsid w:val="5B03EB97"/>
    <w:multiLevelType w:val="multilevel"/>
    <w:tmpl w:val="5B03EB97"/>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2" w15:restartNumberingAfterBreak="0">
    <w:nsid w:val="678952E9"/>
    <w:multiLevelType w:val="multilevel"/>
    <w:tmpl w:val="678952E9"/>
    <w:lvl w:ilvl="0">
      <w:start w:val="13"/>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15:restartNumberingAfterBreak="0">
    <w:nsid w:val="74616472"/>
    <w:multiLevelType w:val="multilevel"/>
    <w:tmpl w:val="74616472"/>
    <w:lvl w:ilvl="0">
      <w:start w:val="14"/>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759200B3"/>
    <w:multiLevelType w:val="multilevel"/>
    <w:tmpl w:val="759200B3"/>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5" w15:restartNumberingAfterBreak="0">
    <w:nsid w:val="76A31FE0"/>
    <w:multiLevelType w:val="multilevel"/>
    <w:tmpl w:val="76A31FE0"/>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6" w15:restartNumberingAfterBreak="0">
    <w:nsid w:val="794FE1FC"/>
    <w:multiLevelType w:val="multilevel"/>
    <w:tmpl w:val="794FE1FC"/>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2"/>
  </w:num>
  <w:num w:numId="2">
    <w:abstractNumId w:val="38"/>
  </w:num>
  <w:num w:numId="3">
    <w:abstractNumId w:val="24"/>
  </w:num>
  <w:num w:numId="4">
    <w:abstractNumId w:val="40"/>
  </w:num>
  <w:num w:numId="5">
    <w:abstractNumId w:val="0"/>
  </w:num>
  <w:num w:numId="6">
    <w:abstractNumId w:val="45"/>
  </w:num>
  <w:num w:numId="7">
    <w:abstractNumId w:val="41"/>
  </w:num>
  <w:num w:numId="8">
    <w:abstractNumId w:val="34"/>
  </w:num>
  <w:num w:numId="9">
    <w:abstractNumId w:val="10"/>
  </w:num>
  <w:num w:numId="10">
    <w:abstractNumId w:val="33"/>
  </w:num>
  <w:num w:numId="11">
    <w:abstractNumId w:val="17"/>
  </w:num>
  <w:num w:numId="12">
    <w:abstractNumId w:val="44"/>
  </w:num>
  <w:num w:numId="13">
    <w:abstractNumId w:val="14"/>
  </w:num>
  <w:num w:numId="14">
    <w:abstractNumId w:val="46"/>
  </w:num>
  <w:num w:numId="15">
    <w:abstractNumId w:val="16"/>
  </w:num>
  <w:num w:numId="16">
    <w:abstractNumId w:val="30"/>
  </w:num>
  <w:num w:numId="17">
    <w:abstractNumId w:val="1"/>
  </w:num>
  <w:num w:numId="18">
    <w:abstractNumId w:val="35"/>
  </w:num>
  <w:num w:numId="19">
    <w:abstractNumId w:val="29"/>
  </w:num>
  <w:num w:numId="20">
    <w:abstractNumId w:val="31"/>
  </w:num>
  <w:num w:numId="21">
    <w:abstractNumId w:val="15"/>
  </w:num>
  <w:num w:numId="22">
    <w:abstractNumId w:val="7"/>
  </w:num>
  <w:num w:numId="23">
    <w:abstractNumId w:val="25"/>
  </w:num>
  <w:num w:numId="24">
    <w:abstractNumId w:val="37"/>
  </w:num>
  <w:num w:numId="25">
    <w:abstractNumId w:val="26"/>
  </w:num>
  <w:num w:numId="26">
    <w:abstractNumId w:val="18"/>
  </w:num>
  <w:num w:numId="27">
    <w:abstractNumId w:val="22"/>
  </w:num>
  <w:num w:numId="28">
    <w:abstractNumId w:val="9"/>
  </w:num>
  <w:num w:numId="29">
    <w:abstractNumId w:val="19"/>
  </w:num>
  <w:num w:numId="30">
    <w:abstractNumId w:val="20"/>
  </w:num>
  <w:num w:numId="31">
    <w:abstractNumId w:val="11"/>
  </w:num>
  <w:num w:numId="32">
    <w:abstractNumId w:val="6"/>
  </w:num>
  <w:num w:numId="33">
    <w:abstractNumId w:val="2"/>
  </w:num>
  <w:num w:numId="34">
    <w:abstractNumId w:val="13"/>
  </w:num>
  <w:num w:numId="35">
    <w:abstractNumId w:val="3"/>
  </w:num>
  <w:num w:numId="36">
    <w:abstractNumId w:val="8"/>
  </w:num>
  <w:num w:numId="37">
    <w:abstractNumId w:val="4"/>
  </w:num>
  <w:num w:numId="38">
    <w:abstractNumId w:val="42"/>
  </w:num>
  <w:num w:numId="39">
    <w:abstractNumId w:val="5"/>
  </w:num>
  <w:num w:numId="40">
    <w:abstractNumId w:val="43"/>
  </w:num>
  <w:num w:numId="41">
    <w:abstractNumId w:val="28"/>
  </w:num>
  <w:num w:numId="42">
    <w:abstractNumId w:val="27"/>
  </w:num>
  <w:num w:numId="43">
    <w:abstractNumId w:val="12"/>
  </w:num>
  <w:num w:numId="44">
    <w:abstractNumId w:val="21"/>
  </w:num>
  <w:num w:numId="45">
    <w:abstractNumId w:val="39"/>
  </w:num>
  <w:num w:numId="46">
    <w:abstractNumId w:val="23"/>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BFA"/>
    <w:rsid w:val="000268FA"/>
    <w:rsid w:val="000C79CF"/>
    <w:rsid w:val="000C7AEA"/>
    <w:rsid w:val="00152ACA"/>
    <w:rsid w:val="001740EE"/>
    <w:rsid w:val="001A74D5"/>
    <w:rsid w:val="001E3B3E"/>
    <w:rsid w:val="00550C75"/>
    <w:rsid w:val="005530DB"/>
    <w:rsid w:val="0056384D"/>
    <w:rsid w:val="00634A28"/>
    <w:rsid w:val="00643BFA"/>
    <w:rsid w:val="00687305"/>
    <w:rsid w:val="006B58BA"/>
    <w:rsid w:val="007B69AB"/>
    <w:rsid w:val="007C09FB"/>
    <w:rsid w:val="008A0480"/>
    <w:rsid w:val="009142A8"/>
    <w:rsid w:val="009157A1"/>
    <w:rsid w:val="00944808"/>
    <w:rsid w:val="00A26A65"/>
    <w:rsid w:val="00A73A29"/>
    <w:rsid w:val="00B30D06"/>
    <w:rsid w:val="00BC322D"/>
    <w:rsid w:val="00C45348"/>
    <w:rsid w:val="00D00450"/>
    <w:rsid w:val="00D80E45"/>
    <w:rsid w:val="00DC0540"/>
    <w:rsid w:val="00EA5E93"/>
    <w:rsid w:val="00ED03FA"/>
    <w:rsid w:val="00F131FE"/>
    <w:rsid w:val="00FA3570"/>
    <w:rsid w:val="015679D0"/>
    <w:rsid w:val="05742A02"/>
    <w:rsid w:val="09436E82"/>
    <w:rsid w:val="0A1B17B6"/>
    <w:rsid w:val="0E3104EF"/>
    <w:rsid w:val="189D5A8C"/>
    <w:rsid w:val="1B1D2219"/>
    <w:rsid w:val="1E8F40C9"/>
    <w:rsid w:val="2516749D"/>
    <w:rsid w:val="258424AE"/>
    <w:rsid w:val="25ED1E01"/>
    <w:rsid w:val="26263565"/>
    <w:rsid w:val="310E5321"/>
    <w:rsid w:val="361231BE"/>
    <w:rsid w:val="375B525D"/>
    <w:rsid w:val="3C5502A8"/>
    <w:rsid w:val="3DDA2813"/>
    <w:rsid w:val="3DE21C94"/>
    <w:rsid w:val="42213106"/>
    <w:rsid w:val="44F00B6E"/>
    <w:rsid w:val="49120F45"/>
    <w:rsid w:val="4B271062"/>
    <w:rsid w:val="4C2E27DF"/>
    <w:rsid w:val="4F3F2E1E"/>
    <w:rsid w:val="52C04276"/>
    <w:rsid w:val="57995095"/>
    <w:rsid w:val="67F14C0D"/>
    <w:rsid w:val="68224C33"/>
    <w:rsid w:val="6C535248"/>
    <w:rsid w:val="6FCE7B7A"/>
    <w:rsid w:val="7121425C"/>
    <w:rsid w:val="7172168B"/>
    <w:rsid w:val="76193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EB3DB"/>
  <w15:docId w15:val="{FF8C35E0-8321-4006-B2E9-3150A723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widowControl/>
      <w:suppressAutoHyphens/>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widowControl/>
      <w:suppressAutoHyphens/>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widowControl/>
      <w:suppressAutoHyphens/>
      <w:spacing w:after="140" w:line="273" w:lineRule="auto"/>
      <w:jc w:val="left"/>
    </w:pPr>
    <w:rPr>
      <w:rFonts w:ascii="Liberation Serif" w:eastAsia="新宋体" w:hAnsi="Liberation Serif" w:cs="Times New Roman"/>
      <w:sz w:val="24"/>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ascii="宋体" w:eastAsia="宋体" w:hAnsi="宋体" w:cs="Times New Roman"/>
      <w:kern w:val="0"/>
      <w:sz w:val="24"/>
    </w:rPr>
  </w:style>
  <w:style w:type="paragraph" w:styleId="a7">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2bd170ae-0229-4dfa-bd93-f2c6985f4a3e</errorID>
      <errorWord>开工日起</errorWord>
      <group>L1_Knowledge</group>
      <groupName>知识性问题</groupName>
      <ability>L2_Term</ability>
      <abilityName>专业术语</abilityName>
      <candidateList>
        <item>开工日期</item>
      </candidateList>
      <explain/>
      <paraID>27A72666</paraID>
      <start>39</start>
      <end>43</end>
      <status>ignored</status>
      <modifiedWord/>
      <trackRevisions>false</trackRevisions>
    </reviewItem>
    <reviewItem>
      <errorID>9a1e38ea-b620-43fe-b555-dcfbd49b026f</errorID>
      <errorWord>指令的</errorWord>
      <group>L1_Word</group>
      <groupName>字词问题</groupName>
      <ability>L2_Typo</ability>
      <abilityName>字词错误</abilityName>
      <candidateList>
        <item>指令</item>
      </candidateList>
      <explain/>
      <paraID> F74E5AA</paraID>
      <start>5</start>
      <end>8</end>
      <status>ignored</status>
      <modifiedWord/>
      <trackRevisions>false</trackRevisions>
    </reviewItem>
    <reviewItem>
      <errorID>40388d4f-1770-4175-b4f9-c2ac6235e7c4</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554D324B</paraID>
      <start>0</start>
      <end>2</end>
      <status>modified</status>
      <modifiedWord>b.</modifiedWord>
      <trackRevisions>false</trackRevisions>
    </reviewItem>
    <reviewItem>
      <errorID>78e7adcf-42a0-4444-a8f3-c273a7442431</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B28C194</paraID>
      <start>0</start>
      <end>2</end>
      <status>modified</status>
      <modifiedWord>c.</modifiedWord>
      <trackRevisions>false</trackRevisions>
    </reviewItem>
    <reviewItem>
      <errorID>2eebeb67-1711-4bf1-a552-b3d9b89c84d3</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3F6B0FC2</paraID>
      <start>0</start>
      <end>2</end>
      <status>modified</status>
      <modifiedWord>d.</modifiedWord>
      <trackRevisions>false</trackRevisions>
    </reviewItem>
    <reviewItem>
      <errorID>420f1970-f3d5-4738-9559-92a6e49dd901</errorID>
      <errorWord>得</errorWord>
      <group>L1_Word</group>
      <groupName>字词问题</groupName>
      <ability>L2_DDD</ability>
      <abilityName>的地得用法</abilityName>
      <candidateList>
        <item>的</item>
      </candidateList>
      <explain>“的”常用于连接修饰语与名词性中心语，表示属性、所属或描述。</explain>
      <paraID>3F6B0FC2</paraID>
      <start>27</start>
      <end>28</end>
      <status>ignored</status>
      <modifiedWord/>
      <trackRevisions>false</trackRevisions>
    </reviewItem>
    <reviewItem>
      <errorID>6526d93e-d075-4a16-ba8b-8f8ac3148c32</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5865E55A</paraID>
      <start>0</start>
      <end>2</end>
      <status>modified</status>
      <modifiedWord>e.</modifiedWord>
      <trackRevisions>false</trackRevisions>
    </reviewItem>
    <reviewItem>
      <errorID>80ad2320-2a64-421e-a74a-a21b68f2b3c2</errorID>
      <errorWord>批</errorWord>
      <group>L1_Knowledge</group>
      <groupName>知识性问题</groupName>
      <ability>L2_Knowledge</ability>
      <abilityName>其他知识</abilityName>
      <candidateList>
        <item>笔</item>
      </candidateList>
      <explain>请检查“批”是否为量词使用错误，建议修改为“笔”。</explain>
      <paraID>2BC5BF41</paraID>
      <start>37</start>
      <end>38</end>
      <status>modified</status>
      <modifiedWord>笔</modifiedWord>
      <trackRevisions>false</trackRevisions>
    </reviewItem>
    <reviewItem>
      <errorID>18ef3559-a6dd-4dbe-81ba-9d666e7720f1</errorID>
      <errorWord>，</errorWord>
      <group>L1_Word</group>
      <groupName>字词问题</groupName>
      <ability>L2_Typo</ability>
      <abilityName>字词错误</abilityName>
      <candidateList>
        <item>，在</item>
      </candidateList>
      <explain/>
      <paraID>112AC632</paraID>
      <start>31</start>
      <end>33</end>
      <status>modified</status>
      <modifiedWord>，在</modifiedWord>
      <trackRevisions>false</trackRevisions>
    </reviewItem>
    <reviewItem>
      <errorID>1e6746fe-f824-4709-81cb-261ebfccaecf</errorID>
      <errorWord>台时</errorWord>
      <group>L1_Word</group>
      <groupName>字词问题</groupName>
      <ability>L2_Typo</ability>
      <abilityName>字词错误</abilityName>
      <candidateList>
        <item>工时</item>
      </candidateList>
      <explain/>
      <paraID> 3F54F65</paraID>
      <start>84</start>
      <end>86</end>
      <status>ignored</status>
      <modifiedWord/>
      <trackRevisions>false</trackRevisions>
    </reviewItem>
    <reviewItem>
      <errorID>e7554e07-1f86-4869-bba4-fcadf46bd2bf</errorID>
      <errorWord>（</errorWord>
      <group>L1_Punc</group>
      <groupName>标点问题</groupName>
      <ability>L2_Punc</ability>
      <abilityName>标点符号检查</abilityName>
      <candidateList/>
      <explain>同一形式括号套用。</explain>
      <paraID>290D94DC</paraID>
      <start>229</start>
      <end>230</end>
      <status>ignored</status>
      <modifiedWord/>
      <trackRevisions>false</trackRevisions>
    </reviewItem>
    <reviewItem>
      <errorID>a41f7655-e2b2-44ad-b541-ebfc450be15b</errorID>
      <errorWord>）</errorWord>
      <group>L1_Punc</group>
      <groupName>标点问题</groupName>
      <ability>L2_Punc</ability>
      <abilityName>标点符号检查</abilityName>
      <candidateList/>
      <explain>同一形式括号套用。</explain>
      <paraID>290D94DC</paraID>
      <start>232</start>
      <end>233</end>
      <status>ignored</status>
      <modifiedWord/>
      <trackRevisions>false</trackRevisions>
    </reviewItem>
    <reviewItem>
      <errorID>082fd318-bdf2-415e-bd59-705d4fa78cb8</errorID>
      <errorWord>作</errorWord>
      <group>L1_Word</group>
      <groupName>字词问题</groupName>
      <ability>L2_Typo</ability>
      <abilityName>字词错误</abilityName>
      <candidateList>
        <item>做</item>
      </candidateList>
      <explain>存在发音相同字词的误用。</explain>
      <paraID>290D94DC</paraID>
      <start>294</start>
      <end>295</end>
      <status>ignored</status>
      <modifiedWord/>
      <trackRevisions>false</trackRevisions>
    </reviewItem>
    <reviewItem>
      <errorID>e71356ca-abd2-49a3-9081-cc0c178d5178</errorID>
      <errorWord>（</errorWord>
      <group>L1_Punc</group>
      <groupName>标点问题</groupName>
      <ability>L2_Punc</ability>
      <abilityName>标点符号检查</abilityName>
      <candidateList/>
      <explain/>
      <paraID>5D513BCA</paraID>
      <start>93</start>
      <end>94</end>
      <status>ignored</status>
      <modifiedWord/>
      <trackRevisions>false</trackRevisions>
    </reviewItem>
    <reviewItem>
      <errorID>64396531-df34-4fcb-bde2-0bb5d029faf8</errorID>
      <errorWord>没有的</errorWord>
      <group>L1_Word</group>
      <groupName>字词问题</groupName>
      <ability>L2_Typo</ability>
      <abilityName>字词错误</abilityName>
      <candidateList>
        <item>没有</item>
      </candidateList>
      <explain>〈副〉❶表示“已然”的否定：他还～回来｜天还～黑呢。❷表示“曾经”的否定：老张上个星期～回来过｜银行昨天～开门。</explain>
      <paraID>19D88A5D</paraID>
      <start>63</start>
      <end>66</end>
      <status>ignored</status>
      <modifiedWord/>
      <trackRevisions>false</trackRevisions>
    </reviewItem>
    <reviewItem>
      <errorID>ad987b89-2d40-49ba-a5d8-7bf5b16cd93a</errorID>
      <errorWord>(</errorWord>
      <group>L1_Format</group>
      <groupName>格式问题</groupName>
      <ability>L2_HalfPunc</ability>
      <abilityName>全半角检查</abilityName>
      <candidateList>
        <item>（</item>
      </candidateList>
      <explain>文本全半角错误。</explain>
      <paraID> 9CAB76B</paraID>
      <start>129</start>
      <end>130</end>
      <status>modified</status>
      <modifiedWord>（</modifiedWord>
      <trackRevisions>false</trackRevisions>
    </reviewItem>
    <reviewItem>
      <errorID>ae313fe9-2104-428a-a05d-11d5b616c1b2</errorID>
      <errorWord>自费</errorWord>
      <group>L1_Word</group>
      <groupName>字词问题</groupName>
      <ability>L2_Typo</ability>
      <abilityName>字词错误</abilityName>
      <candidateList>
        <item>自行</item>
      </candidateList>
      <explain/>
      <paraID>435A0279</paraID>
      <start>45</start>
      <end>47</end>
      <status>ignored</status>
      <modifiedWord/>
      <trackRevisions>false</trackRevisions>
    </reviewItem>
    <reviewItem>
      <errorID>53cf0e9f-40d5-46f2-8b92-3510d284b27f</errorID>
      <errorWord>导致的</errorWord>
      <group>L1_Word</group>
      <groupName>字词问题</groupName>
      <ability>L2_Typo</ability>
      <abilityName>字词错误</abilityName>
      <candidateList>
        <item>导致</item>
      </candidateList>
      <explain>〈动〉引起：由一些小的矛盾～双方关系破裂。</explain>
      <paraID>1BDD1946</paraID>
      <start>43</start>
      <end>46</end>
      <status>ignored</status>
      <modifiedWord/>
      <trackRevisions>false</trackRevisions>
    </reviewItem>
    <reviewItem>
      <errorID>62f7ea21-a987-4211-9cd9-ea92fd8bb0f6</errorID>
      <errorWord>各方选择</errorWord>
      <group>L1_Knowledge</group>
      <groupName>知识性问题</groupName>
      <ability>L2_Term</ability>
      <abilityName>专业术语</abilityName>
      <candidateList>
        <item>卖方选择</item>
      </candidateList>
      <explain/>
      <paraID>659D159F</paraID>
      <start>34</start>
      <end>38</end>
      <status>ignored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071C2367-0346-49F9-9B9D-8722AB0D959E}">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26</Pages>
  <Words>3116</Words>
  <Characters>17766</Characters>
  <Application>Microsoft Office Word</Application>
  <DocSecurity>0</DocSecurity>
  <Lines>148</Lines>
  <Paragraphs>41</Paragraphs>
  <ScaleCrop>false</ScaleCrop>
  <Company>keda</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老根</dc:creator>
  <cp:lastModifiedBy>kd</cp:lastModifiedBy>
  <cp:revision>16</cp:revision>
  <dcterms:created xsi:type="dcterms:W3CDTF">2025-11-24T08:14:00Z</dcterms:created>
  <dcterms:modified xsi:type="dcterms:W3CDTF">2025-11-27T01:40:00Z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CA06B3153D4242F9B73A3EB91EFE730E_13</vt:lpwstr>
  </property>
  <property fmtid="{D5CDD505-2E9C-101B-9397-08002B2CF9AE}" pid="4" name="KSOTemplateDocerSaveRecord">
    <vt:lpwstr>eyJoZGlkIjoiMWQ2MGRkZTQ3NTI0ODc0YjdmYjkxYzJmYWZhMjFjZDciLCJ1c2VySWQiOiIyMDY5MjUxMDIifQ==</vt:lpwstr>
  </property>
</Properties>
</file>